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40" w:rsidRPr="0085229F" w:rsidRDefault="009E6E40" w:rsidP="009310AF">
      <w:pPr>
        <w:ind w:left="6237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>Додаток 7</w:t>
      </w:r>
    </w:p>
    <w:p w:rsidR="009E6E40" w:rsidRDefault="009E6E40" w:rsidP="009310AF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 xml:space="preserve">до Технічного регламенту енергетичного маркування </w:t>
      </w:r>
      <w:r w:rsidR="008925A9">
        <w:rPr>
          <w:rFonts w:ascii="Times New Roman" w:hAnsi="Times New Roman" w:cs="Times New Roman"/>
          <w:sz w:val="28"/>
          <w:szCs w:val="28"/>
        </w:rPr>
        <w:t xml:space="preserve">побутових пральних машин та побутових </w:t>
      </w:r>
      <w:proofErr w:type="spellStart"/>
      <w:r w:rsidR="008925A9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8925A9">
        <w:rPr>
          <w:rFonts w:ascii="Times New Roman" w:hAnsi="Times New Roman" w:cs="Times New Roman"/>
          <w:sz w:val="28"/>
          <w:szCs w:val="28"/>
        </w:rPr>
        <w:t>-сушильних машин</w:t>
      </w:r>
      <w:r w:rsidRPr="00852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9E7" w:rsidRDefault="006979E7" w:rsidP="006979E7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(пункт 1</w:t>
      </w:r>
      <w:r w:rsidR="00186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розділу ІІ, </w:t>
      </w:r>
    </w:p>
    <w:p w:rsidR="006979E7" w:rsidRDefault="006979E7" w:rsidP="006979E7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розділ ІІІ) </w:t>
      </w:r>
    </w:p>
    <w:p w:rsidR="009E6E40" w:rsidRPr="0085229F" w:rsidRDefault="009E6E40" w:rsidP="00355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E40" w:rsidRPr="0085229F" w:rsidRDefault="009E6E40" w:rsidP="001229DF">
      <w:pPr>
        <w:jc w:val="center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Інформація, яка має надаватися у візуальній рекламі, в </w:t>
      </w:r>
      <w:r>
        <w:rPr>
          <w:rFonts w:ascii="Times New Roman" w:hAnsi="Times New Roman" w:cs="Times New Roman"/>
          <w:b/>
          <w:bCs/>
          <w:sz w:val="28"/>
          <w:szCs w:val="28"/>
        </w:rPr>
        <w:t>технічних рекламних матеріалах для</w:t>
      </w:r>
      <w:r w:rsidRPr="0085229F">
        <w:rPr>
          <w:rFonts w:ascii="Times New Roman" w:hAnsi="Times New Roman" w:cs="Times New Roman"/>
          <w:b/>
          <w:bCs/>
          <w:sz w:val="28"/>
          <w:szCs w:val="28"/>
        </w:rPr>
        <w:t xml:space="preserve"> дистанційних продаж</w:t>
      </w:r>
      <w:r>
        <w:rPr>
          <w:rFonts w:ascii="Times New Roman" w:hAnsi="Times New Roman" w:cs="Times New Roman"/>
          <w:b/>
          <w:bCs/>
          <w:sz w:val="28"/>
          <w:szCs w:val="28"/>
        </w:rPr>
        <w:t>ів</w:t>
      </w:r>
      <w:r w:rsidRPr="0085229F">
        <w:rPr>
          <w:rFonts w:ascii="Times New Roman" w:hAnsi="Times New Roman" w:cs="Times New Roman"/>
          <w:b/>
          <w:bCs/>
          <w:sz w:val="28"/>
          <w:szCs w:val="28"/>
        </w:rPr>
        <w:t xml:space="preserve">, за винятком дистанційних продажів в </w:t>
      </w:r>
      <w:r w:rsidR="008A3E42">
        <w:rPr>
          <w:rFonts w:ascii="Times New Roman" w:hAnsi="Times New Roman" w:cs="Times New Roman"/>
          <w:b/>
          <w:bCs/>
          <w:sz w:val="28"/>
          <w:szCs w:val="28"/>
        </w:rPr>
        <w:t xml:space="preserve">мережі </w:t>
      </w:r>
      <w:r w:rsidRPr="0085229F">
        <w:rPr>
          <w:rFonts w:ascii="Times New Roman" w:hAnsi="Times New Roman" w:cs="Times New Roman"/>
          <w:b/>
          <w:bCs/>
          <w:sz w:val="28"/>
          <w:szCs w:val="28"/>
        </w:rPr>
        <w:t>Інтернет</w:t>
      </w:r>
      <w:bookmarkStart w:id="0" w:name="_GoBack"/>
      <w:bookmarkEnd w:id="0"/>
    </w:p>
    <w:p w:rsidR="009E6E40" w:rsidRPr="0085229F" w:rsidRDefault="009E6E40" w:rsidP="001229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E40" w:rsidRPr="0085229F" w:rsidRDefault="009E6E40" w:rsidP="006878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>1. У візуальній рекламі</w:t>
      </w:r>
      <w:r w:rsidR="00B45FE9">
        <w:rPr>
          <w:rFonts w:ascii="Times New Roman" w:hAnsi="Times New Roman" w:cs="Times New Roman"/>
          <w:sz w:val="28"/>
          <w:szCs w:val="28"/>
        </w:rPr>
        <w:t xml:space="preserve"> побутових пральних машин</w:t>
      </w:r>
      <w:r w:rsidR="00AD1840">
        <w:rPr>
          <w:rFonts w:ascii="Times New Roman" w:hAnsi="Times New Roman" w:cs="Times New Roman"/>
          <w:sz w:val="28"/>
          <w:szCs w:val="28"/>
        </w:rPr>
        <w:t xml:space="preserve"> або побутових </w:t>
      </w:r>
      <w:proofErr w:type="spellStart"/>
      <w:r w:rsidR="00AD1840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AD1840">
        <w:rPr>
          <w:rFonts w:ascii="Times New Roman" w:hAnsi="Times New Roman" w:cs="Times New Roman"/>
          <w:sz w:val="28"/>
          <w:szCs w:val="28"/>
        </w:rPr>
        <w:t>-сушильних машин</w:t>
      </w:r>
      <w:r w:rsidRPr="0085229F">
        <w:rPr>
          <w:rFonts w:ascii="Times New Roman" w:hAnsi="Times New Roman" w:cs="Times New Roman"/>
          <w:sz w:val="28"/>
          <w:szCs w:val="28"/>
        </w:rPr>
        <w:t xml:space="preserve"> з метою забезпечення відповідності вимогам, викладеним у </w:t>
      </w:r>
      <w:r w:rsidRPr="00CC0040">
        <w:rPr>
          <w:rFonts w:ascii="Times New Roman" w:hAnsi="Times New Roman" w:cs="Times New Roman"/>
          <w:sz w:val="28"/>
          <w:szCs w:val="28"/>
        </w:rPr>
        <w:t xml:space="preserve">абзаці </w:t>
      </w:r>
      <w:r w:rsidR="008925A9" w:rsidRPr="00CC0040">
        <w:rPr>
          <w:rFonts w:ascii="Times New Roman" w:hAnsi="Times New Roman" w:cs="Times New Roman"/>
          <w:sz w:val="28"/>
          <w:szCs w:val="28"/>
        </w:rPr>
        <w:t>шостому</w:t>
      </w:r>
      <w:r w:rsidRPr="00CC0040">
        <w:rPr>
          <w:rFonts w:ascii="Times New Roman" w:hAnsi="Times New Roman" w:cs="Times New Roman"/>
          <w:sz w:val="28"/>
          <w:szCs w:val="28"/>
        </w:rPr>
        <w:t xml:space="preserve"> пункту 1 розділу ІІ та абзаці </w:t>
      </w:r>
      <w:r w:rsidR="008925A9" w:rsidRPr="00CC0040">
        <w:rPr>
          <w:rFonts w:ascii="Times New Roman" w:hAnsi="Times New Roman" w:cs="Times New Roman"/>
          <w:sz w:val="28"/>
          <w:szCs w:val="28"/>
        </w:rPr>
        <w:t>четвертому</w:t>
      </w:r>
      <w:r w:rsidR="00171FAB" w:rsidRPr="00CC0040">
        <w:rPr>
          <w:rFonts w:ascii="Times New Roman" w:hAnsi="Times New Roman" w:cs="Times New Roman"/>
          <w:sz w:val="28"/>
          <w:szCs w:val="28"/>
        </w:rPr>
        <w:t xml:space="preserve">     </w:t>
      </w:r>
      <w:r w:rsidRPr="00CC0040">
        <w:rPr>
          <w:rFonts w:ascii="Times New Roman" w:hAnsi="Times New Roman" w:cs="Times New Roman"/>
          <w:sz w:val="28"/>
          <w:szCs w:val="28"/>
        </w:rPr>
        <w:t>розділу ІІІ,</w:t>
      </w:r>
      <w:r w:rsidRPr="0085229F">
        <w:rPr>
          <w:rFonts w:ascii="Times New Roman" w:hAnsi="Times New Roman" w:cs="Times New Roman"/>
          <w:sz w:val="28"/>
          <w:szCs w:val="28"/>
        </w:rPr>
        <w:t xml:space="preserve"> клас енергоефективності та діапазон класів енергоефективності, зазначені на етикетці, повинні бути вказані, як зазначено в пункті 4 цього додатка. </w:t>
      </w:r>
    </w:p>
    <w:p w:rsidR="009E6E40" w:rsidRPr="0085229F" w:rsidRDefault="009E6E40" w:rsidP="006878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>2. У технічних рекламних матеріалах</w:t>
      </w:r>
      <w:r w:rsidR="00AD1840">
        <w:rPr>
          <w:rFonts w:ascii="Times New Roman" w:hAnsi="Times New Roman" w:cs="Times New Roman"/>
          <w:sz w:val="28"/>
          <w:szCs w:val="28"/>
        </w:rPr>
        <w:t xml:space="preserve"> щодо </w:t>
      </w:r>
      <w:r w:rsidR="00AD1840" w:rsidRPr="00AD1840">
        <w:rPr>
          <w:rFonts w:ascii="Times New Roman" w:hAnsi="Times New Roman" w:cs="Times New Roman"/>
          <w:sz w:val="28"/>
          <w:szCs w:val="28"/>
        </w:rPr>
        <w:t xml:space="preserve">побутових пральних машин або побутових </w:t>
      </w:r>
      <w:proofErr w:type="spellStart"/>
      <w:r w:rsidR="00AD1840" w:rsidRPr="00AD1840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AD1840" w:rsidRPr="00AD1840">
        <w:rPr>
          <w:rFonts w:ascii="Times New Roman" w:hAnsi="Times New Roman" w:cs="Times New Roman"/>
          <w:sz w:val="28"/>
          <w:szCs w:val="28"/>
        </w:rPr>
        <w:t>-сушильних машин</w:t>
      </w:r>
      <w:r w:rsidRPr="0085229F">
        <w:rPr>
          <w:rFonts w:ascii="Times New Roman" w:hAnsi="Times New Roman" w:cs="Times New Roman"/>
          <w:sz w:val="28"/>
          <w:szCs w:val="28"/>
        </w:rPr>
        <w:t xml:space="preserve"> з метою забезпечення відповідності вимогам, викладеним у </w:t>
      </w:r>
      <w:r w:rsidRPr="00CC0040">
        <w:rPr>
          <w:rFonts w:ascii="Times New Roman" w:hAnsi="Times New Roman" w:cs="Times New Roman"/>
          <w:sz w:val="28"/>
          <w:szCs w:val="28"/>
        </w:rPr>
        <w:t xml:space="preserve">абзаці </w:t>
      </w:r>
      <w:r w:rsidR="00B45FE9" w:rsidRPr="00CC0040">
        <w:rPr>
          <w:rFonts w:ascii="Times New Roman" w:hAnsi="Times New Roman" w:cs="Times New Roman"/>
          <w:sz w:val="28"/>
          <w:szCs w:val="28"/>
        </w:rPr>
        <w:t>сьомому</w:t>
      </w:r>
      <w:r w:rsidRPr="00CC0040">
        <w:rPr>
          <w:rFonts w:ascii="Times New Roman" w:hAnsi="Times New Roman" w:cs="Times New Roman"/>
          <w:sz w:val="28"/>
          <w:szCs w:val="28"/>
        </w:rPr>
        <w:t xml:space="preserve"> пункту 1 розділу ІІ та абзаці </w:t>
      </w:r>
      <w:r w:rsidR="00B45FE9" w:rsidRPr="00CC0040">
        <w:rPr>
          <w:rFonts w:ascii="Times New Roman" w:hAnsi="Times New Roman" w:cs="Times New Roman"/>
          <w:sz w:val="28"/>
          <w:szCs w:val="28"/>
        </w:rPr>
        <w:t>п’ятому</w:t>
      </w:r>
      <w:r w:rsidRPr="00CC0040">
        <w:rPr>
          <w:rFonts w:ascii="Times New Roman" w:hAnsi="Times New Roman" w:cs="Times New Roman"/>
          <w:sz w:val="28"/>
          <w:szCs w:val="28"/>
        </w:rPr>
        <w:t xml:space="preserve"> пункту 1 розділу ІІІ</w:t>
      </w:r>
      <w:r w:rsidR="003D5D54">
        <w:rPr>
          <w:rFonts w:ascii="Times New Roman" w:hAnsi="Times New Roman" w:cs="Times New Roman"/>
          <w:sz w:val="28"/>
          <w:szCs w:val="28"/>
        </w:rPr>
        <w:t xml:space="preserve"> Технічного регламенту</w:t>
      </w:r>
      <w:r w:rsidRPr="00CC0040">
        <w:rPr>
          <w:rFonts w:ascii="Times New Roman" w:hAnsi="Times New Roman" w:cs="Times New Roman"/>
          <w:sz w:val="28"/>
          <w:szCs w:val="28"/>
        </w:rPr>
        <w:t>,</w:t>
      </w:r>
      <w:r w:rsidRPr="0085229F">
        <w:rPr>
          <w:rFonts w:ascii="Times New Roman" w:hAnsi="Times New Roman" w:cs="Times New Roman"/>
          <w:sz w:val="28"/>
          <w:szCs w:val="28"/>
        </w:rPr>
        <w:t xml:space="preserve"> клас енергоефективності та діапазон класів енергоефективності, зазначені на етикетці, повинні бути вказані, як зазначено в пункті 4 цього додатка. </w:t>
      </w:r>
    </w:p>
    <w:p w:rsidR="009E6E40" w:rsidRPr="0085229F" w:rsidRDefault="009E6E40" w:rsidP="006878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85229F">
        <w:rPr>
          <w:rFonts w:ascii="Times New Roman" w:hAnsi="Times New Roman" w:cs="Times New Roman"/>
          <w:sz w:val="28"/>
          <w:szCs w:val="28"/>
        </w:rPr>
        <w:t>Будь-які паперові матеріали</w:t>
      </w:r>
      <w:r w:rsidR="00173987">
        <w:rPr>
          <w:rFonts w:ascii="Times New Roman" w:hAnsi="Times New Roman" w:cs="Times New Roman"/>
          <w:sz w:val="28"/>
          <w:szCs w:val="28"/>
        </w:rPr>
        <w:t xml:space="preserve"> щодо дистанційного продажу побутових пральних машин або побутових </w:t>
      </w:r>
      <w:proofErr w:type="spellStart"/>
      <w:r w:rsidR="00173987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173987">
        <w:rPr>
          <w:rFonts w:ascii="Times New Roman" w:hAnsi="Times New Roman" w:cs="Times New Roman"/>
          <w:sz w:val="28"/>
          <w:szCs w:val="28"/>
        </w:rPr>
        <w:t>-сушильних машин</w:t>
      </w:r>
      <w:r w:rsidRPr="0085229F">
        <w:rPr>
          <w:rFonts w:ascii="Times New Roman" w:hAnsi="Times New Roman" w:cs="Times New Roman"/>
          <w:sz w:val="28"/>
          <w:szCs w:val="28"/>
        </w:rPr>
        <w:t xml:space="preserve"> повинні вказувати клас енергоефективності та діапазон класів енергоефективності, зазначені на етикетці, як зазначено в пункті 4 цього додатка.  </w:t>
      </w:r>
    </w:p>
    <w:p w:rsidR="009E6E40" w:rsidRPr="0085229F" w:rsidRDefault="009E6E40" w:rsidP="006878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 xml:space="preserve">4. Клас енергоефективності та діапазон класів енергоефективності мають бути вказані, як показано на рисунку 1, а саме: </w:t>
      </w:r>
    </w:p>
    <w:p w:rsidR="00173987" w:rsidRDefault="00173987" w:rsidP="006878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побутових пральних машин: </w:t>
      </w:r>
      <w:r w:rsidR="009E6E40" w:rsidRPr="0085229F">
        <w:rPr>
          <w:rFonts w:ascii="Times New Roman" w:hAnsi="Times New Roman" w:cs="Times New Roman"/>
          <w:sz w:val="28"/>
          <w:szCs w:val="28"/>
        </w:rPr>
        <w:t xml:space="preserve">стрілка, що містить літеру класу енергоефективності на 100 % білого кольору, шрифтом </w:t>
      </w:r>
      <w:proofErr w:type="spellStart"/>
      <w:r w:rsidR="009E6E40" w:rsidRPr="0085229F">
        <w:rPr>
          <w:rFonts w:ascii="Times New Roman" w:hAnsi="Times New Roman" w:cs="Times New Roman"/>
          <w:sz w:val="28"/>
          <w:szCs w:val="28"/>
        </w:rPr>
        <w:t>Calibri</w:t>
      </w:r>
      <w:proofErr w:type="spellEnd"/>
      <w:r w:rsidR="009E6E40" w:rsidRPr="008522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E40" w:rsidRPr="0085229F">
        <w:rPr>
          <w:rFonts w:ascii="Times New Roman" w:hAnsi="Times New Roman" w:cs="Times New Roman"/>
          <w:sz w:val="28"/>
          <w:szCs w:val="28"/>
        </w:rPr>
        <w:t>Bold</w:t>
      </w:r>
      <w:proofErr w:type="spellEnd"/>
      <w:r w:rsidR="009E6E40" w:rsidRPr="0085229F">
        <w:rPr>
          <w:rFonts w:ascii="Times New Roman" w:hAnsi="Times New Roman" w:cs="Times New Roman"/>
          <w:sz w:val="28"/>
          <w:szCs w:val="28"/>
        </w:rPr>
        <w:t xml:space="preserve"> і розміром шрифт</w:t>
      </w:r>
      <w:r w:rsidR="003D5D54">
        <w:rPr>
          <w:rFonts w:ascii="Times New Roman" w:hAnsi="Times New Roman" w:cs="Times New Roman"/>
          <w:sz w:val="28"/>
          <w:szCs w:val="28"/>
        </w:rPr>
        <w:t>у</w:t>
      </w:r>
      <w:r w:rsidR="009E6E40" w:rsidRPr="0085229F">
        <w:rPr>
          <w:rFonts w:ascii="Times New Roman" w:hAnsi="Times New Roman" w:cs="Times New Roman"/>
          <w:sz w:val="28"/>
          <w:szCs w:val="28"/>
        </w:rPr>
        <w:t>, що принаймні еквівалентний розміру</w:t>
      </w:r>
      <w:r>
        <w:rPr>
          <w:rFonts w:ascii="Times New Roman" w:hAnsi="Times New Roman" w:cs="Times New Roman"/>
          <w:sz w:val="28"/>
          <w:szCs w:val="28"/>
        </w:rPr>
        <w:t xml:space="preserve"> шрифту</w:t>
      </w:r>
      <w:r w:rsidR="009E6E40" w:rsidRPr="0085229F">
        <w:rPr>
          <w:rFonts w:ascii="Times New Roman" w:hAnsi="Times New Roman" w:cs="Times New Roman"/>
          <w:sz w:val="28"/>
          <w:szCs w:val="28"/>
        </w:rPr>
        <w:t xml:space="preserve"> ціни, </w:t>
      </w:r>
      <w:r>
        <w:rPr>
          <w:rFonts w:ascii="Times New Roman" w:hAnsi="Times New Roman" w:cs="Times New Roman"/>
          <w:sz w:val="28"/>
          <w:szCs w:val="28"/>
        </w:rPr>
        <w:t>якщо</w:t>
      </w:r>
      <w:r w:rsidR="009E6E40" w:rsidRPr="0085229F">
        <w:rPr>
          <w:rFonts w:ascii="Times New Roman" w:hAnsi="Times New Roman" w:cs="Times New Roman"/>
          <w:sz w:val="28"/>
          <w:szCs w:val="28"/>
        </w:rPr>
        <w:t xml:space="preserve"> ціна вказана;</w:t>
      </w:r>
    </w:p>
    <w:p w:rsidR="009E6E40" w:rsidRPr="0085229F" w:rsidRDefault="00173987" w:rsidP="006878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побутових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-сушильних</w:t>
      </w:r>
      <w:r w:rsidRPr="00173987">
        <w:rPr>
          <w:rFonts w:ascii="Times New Roman" w:hAnsi="Times New Roman" w:cs="Times New Roman"/>
          <w:sz w:val="28"/>
          <w:szCs w:val="28"/>
        </w:rPr>
        <w:t xml:space="preserve"> машин: стрілка, що містить літеру класу енергоефективності </w:t>
      </w:r>
      <w:r>
        <w:rPr>
          <w:rFonts w:ascii="Times New Roman" w:hAnsi="Times New Roman" w:cs="Times New Roman"/>
          <w:sz w:val="28"/>
          <w:szCs w:val="28"/>
        </w:rPr>
        <w:t xml:space="preserve">для повного циклу на </w:t>
      </w:r>
      <w:r w:rsidRPr="00173987">
        <w:rPr>
          <w:rFonts w:ascii="Times New Roman" w:hAnsi="Times New Roman" w:cs="Times New Roman"/>
          <w:sz w:val="28"/>
          <w:szCs w:val="28"/>
        </w:rPr>
        <w:t xml:space="preserve">100 % білого кольору, шрифтом </w:t>
      </w:r>
      <w:proofErr w:type="spellStart"/>
      <w:r w:rsidRPr="00173987">
        <w:rPr>
          <w:rFonts w:ascii="Times New Roman" w:hAnsi="Times New Roman" w:cs="Times New Roman"/>
          <w:sz w:val="28"/>
          <w:szCs w:val="28"/>
        </w:rPr>
        <w:t>Calibri</w:t>
      </w:r>
      <w:proofErr w:type="spellEnd"/>
      <w:r w:rsidRPr="001739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987">
        <w:rPr>
          <w:rFonts w:ascii="Times New Roman" w:hAnsi="Times New Roman" w:cs="Times New Roman"/>
          <w:sz w:val="28"/>
          <w:szCs w:val="28"/>
        </w:rPr>
        <w:t>Bold</w:t>
      </w:r>
      <w:proofErr w:type="spellEnd"/>
      <w:r w:rsidRPr="00173987">
        <w:rPr>
          <w:rFonts w:ascii="Times New Roman" w:hAnsi="Times New Roman" w:cs="Times New Roman"/>
          <w:sz w:val="28"/>
          <w:szCs w:val="28"/>
        </w:rPr>
        <w:t xml:space="preserve"> і розміром шрифту, що принаймні еквівалентний розміру шрифт</w:t>
      </w:r>
      <w:r w:rsidR="003D5D54">
        <w:rPr>
          <w:rFonts w:ascii="Times New Roman" w:hAnsi="Times New Roman" w:cs="Times New Roman"/>
          <w:sz w:val="28"/>
          <w:szCs w:val="28"/>
        </w:rPr>
        <w:t>у</w:t>
      </w:r>
      <w:r w:rsidRPr="00173987">
        <w:rPr>
          <w:rFonts w:ascii="Times New Roman" w:hAnsi="Times New Roman" w:cs="Times New Roman"/>
          <w:sz w:val="28"/>
          <w:szCs w:val="28"/>
        </w:rPr>
        <w:t xml:space="preserve"> ціни, якщо ціна вказана;</w:t>
      </w:r>
    </w:p>
    <w:p w:rsidR="009E6E40" w:rsidRPr="0085229F" w:rsidRDefault="009E6E40" w:rsidP="003D5D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 xml:space="preserve">колір стрілки має відповідати кольору класу енергоефективності;  </w:t>
      </w:r>
    </w:p>
    <w:p w:rsidR="009E6E40" w:rsidRPr="0085229F" w:rsidRDefault="009E6E40" w:rsidP="006878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>діапазон доступних класів енергоефективності на 100 % чорного кольору;</w:t>
      </w:r>
    </w:p>
    <w:p w:rsidR="009E6E40" w:rsidRPr="0085229F" w:rsidRDefault="009E6E40" w:rsidP="006878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 xml:space="preserve">розмір повинен бути таким, щоб стрілка була добре видимою та розбірливою. Літера в стрілці класу енергоефективності повинна бути розміщена в центрі прямокутної частини стрілки, з рамкою 0,5 пт 100 % чорного кольору навколо стрілки та літерою класу енергоефективності.  </w:t>
      </w:r>
    </w:p>
    <w:p w:rsidR="009E6E40" w:rsidRPr="0085229F" w:rsidRDefault="009E6E40" w:rsidP="006878B0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 xml:space="preserve">У якості відступу, якщо візуальна реклама, технічні рекламні матеріали або паперові матеріали для дистанційного продажу друкується монохромним </w:t>
      </w:r>
      <w:r w:rsidRPr="0085229F">
        <w:rPr>
          <w:rFonts w:ascii="Times New Roman" w:hAnsi="Times New Roman" w:cs="Times New Roman"/>
          <w:sz w:val="28"/>
          <w:szCs w:val="28"/>
        </w:rPr>
        <w:lastRenderedPageBreak/>
        <w:t>друком, стрілка може бути монохромною в такій візуальній рекламі, технічному рекламному матеріалі або паперовому матеріалі для дистанційного продажу.</w:t>
      </w:r>
      <w:r w:rsidRPr="0085229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B64558" w:rsidRPr="0085229F" w:rsidRDefault="00B64558" w:rsidP="006878B0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E6E40" w:rsidRPr="0085229F" w:rsidRDefault="009E6E40" w:rsidP="006878B0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>Рисунок 1</w:t>
      </w:r>
      <w:r w:rsidRPr="008522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E6E40" w:rsidRPr="0085229F" w:rsidRDefault="009E6E40" w:rsidP="006878B0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6E40" w:rsidRPr="0085229F" w:rsidRDefault="009E6E40" w:rsidP="006878B0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229F">
        <w:rPr>
          <w:rFonts w:ascii="Times New Roman" w:hAnsi="Times New Roman" w:cs="Times New Roman"/>
          <w:b/>
          <w:bCs/>
          <w:sz w:val="28"/>
          <w:szCs w:val="28"/>
        </w:rPr>
        <w:t>Кольорова/монохромна ліва/права стрілка, із зазначеним діапазоном класів енергоефективності</w:t>
      </w:r>
    </w:p>
    <w:p w:rsidR="009E6E40" w:rsidRPr="0085229F" w:rsidRDefault="009E6E40" w:rsidP="006878B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6E40" w:rsidRPr="0085229F" w:rsidRDefault="009E6E40" w:rsidP="006878B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6E40" w:rsidRPr="0085229F" w:rsidRDefault="00D64A3C" w:rsidP="006878B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>
            <wp:extent cx="3971925" cy="476250"/>
            <wp:effectExtent l="0" t="0" r="9525" b="0"/>
            <wp:docPr id="1" name="Picture 5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E40" w:rsidRPr="0085229F" w:rsidRDefault="009E6E40" w:rsidP="006878B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6E40" w:rsidRPr="0085229F" w:rsidRDefault="009E6E40" w:rsidP="006878B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6E40" w:rsidRPr="0085229F" w:rsidRDefault="009E6E40" w:rsidP="006878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 xml:space="preserve">5. Дистанційний продаж на основі </w:t>
      </w:r>
      <w:proofErr w:type="spellStart"/>
      <w:r w:rsidRPr="0085229F">
        <w:rPr>
          <w:rFonts w:ascii="Times New Roman" w:hAnsi="Times New Roman" w:cs="Times New Roman"/>
          <w:sz w:val="28"/>
          <w:szCs w:val="28"/>
        </w:rPr>
        <w:t>телемаркетингу</w:t>
      </w:r>
      <w:proofErr w:type="spellEnd"/>
      <w:r w:rsidRPr="0085229F">
        <w:rPr>
          <w:rFonts w:ascii="Times New Roman" w:hAnsi="Times New Roman" w:cs="Times New Roman"/>
          <w:sz w:val="28"/>
          <w:szCs w:val="28"/>
        </w:rPr>
        <w:t xml:space="preserve"> має спеціально інформувати клієнта про класи енергоефективності </w:t>
      </w:r>
      <w:proofErr w:type="spellStart"/>
      <w:r w:rsidR="00A5510E">
        <w:rPr>
          <w:rFonts w:ascii="Times New Roman" w:hAnsi="Times New Roman" w:cs="Times New Roman"/>
          <w:sz w:val="28"/>
          <w:szCs w:val="28"/>
        </w:rPr>
        <w:t>пробукції</w:t>
      </w:r>
      <w:proofErr w:type="spellEnd"/>
      <w:r w:rsidRPr="0085229F">
        <w:rPr>
          <w:rFonts w:ascii="Times New Roman" w:hAnsi="Times New Roman" w:cs="Times New Roman"/>
          <w:sz w:val="28"/>
          <w:szCs w:val="28"/>
        </w:rPr>
        <w:t xml:space="preserve"> та діапазон класів енергоефективності, доступний на етикетці, а також про те, що </w:t>
      </w:r>
      <w:r w:rsidR="00F705C3">
        <w:rPr>
          <w:rFonts w:ascii="Times New Roman" w:hAnsi="Times New Roman" w:cs="Times New Roman"/>
          <w:sz w:val="28"/>
          <w:szCs w:val="28"/>
        </w:rPr>
        <w:t>споживач</w:t>
      </w:r>
      <w:r w:rsidRPr="0085229F">
        <w:rPr>
          <w:rFonts w:ascii="Times New Roman" w:hAnsi="Times New Roman" w:cs="Times New Roman"/>
          <w:sz w:val="28"/>
          <w:szCs w:val="28"/>
        </w:rPr>
        <w:t xml:space="preserve"> може отримати доступ до етикетки та </w:t>
      </w:r>
      <w:r w:rsidR="00F705C3" w:rsidRPr="00F705C3">
        <w:rPr>
          <w:rFonts w:ascii="Times New Roman" w:hAnsi="Times New Roman" w:cs="Times New Roman"/>
          <w:sz w:val="28"/>
          <w:szCs w:val="28"/>
        </w:rPr>
        <w:t xml:space="preserve">інформаційного листа </w:t>
      </w:r>
      <w:r w:rsidRPr="0085229F">
        <w:rPr>
          <w:rFonts w:ascii="Times New Roman" w:hAnsi="Times New Roman" w:cs="Times New Roman"/>
          <w:sz w:val="28"/>
          <w:szCs w:val="28"/>
        </w:rPr>
        <w:t xml:space="preserve">через </w:t>
      </w:r>
      <w:proofErr w:type="spellStart"/>
      <w:r w:rsidRPr="0085229F">
        <w:rPr>
          <w:rFonts w:ascii="Times New Roman" w:hAnsi="Times New Roman" w:cs="Times New Roman"/>
          <w:sz w:val="28"/>
          <w:szCs w:val="28"/>
        </w:rPr>
        <w:t>вебсайт</w:t>
      </w:r>
      <w:proofErr w:type="spellEnd"/>
      <w:r w:rsidRPr="0085229F">
        <w:rPr>
          <w:rFonts w:ascii="Times New Roman" w:hAnsi="Times New Roman" w:cs="Times New Roman"/>
          <w:sz w:val="28"/>
          <w:szCs w:val="28"/>
        </w:rPr>
        <w:t xml:space="preserve"> бази даних </w:t>
      </w:r>
      <w:r w:rsidR="00A5510E">
        <w:rPr>
          <w:rFonts w:ascii="Times New Roman" w:hAnsi="Times New Roman" w:cs="Times New Roman"/>
          <w:sz w:val="28"/>
          <w:szCs w:val="28"/>
        </w:rPr>
        <w:t>продукції</w:t>
      </w:r>
      <w:r w:rsidRPr="0085229F">
        <w:rPr>
          <w:rFonts w:ascii="Times New Roman" w:hAnsi="Times New Roman" w:cs="Times New Roman"/>
          <w:sz w:val="28"/>
          <w:szCs w:val="28"/>
        </w:rPr>
        <w:t xml:space="preserve"> або на запит про надання друкованої копії. </w:t>
      </w:r>
    </w:p>
    <w:p w:rsidR="009E6E40" w:rsidRPr="001229DF" w:rsidRDefault="009E6E40" w:rsidP="006878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29F">
        <w:rPr>
          <w:rFonts w:ascii="Times New Roman" w:hAnsi="Times New Roman" w:cs="Times New Roman"/>
          <w:sz w:val="28"/>
          <w:szCs w:val="28"/>
        </w:rPr>
        <w:t>6. Для всіх</w:t>
      </w:r>
      <w:r w:rsidR="00B64558">
        <w:rPr>
          <w:rFonts w:ascii="Times New Roman" w:hAnsi="Times New Roman" w:cs="Times New Roman"/>
          <w:sz w:val="28"/>
          <w:szCs w:val="28"/>
        </w:rPr>
        <w:t xml:space="preserve"> ситуацій, вказаних у пунктах 1</w:t>
      </w:r>
      <w:r w:rsidR="00B64558" w:rsidRPr="00BF67A9">
        <w:rPr>
          <w:rFonts w:ascii="Times New Roman" w:hAnsi="Times New Roman"/>
          <w:sz w:val="28"/>
          <w:szCs w:val="28"/>
        </w:rPr>
        <w:t>—</w:t>
      </w:r>
      <w:r w:rsidR="00B64558">
        <w:rPr>
          <w:rFonts w:ascii="Times New Roman" w:hAnsi="Times New Roman" w:cs="Times New Roman"/>
          <w:sz w:val="28"/>
          <w:szCs w:val="28"/>
        </w:rPr>
        <w:t xml:space="preserve">3 та 5, </w:t>
      </w:r>
      <w:r w:rsidR="00F705C3">
        <w:rPr>
          <w:rFonts w:ascii="Times New Roman" w:hAnsi="Times New Roman" w:cs="Times New Roman"/>
          <w:sz w:val="28"/>
          <w:szCs w:val="28"/>
        </w:rPr>
        <w:t>споживач</w:t>
      </w:r>
      <w:r w:rsidRPr="0085229F">
        <w:rPr>
          <w:rFonts w:ascii="Times New Roman" w:hAnsi="Times New Roman" w:cs="Times New Roman"/>
          <w:sz w:val="28"/>
          <w:szCs w:val="28"/>
        </w:rPr>
        <w:t xml:space="preserve"> повинен мати можливість </w:t>
      </w:r>
      <w:r w:rsidR="00BB31E1">
        <w:rPr>
          <w:rFonts w:ascii="Times New Roman" w:hAnsi="Times New Roman" w:cs="Times New Roman"/>
          <w:sz w:val="28"/>
          <w:szCs w:val="28"/>
        </w:rPr>
        <w:t xml:space="preserve">отримати </w:t>
      </w:r>
      <w:r w:rsidR="00BB31E1" w:rsidRPr="001229DF">
        <w:rPr>
          <w:rFonts w:ascii="Times New Roman" w:hAnsi="Times New Roman" w:cs="Times New Roman"/>
          <w:sz w:val="28"/>
          <w:szCs w:val="28"/>
        </w:rPr>
        <w:t>на запит</w:t>
      </w:r>
      <w:r w:rsidR="00BB31E1">
        <w:rPr>
          <w:rFonts w:ascii="Times New Roman" w:hAnsi="Times New Roman" w:cs="Times New Roman"/>
          <w:sz w:val="28"/>
          <w:szCs w:val="28"/>
        </w:rPr>
        <w:t xml:space="preserve"> друковану копію </w:t>
      </w:r>
      <w:r w:rsidRPr="0085229F">
        <w:rPr>
          <w:rFonts w:ascii="Times New Roman" w:hAnsi="Times New Roman" w:cs="Times New Roman"/>
          <w:sz w:val="28"/>
          <w:szCs w:val="28"/>
        </w:rPr>
        <w:t xml:space="preserve">етикетки та </w:t>
      </w:r>
      <w:r w:rsidR="00F705C3">
        <w:rPr>
          <w:rFonts w:ascii="Times New Roman" w:hAnsi="Times New Roman" w:cs="Times New Roman"/>
          <w:sz w:val="28"/>
          <w:szCs w:val="28"/>
        </w:rPr>
        <w:t>інформаційного листа</w:t>
      </w:r>
      <w:r w:rsidRPr="001229DF">
        <w:rPr>
          <w:rFonts w:ascii="Times New Roman" w:hAnsi="Times New Roman" w:cs="Times New Roman"/>
          <w:sz w:val="28"/>
          <w:szCs w:val="28"/>
        </w:rPr>
        <w:t>.</w:t>
      </w:r>
      <w:r w:rsidRPr="001229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E6E40" w:rsidRDefault="009E6E40" w:rsidP="003553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E40" w:rsidRPr="00FA0B6C" w:rsidRDefault="009E6E40" w:rsidP="00FA0B6C">
      <w:pPr>
        <w:rPr>
          <w:rFonts w:ascii="Times New Roman" w:hAnsi="Times New Roman" w:cs="Times New Roman"/>
          <w:sz w:val="28"/>
          <w:szCs w:val="28"/>
        </w:rPr>
      </w:pPr>
    </w:p>
    <w:p w:rsidR="00FE7252" w:rsidRDefault="00FE7252" w:rsidP="00FE72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FE7252" w:rsidSect="00B64558"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1DC" w:rsidRDefault="002161DC" w:rsidP="005F3AB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161DC" w:rsidRDefault="002161DC" w:rsidP="005F3AB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1DC" w:rsidRDefault="002161DC" w:rsidP="005F3AB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161DC" w:rsidRDefault="002161DC" w:rsidP="005F3AB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34C" w:rsidRDefault="00B45FE9" w:rsidP="0018634C">
    <w:pPr>
      <w:pStyle w:val="ab"/>
      <w:jc w:val="right"/>
      <w:rPr>
        <w:rFonts w:ascii="Times New Roman" w:hAnsi="Times New Roman" w:cs="Times New Roman"/>
        <w:sz w:val="28"/>
      </w:rPr>
    </w:pPr>
    <w:r w:rsidRPr="006427FC">
      <w:rPr>
        <w:rFonts w:ascii="Times New Roman" w:hAnsi="Times New Roman" w:cs="Times New Roman"/>
        <w:sz w:val="28"/>
        <w:szCs w:val="28"/>
      </w:rPr>
      <w:fldChar w:fldCharType="begin"/>
    </w:r>
    <w:r w:rsidRPr="006427FC">
      <w:rPr>
        <w:rFonts w:ascii="Times New Roman" w:hAnsi="Times New Roman" w:cs="Times New Roman"/>
        <w:sz w:val="28"/>
        <w:szCs w:val="28"/>
      </w:rPr>
      <w:instrText>PAGE   \* MERGEFORMAT</w:instrText>
    </w:r>
    <w:r w:rsidRPr="006427FC">
      <w:rPr>
        <w:rFonts w:ascii="Times New Roman" w:hAnsi="Times New Roman" w:cs="Times New Roman"/>
        <w:sz w:val="28"/>
        <w:szCs w:val="28"/>
      </w:rPr>
      <w:fldChar w:fldCharType="separate"/>
    </w:r>
    <w:r w:rsidR="008A3E42" w:rsidRPr="008A3E42">
      <w:rPr>
        <w:rFonts w:ascii="Times New Roman" w:hAnsi="Times New Roman" w:cs="Times New Roman"/>
        <w:noProof/>
        <w:sz w:val="28"/>
        <w:szCs w:val="28"/>
        <w:lang w:val="ru-RU"/>
      </w:rPr>
      <w:t>2</w:t>
    </w:r>
    <w:r w:rsidRPr="006427FC">
      <w:rPr>
        <w:rFonts w:ascii="Times New Roman" w:hAnsi="Times New Roman" w:cs="Times New Roman"/>
        <w:sz w:val="28"/>
        <w:szCs w:val="28"/>
      </w:rPr>
      <w:fldChar w:fldCharType="end"/>
    </w:r>
    <w:r w:rsidR="0018634C">
      <w:rPr>
        <w:rFonts w:ascii="Times New Roman" w:hAnsi="Times New Roman" w:cs="Times New Roman"/>
        <w:sz w:val="28"/>
        <w:szCs w:val="28"/>
      </w:rPr>
      <w:t xml:space="preserve">                                 </w:t>
    </w:r>
    <w:r w:rsidR="0018634C" w:rsidRPr="001715E2">
      <w:rPr>
        <w:rFonts w:ascii="Times New Roman" w:hAnsi="Times New Roman" w:cs="Times New Roman"/>
        <w:sz w:val="28"/>
      </w:rPr>
      <w:t xml:space="preserve">Продовження додатка </w:t>
    </w:r>
    <w:r w:rsidR="0018634C">
      <w:rPr>
        <w:rFonts w:ascii="Times New Roman" w:hAnsi="Times New Roman" w:cs="Times New Roman"/>
        <w:sz w:val="28"/>
      </w:rPr>
      <w:t>7</w:t>
    </w:r>
  </w:p>
  <w:p w:rsidR="0018634C" w:rsidRPr="001715E2" w:rsidRDefault="0018634C" w:rsidP="0018634C">
    <w:pPr>
      <w:pStyle w:val="ab"/>
      <w:jc w:val="right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4C80"/>
    <w:multiLevelType w:val="hybridMultilevel"/>
    <w:tmpl w:val="3C6A1004"/>
    <w:lvl w:ilvl="0" w:tplc="F02081EC">
      <w:start w:val="1"/>
      <w:numFmt w:val="decimal"/>
      <w:lvlText w:val="%1."/>
      <w:lvlJc w:val="left"/>
      <w:pPr>
        <w:ind w:left="88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A0542C26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FF60A1B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AA90F3AE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0BE0D9D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B058B8D0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7DE6747A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04F0D49A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9D426F4E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1">
    <w:nsid w:val="57232337"/>
    <w:multiLevelType w:val="hybridMultilevel"/>
    <w:tmpl w:val="642450B0"/>
    <w:lvl w:ilvl="0" w:tplc="DD5C92FE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C67E6732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73AE3F82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DB087752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06F06B3E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CC36CE6A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60D09360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33C686C4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84203A1E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2">
    <w:nsid w:val="68BF4460"/>
    <w:multiLevelType w:val="hybridMultilevel"/>
    <w:tmpl w:val="974A6D64"/>
    <w:lvl w:ilvl="0" w:tplc="161A282C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96F48536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CCA0A5BC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8EEA1A26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7EEA3984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0F0A6136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CBCE4186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34EEF1E6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9BA23D86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3">
    <w:nsid w:val="7E303DE8"/>
    <w:multiLevelType w:val="hybridMultilevel"/>
    <w:tmpl w:val="F4F27C72"/>
    <w:lvl w:ilvl="0" w:tplc="D8F24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4"/>
    <w:rsid w:val="00030D04"/>
    <w:rsid w:val="00034A23"/>
    <w:rsid w:val="0009619F"/>
    <w:rsid w:val="00096845"/>
    <w:rsid w:val="000B3DC7"/>
    <w:rsid w:val="000D2EC8"/>
    <w:rsid w:val="00106510"/>
    <w:rsid w:val="001229DF"/>
    <w:rsid w:val="00126FE4"/>
    <w:rsid w:val="00146179"/>
    <w:rsid w:val="00171FAB"/>
    <w:rsid w:val="00173987"/>
    <w:rsid w:val="0018634C"/>
    <w:rsid w:val="00186434"/>
    <w:rsid w:val="001B77BD"/>
    <w:rsid w:val="001F5D70"/>
    <w:rsid w:val="002161DC"/>
    <w:rsid w:val="00222E41"/>
    <w:rsid w:val="00232AF4"/>
    <w:rsid w:val="00272A5E"/>
    <w:rsid w:val="00284CD0"/>
    <w:rsid w:val="002C4829"/>
    <w:rsid w:val="002D7F2D"/>
    <w:rsid w:val="003553E8"/>
    <w:rsid w:val="00374B19"/>
    <w:rsid w:val="003A756B"/>
    <w:rsid w:val="003D5D54"/>
    <w:rsid w:val="004A78CF"/>
    <w:rsid w:val="004B67B7"/>
    <w:rsid w:val="004C1D60"/>
    <w:rsid w:val="004F7F08"/>
    <w:rsid w:val="00572884"/>
    <w:rsid w:val="0058409D"/>
    <w:rsid w:val="005D47FC"/>
    <w:rsid w:val="005E7336"/>
    <w:rsid w:val="005F3AB3"/>
    <w:rsid w:val="0063080C"/>
    <w:rsid w:val="006427FC"/>
    <w:rsid w:val="00655EC9"/>
    <w:rsid w:val="006878B0"/>
    <w:rsid w:val="006979E7"/>
    <w:rsid w:val="006A0528"/>
    <w:rsid w:val="006D779B"/>
    <w:rsid w:val="0070411E"/>
    <w:rsid w:val="007E27BC"/>
    <w:rsid w:val="00825A71"/>
    <w:rsid w:val="00842656"/>
    <w:rsid w:val="0085229F"/>
    <w:rsid w:val="008925A9"/>
    <w:rsid w:val="008A3E42"/>
    <w:rsid w:val="008C1F67"/>
    <w:rsid w:val="00922673"/>
    <w:rsid w:val="009310AF"/>
    <w:rsid w:val="009647E7"/>
    <w:rsid w:val="00980635"/>
    <w:rsid w:val="009C117C"/>
    <w:rsid w:val="009E6E40"/>
    <w:rsid w:val="00A5510E"/>
    <w:rsid w:val="00A800F2"/>
    <w:rsid w:val="00A80477"/>
    <w:rsid w:val="00A872F5"/>
    <w:rsid w:val="00AA04ED"/>
    <w:rsid w:val="00AD1840"/>
    <w:rsid w:val="00AD70FD"/>
    <w:rsid w:val="00B10D98"/>
    <w:rsid w:val="00B45FE9"/>
    <w:rsid w:val="00B64558"/>
    <w:rsid w:val="00BA6975"/>
    <w:rsid w:val="00BA7A34"/>
    <w:rsid w:val="00BB31E1"/>
    <w:rsid w:val="00BD5504"/>
    <w:rsid w:val="00BE4A90"/>
    <w:rsid w:val="00C934AA"/>
    <w:rsid w:val="00CC0040"/>
    <w:rsid w:val="00CF28E2"/>
    <w:rsid w:val="00D048B8"/>
    <w:rsid w:val="00D47FB7"/>
    <w:rsid w:val="00D64A3C"/>
    <w:rsid w:val="00D66FC2"/>
    <w:rsid w:val="00DB0D01"/>
    <w:rsid w:val="00DF5CF2"/>
    <w:rsid w:val="00E25ED6"/>
    <w:rsid w:val="00E33497"/>
    <w:rsid w:val="00E33D86"/>
    <w:rsid w:val="00F30007"/>
    <w:rsid w:val="00F61FA7"/>
    <w:rsid w:val="00F705C3"/>
    <w:rsid w:val="00F91DDD"/>
    <w:rsid w:val="00FA0B6C"/>
    <w:rsid w:val="00FB1734"/>
    <w:rsid w:val="00FB2030"/>
    <w:rsid w:val="00FE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04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3553E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B203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BD5504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53E8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FB203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BD5504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BD5504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rsid w:val="00BD5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D5504"/>
    <w:rPr>
      <w:rFonts w:ascii="Tahoma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99"/>
    <w:qFormat/>
    <w:rsid w:val="00BD5504"/>
    <w:pPr>
      <w:ind w:left="720"/>
    </w:pPr>
  </w:style>
  <w:style w:type="table" w:customStyle="1" w:styleId="TableGrid">
    <w:name w:val="TableGrid"/>
    <w:uiPriority w:val="99"/>
    <w:rsid w:val="00FB203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99"/>
    <w:rsid w:val="000D2E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5F3AB3"/>
    <w:rPr>
      <w:rFonts w:ascii="Antiqua" w:hAnsi="Antiqua" w:cs="Antiqua"/>
      <w:sz w:val="20"/>
      <w:szCs w:val="20"/>
      <w:lang w:val="uk-UA" w:eastAsia="ru-RU"/>
    </w:rPr>
  </w:style>
  <w:style w:type="character" w:styleId="aa">
    <w:name w:val="Hyperlink"/>
    <w:uiPriority w:val="99"/>
    <w:semiHidden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645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64558"/>
    <w:rPr>
      <w:rFonts w:ascii="Antiqua" w:eastAsia="Times New Roman" w:hAnsi="Antiqua" w:cs="Antiqua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04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3553E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B203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BD5504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53E8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FB203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BD5504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BD5504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rsid w:val="00BD55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D5504"/>
    <w:rPr>
      <w:rFonts w:ascii="Tahoma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99"/>
    <w:qFormat/>
    <w:rsid w:val="00BD5504"/>
    <w:pPr>
      <w:ind w:left="720"/>
    </w:pPr>
  </w:style>
  <w:style w:type="table" w:customStyle="1" w:styleId="TableGrid">
    <w:name w:val="TableGrid"/>
    <w:uiPriority w:val="99"/>
    <w:rsid w:val="00FB203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99"/>
    <w:rsid w:val="000D2E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5F3AB3"/>
    <w:rPr>
      <w:rFonts w:ascii="Antiqua" w:hAnsi="Antiqua" w:cs="Antiqua"/>
      <w:sz w:val="20"/>
      <w:szCs w:val="20"/>
      <w:lang w:val="uk-UA" w:eastAsia="ru-RU"/>
    </w:rPr>
  </w:style>
  <w:style w:type="character" w:styleId="aa">
    <w:name w:val="Hyperlink"/>
    <w:uiPriority w:val="99"/>
    <w:semiHidden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645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64558"/>
    <w:rPr>
      <w:rFonts w:ascii="Antiqua" w:eastAsia="Times New Roman" w:hAnsi="Antiqua" w:cs="Antiqua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5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A2678-B317-4803-B8E3-7ADFABBA6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8</cp:revision>
  <cp:lastPrinted>2022-09-13T11:18:00Z</cp:lastPrinted>
  <dcterms:created xsi:type="dcterms:W3CDTF">2022-11-21T07:49:00Z</dcterms:created>
  <dcterms:modified xsi:type="dcterms:W3CDTF">2023-03-10T09:31:00Z</dcterms:modified>
</cp:coreProperties>
</file>