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0A54E" w14:textId="2011D569" w:rsidR="006604F8" w:rsidRPr="00B22090" w:rsidRDefault="006604F8" w:rsidP="006604F8">
      <w:pPr>
        <w:shd w:val="clear" w:color="auto" w:fill="FFFFFF"/>
        <w:jc w:val="center"/>
        <w:rPr>
          <w:sz w:val="28"/>
          <w:szCs w:val="28"/>
        </w:rPr>
      </w:pPr>
      <w:r>
        <w:rPr>
          <w:sz w:val="27"/>
          <w:szCs w:val="27"/>
        </w:rPr>
        <w:t xml:space="preserve">                                                                                                           </w:t>
      </w:r>
      <w:r w:rsidR="00353B6C" w:rsidRPr="00B22090">
        <w:rPr>
          <w:sz w:val="28"/>
          <w:szCs w:val="28"/>
        </w:rPr>
        <w:t>Додаток</w:t>
      </w:r>
    </w:p>
    <w:p w14:paraId="0F45C1A6" w14:textId="3FB1578D" w:rsidR="00353B6C" w:rsidRPr="00B22090" w:rsidRDefault="006604F8" w:rsidP="006604F8">
      <w:pPr>
        <w:shd w:val="clear" w:color="auto" w:fill="FFFFFF"/>
        <w:jc w:val="center"/>
        <w:rPr>
          <w:sz w:val="27"/>
          <w:szCs w:val="27"/>
        </w:rPr>
      </w:pPr>
      <w:r w:rsidRPr="00B22090">
        <w:rPr>
          <w:sz w:val="28"/>
          <w:szCs w:val="28"/>
        </w:rPr>
        <w:t xml:space="preserve">                                                                                                            </w:t>
      </w:r>
      <w:bookmarkStart w:id="0" w:name="_GoBack"/>
      <w:bookmarkEnd w:id="0"/>
      <w:r w:rsidR="00353B6C" w:rsidRPr="00B22090">
        <w:rPr>
          <w:sz w:val="28"/>
          <w:szCs w:val="28"/>
        </w:rPr>
        <w:t xml:space="preserve">до </w:t>
      </w:r>
      <w:r w:rsidR="004E16DA" w:rsidRPr="00B22090">
        <w:rPr>
          <w:sz w:val="28"/>
          <w:szCs w:val="28"/>
        </w:rPr>
        <w:t>Д</w:t>
      </w:r>
      <w:r w:rsidR="00353B6C" w:rsidRPr="00B22090">
        <w:rPr>
          <w:sz w:val="28"/>
          <w:szCs w:val="28"/>
        </w:rPr>
        <w:t>овідки</w:t>
      </w:r>
    </w:p>
    <w:p w14:paraId="732880AF" w14:textId="77777777" w:rsidR="00080105" w:rsidRPr="00B22090" w:rsidRDefault="00080105" w:rsidP="005D7B80">
      <w:pPr>
        <w:shd w:val="clear" w:color="auto" w:fill="FFFFFF"/>
        <w:rPr>
          <w:sz w:val="28"/>
          <w:szCs w:val="28"/>
        </w:rPr>
      </w:pPr>
    </w:p>
    <w:p w14:paraId="573D07D3" w14:textId="3F69B41D" w:rsidR="005D7B80" w:rsidRPr="00B22090" w:rsidRDefault="00353B6C" w:rsidP="005D7B80">
      <w:pPr>
        <w:shd w:val="clear" w:color="auto" w:fill="FFFFFF"/>
        <w:rPr>
          <w:sz w:val="28"/>
          <w:szCs w:val="28"/>
        </w:rPr>
      </w:pPr>
      <w:r w:rsidRPr="00B22090">
        <w:rPr>
          <w:sz w:val="28"/>
          <w:szCs w:val="28"/>
        </w:rPr>
        <w:t xml:space="preserve">1. </w:t>
      </w:r>
    </w:p>
    <w:p w14:paraId="5B61FED8" w14:textId="77777777" w:rsidR="005D7B80" w:rsidRPr="00B22090" w:rsidRDefault="005D7B80" w:rsidP="005D7B80">
      <w:pPr>
        <w:spacing w:after="691" w:line="259" w:lineRule="auto"/>
      </w:pPr>
      <w:r w:rsidRPr="00B22090">
        <w:rPr>
          <w:noProof/>
          <w:sz w:val="28"/>
          <w:szCs w:val="28"/>
          <w:lang w:val="ru-RU"/>
        </w:rPr>
        <w:drawing>
          <wp:inline distT="0" distB="0" distL="0" distR="0" wp14:anchorId="597A9276" wp14:editId="7EA29CE3">
            <wp:extent cx="5210355" cy="431321"/>
            <wp:effectExtent l="0" t="0" r="0" b="6985"/>
            <wp:docPr id="5490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250801" cy="434669"/>
                    </a:xfrm>
                    <a:prstGeom prst="rect">
                      <a:avLst/>
                    </a:prstGeom>
                    <a:ln/>
                  </pic:spPr>
                </pic:pic>
              </a:graphicData>
            </a:graphic>
          </wp:inline>
        </w:drawing>
      </w:r>
    </w:p>
    <w:p w14:paraId="44FDCA0C" w14:textId="77777777" w:rsidR="005D7B80" w:rsidRPr="00B22090" w:rsidRDefault="005D7B80" w:rsidP="00353B6C">
      <w:pPr>
        <w:shd w:val="clear" w:color="auto" w:fill="FFFFFF"/>
        <w:rPr>
          <w:sz w:val="28"/>
          <w:szCs w:val="28"/>
        </w:rPr>
      </w:pPr>
    </w:p>
    <w:p w14:paraId="509E1A79" w14:textId="77777777" w:rsidR="005A1682" w:rsidRPr="00B22090" w:rsidRDefault="005A1682" w:rsidP="00353B6C">
      <w:pPr>
        <w:shd w:val="clear" w:color="auto" w:fill="FFFFFF"/>
        <w:rPr>
          <w:sz w:val="28"/>
          <w:szCs w:val="28"/>
        </w:rPr>
      </w:pPr>
    </w:p>
    <w:p w14:paraId="25752F67" w14:textId="77777777" w:rsidR="005A1682" w:rsidRPr="00B22090" w:rsidRDefault="005A1682" w:rsidP="00353B6C">
      <w:pPr>
        <w:shd w:val="clear" w:color="auto" w:fill="FFFFFF"/>
        <w:rPr>
          <w:sz w:val="28"/>
          <w:szCs w:val="28"/>
        </w:rPr>
      </w:pPr>
    </w:p>
    <w:p w14:paraId="1BA8577C" w14:textId="77777777" w:rsidR="005A1682" w:rsidRPr="00B22090" w:rsidRDefault="005A1682" w:rsidP="00353B6C">
      <w:pPr>
        <w:shd w:val="clear" w:color="auto" w:fill="FFFFFF"/>
        <w:rPr>
          <w:sz w:val="28"/>
          <w:szCs w:val="28"/>
        </w:rPr>
      </w:pPr>
    </w:p>
    <w:p w14:paraId="5C6A85EC" w14:textId="0EE98BCA" w:rsidR="005A1682" w:rsidRPr="00B22090" w:rsidRDefault="00EE3996" w:rsidP="00353B6C">
      <w:pPr>
        <w:shd w:val="clear" w:color="auto" w:fill="FFFFFF"/>
        <w:rPr>
          <w:sz w:val="28"/>
          <w:szCs w:val="28"/>
        </w:rPr>
      </w:pPr>
      <w:r w:rsidRPr="00B22090">
        <w:rPr>
          <w:sz w:val="28"/>
          <w:szCs w:val="28"/>
        </w:rPr>
        <w:t>2</w:t>
      </w:r>
      <w:r w:rsidR="005A1682" w:rsidRPr="00B22090">
        <w:rPr>
          <w:sz w:val="28"/>
          <w:szCs w:val="28"/>
        </w:rPr>
        <w:t xml:space="preserve">. </w:t>
      </w:r>
    </w:p>
    <w:p w14:paraId="6843DD33" w14:textId="77777777" w:rsidR="00B406FB" w:rsidRPr="00B22090" w:rsidRDefault="00B406FB" w:rsidP="00B406FB">
      <w:pPr>
        <w:spacing w:line="276" w:lineRule="auto"/>
        <w:ind w:right="1" w:firstLine="570"/>
        <w:jc w:val="both"/>
        <w:rPr>
          <w:sz w:val="28"/>
          <w:szCs w:val="28"/>
          <w:lang w:val="ru-RU"/>
        </w:rPr>
      </w:pPr>
      <m:oMathPara>
        <m:oMath>
          <m:r>
            <w:rPr>
              <w:rFonts w:ascii="Cambria Math" w:hAnsi="Cambria Math"/>
              <w:sz w:val="28"/>
              <w:szCs w:val="28"/>
              <w:lang w:val="ru-RU"/>
            </w:rPr>
            <m:t xml:space="preserve">EEI= </m:t>
          </m:r>
          <m:f>
            <m:fPr>
              <m:ctrlPr>
                <w:rPr>
                  <w:rFonts w:ascii="Cambria Math" w:hAnsi="Cambria Math"/>
                  <w:i/>
                  <w:sz w:val="28"/>
                  <w:szCs w:val="28"/>
                  <w:lang w:val="ru-RU"/>
                </w:rPr>
              </m:ctrlPr>
            </m:fPr>
            <m:num>
              <m:d>
                <m:dPr>
                  <m:ctrlPr>
                    <w:rPr>
                      <w:rFonts w:ascii="Cambria Math" w:hAnsi="Cambria Math"/>
                      <w:i/>
                      <w:sz w:val="28"/>
                      <w:szCs w:val="28"/>
                      <w:lang w:val="ru-RU"/>
                    </w:rPr>
                  </m:ctrlPr>
                </m:dPr>
                <m:e>
                  <m:sSub>
                    <m:sSubPr>
                      <m:ctrlPr>
                        <w:rPr>
                          <w:rFonts w:ascii="Cambria Math" w:hAnsi="Cambria Math"/>
                          <w:i/>
                          <w:sz w:val="28"/>
                          <w:szCs w:val="28"/>
                          <w:lang w:val="ru-RU"/>
                        </w:rPr>
                      </m:ctrlPr>
                    </m:sSubPr>
                    <m:e>
                      <m:r>
                        <w:rPr>
                          <w:rFonts w:ascii="Cambria Math" w:hAnsi="Cambria Math"/>
                          <w:sz w:val="28"/>
                          <w:szCs w:val="28"/>
                          <w:lang w:val="ru-RU"/>
                        </w:rPr>
                        <m:t>P</m:t>
                      </m:r>
                    </m:e>
                    <m:sub>
                      <m:r>
                        <w:rPr>
                          <w:rFonts w:ascii="Cambria Math" w:hAnsi="Cambria Math"/>
                          <w:sz w:val="28"/>
                          <w:szCs w:val="28"/>
                          <w:lang w:val="ru-RU"/>
                        </w:rPr>
                        <m:t>measured</m:t>
                      </m:r>
                    </m:sub>
                  </m:sSub>
                  <m:r>
                    <w:rPr>
                      <w:rFonts w:ascii="Cambria Math" w:hAnsi="Cambria Math"/>
                      <w:sz w:val="28"/>
                      <w:szCs w:val="28"/>
                      <w:lang w:val="ru-RU"/>
                    </w:rPr>
                    <m:t>+1</m:t>
                  </m:r>
                </m:e>
              </m:d>
            </m:num>
            <m:den>
              <m:d>
                <m:dPr>
                  <m:ctrlPr>
                    <w:rPr>
                      <w:rFonts w:ascii="Cambria Math" w:hAnsi="Cambria Math"/>
                      <w:i/>
                      <w:sz w:val="28"/>
                      <w:szCs w:val="28"/>
                      <w:lang w:val="ru-RU"/>
                    </w:rPr>
                  </m:ctrlPr>
                </m:dPr>
                <m:e>
                  <m:r>
                    <w:rPr>
                      <w:rFonts w:ascii="Cambria Math" w:hAnsi="Cambria Math"/>
                      <w:sz w:val="28"/>
                      <w:szCs w:val="28"/>
                      <w:lang w:val="ru-RU"/>
                    </w:rPr>
                    <m:t>3×</m:t>
                  </m:r>
                  <m:d>
                    <m:dPr>
                      <m:begChr m:val="["/>
                      <m:endChr m:val="]"/>
                      <m:ctrlPr>
                        <w:rPr>
                          <w:rFonts w:ascii="Cambria Math" w:hAnsi="Cambria Math"/>
                          <w:i/>
                          <w:sz w:val="28"/>
                          <w:szCs w:val="28"/>
                          <w:lang w:val="ru-RU"/>
                        </w:rPr>
                      </m:ctrlPr>
                    </m:dPr>
                    <m:e>
                      <m:r>
                        <w:rPr>
                          <w:rFonts w:ascii="Cambria Math" w:hAnsi="Cambria Math"/>
                          <w:sz w:val="28"/>
                          <w:szCs w:val="28"/>
                          <w:lang w:val="ru-RU"/>
                        </w:rPr>
                        <m:t>90×tanh</m:t>
                      </m:r>
                      <m:d>
                        <m:dPr>
                          <m:ctrlPr>
                            <w:rPr>
                              <w:rFonts w:ascii="Cambria Math" w:hAnsi="Cambria Math"/>
                              <w:i/>
                              <w:sz w:val="28"/>
                              <w:szCs w:val="28"/>
                              <w:lang w:val="ru-RU"/>
                            </w:rPr>
                          </m:ctrlPr>
                        </m:dPr>
                        <m:e>
                          <m:r>
                            <w:rPr>
                              <w:rFonts w:ascii="Cambria Math" w:hAnsi="Cambria Math"/>
                              <w:sz w:val="28"/>
                              <w:szCs w:val="28"/>
                              <w:lang w:val="ru-RU"/>
                            </w:rPr>
                            <m:t>0,02+0,004×</m:t>
                          </m:r>
                          <m:d>
                            <m:dPr>
                              <m:ctrlPr>
                                <w:rPr>
                                  <w:rFonts w:ascii="Cambria Math" w:hAnsi="Cambria Math"/>
                                  <w:i/>
                                  <w:sz w:val="28"/>
                                  <w:szCs w:val="28"/>
                                  <w:lang w:val="ru-RU"/>
                                </w:rPr>
                              </m:ctrlPr>
                            </m:dPr>
                            <m:e>
                              <m:r>
                                <w:rPr>
                                  <w:rFonts w:ascii="Cambria Math" w:hAnsi="Cambria Math"/>
                                  <w:sz w:val="28"/>
                                  <w:szCs w:val="28"/>
                                  <w:lang w:val="ru-RU"/>
                                </w:rPr>
                                <m:t>A-11</m:t>
                              </m:r>
                            </m:e>
                          </m:d>
                        </m:e>
                      </m:d>
                      <m:r>
                        <w:rPr>
                          <w:rFonts w:ascii="Cambria Math" w:hAnsi="Cambria Math"/>
                          <w:sz w:val="28"/>
                          <w:szCs w:val="28"/>
                          <w:lang w:val="ru-RU"/>
                        </w:rPr>
                        <m:t>+4</m:t>
                      </m:r>
                    </m:e>
                  </m:d>
                  <m:r>
                    <w:rPr>
                      <w:rFonts w:ascii="Cambria Math" w:hAnsi="Cambria Math"/>
                      <w:sz w:val="28"/>
                      <w:szCs w:val="28"/>
                      <w:lang w:val="ru-RU"/>
                    </w:rPr>
                    <m:t>+3</m:t>
                  </m:r>
                </m:e>
              </m:d>
              <m:r>
                <w:rPr>
                  <w:rFonts w:ascii="Cambria Math" w:hAnsi="Cambria Math"/>
                  <w:sz w:val="28"/>
                  <w:szCs w:val="28"/>
                  <w:lang w:val="ru-RU"/>
                </w:rPr>
                <m:t>+corr</m:t>
              </m:r>
            </m:den>
          </m:f>
        </m:oMath>
      </m:oMathPara>
    </w:p>
    <w:p w14:paraId="6A08ECEE" w14:textId="77777777" w:rsidR="005A1682" w:rsidRPr="00B22090" w:rsidRDefault="005A1682" w:rsidP="00353B6C">
      <w:pPr>
        <w:ind w:right="3"/>
        <w:jc w:val="center"/>
        <w:rPr>
          <w:b/>
          <w:sz w:val="28"/>
          <w:szCs w:val="28"/>
        </w:rPr>
      </w:pPr>
    </w:p>
    <w:p w14:paraId="73765979" w14:textId="77777777" w:rsidR="005A1682" w:rsidRPr="00B22090" w:rsidRDefault="005A1682" w:rsidP="00353B6C">
      <w:pPr>
        <w:ind w:right="3"/>
        <w:jc w:val="center"/>
        <w:rPr>
          <w:b/>
          <w:sz w:val="28"/>
          <w:szCs w:val="28"/>
        </w:rPr>
      </w:pPr>
    </w:p>
    <w:p w14:paraId="1E537032" w14:textId="77777777" w:rsidR="005A1682" w:rsidRPr="00B22090" w:rsidRDefault="005A1682" w:rsidP="00353B6C">
      <w:pPr>
        <w:ind w:right="3"/>
        <w:jc w:val="center"/>
        <w:rPr>
          <w:b/>
          <w:sz w:val="28"/>
          <w:szCs w:val="28"/>
        </w:rPr>
      </w:pPr>
    </w:p>
    <w:p w14:paraId="603B6244" w14:textId="77777777" w:rsidR="00DC7187" w:rsidRPr="00B22090" w:rsidRDefault="00DC7187" w:rsidP="00DC7187">
      <w:pPr>
        <w:spacing w:after="106" w:line="265" w:lineRule="auto"/>
        <w:ind w:left="638" w:right="6" w:hanging="10"/>
        <w:jc w:val="center"/>
      </w:pPr>
      <w:r w:rsidRPr="00B22090">
        <w:rPr>
          <w:sz w:val="28"/>
          <w:szCs w:val="28"/>
        </w:rPr>
        <w:t xml:space="preserve">3.  </w:t>
      </w:r>
      <w:r w:rsidRPr="00B22090">
        <w:rPr>
          <w:i/>
        </w:rPr>
        <w:t>Таблиця 1</w:t>
      </w:r>
      <w:r w:rsidRPr="00B22090">
        <w:rPr>
          <w:b/>
        </w:rPr>
        <w:t xml:space="preserve"> </w:t>
      </w:r>
    </w:p>
    <w:p w14:paraId="6135A331" w14:textId="77777777" w:rsidR="00DC7187" w:rsidRPr="00B22090" w:rsidRDefault="00DC7187" w:rsidP="00DC7187">
      <w:pPr>
        <w:pStyle w:val="3"/>
        <w:spacing w:after="38" w:line="259" w:lineRule="auto"/>
        <w:ind w:left="639" w:right="6" w:firstLine="5"/>
        <w:jc w:val="center"/>
        <w:rPr>
          <w:color w:val="auto"/>
        </w:rPr>
      </w:pPr>
      <w:r w:rsidRPr="00B22090">
        <w:rPr>
          <w:color w:val="auto"/>
        </w:rPr>
        <w:t>Граничні значення EEI в увімкненому режимі</w:t>
      </w:r>
    </w:p>
    <w:tbl>
      <w:tblPr>
        <w:tblW w:w="8320" w:type="dxa"/>
        <w:tblInd w:w="667" w:type="dxa"/>
        <w:tblLayout w:type="fixed"/>
        <w:tblLook w:val="0400" w:firstRow="0" w:lastRow="0" w:firstColumn="0" w:lastColumn="0" w:noHBand="0" w:noVBand="1"/>
      </w:tblPr>
      <w:tblGrid>
        <w:gridCol w:w="2096"/>
        <w:gridCol w:w="2090"/>
        <w:gridCol w:w="2067"/>
        <w:gridCol w:w="2067"/>
      </w:tblGrid>
      <w:tr w:rsidR="00DC7187" w:rsidRPr="00B22090" w14:paraId="4B2A691D" w14:textId="77777777" w:rsidTr="00B406FB">
        <w:trPr>
          <w:trHeight w:val="777"/>
        </w:trPr>
        <w:tc>
          <w:tcPr>
            <w:tcW w:w="2096" w:type="dxa"/>
            <w:tcBorders>
              <w:top w:val="single" w:sz="5" w:space="0" w:color="221F1F"/>
              <w:left w:val="nil"/>
              <w:bottom w:val="single" w:sz="4" w:space="0" w:color="221F1F"/>
              <w:right w:val="single" w:sz="4" w:space="0" w:color="221F1F"/>
            </w:tcBorders>
          </w:tcPr>
          <w:p w14:paraId="61C27C7E" w14:textId="77777777" w:rsidR="00DC7187" w:rsidRPr="00B22090" w:rsidRDefault="00DC7187" w:rsidP="00B406FB">
            <w:pPr>
              <w:spacing w:after="160" w:line="259" w:lineRule="auto"/>
            </w:pPr>
          </w:p>
        </w:tc>
        <w:tc>
          <w:tcPr>
            <w:tcW w:w="2090" w:type="dxa"/>
            <w:tcBorders>
              <w:top w:val="single" w:sz="5" w:space="0" w:color="221F1F"/>
              <w:left w:val="single" w:sz="4" w:space="0" w:color="221F1F"/>
              <w:bottom w:val="single" w:sz="5" w:space="0" w:color="221F1F"/>
              <w:right w:val="single" w:sz="4" w:space="0" w:color="221F1F"/>
            </w:tcBorders>
            <w:vAlign w:val="center"/>
          </w:tcPr>
          <w:p w14:paraId="7D2EEAFA" w14:textId="77777777" w:rsidR="00DC7187" w:rsidRPr="00B22090" w:rsidRDefault="00DC7187" w:rsidP="00B406FB">
            <w:pPr>
              <w:spacing w:line="259" w:lineRule="auto"/>
              <w:jc w:val="center"/>
            </w:pPr>
            <w:proofErr w:type="spellStart"/>
            <w:r w:rsidRPr="00B22090">
              <w:rPr>
                <w:b/>
                <w:i/>
                <w:sz w:val="15"/>
                <w:szCs w:val="15"/>
              </w:rPr>
              <w:t>EEI</w:t>
            </w:r>
            <w:r w:rsidRPr="00B22090">
              <w:rPr>
                <w:b/>
                <w:i/>
                <w:sz w:val="15"/>
                <w:szCs w:val="15"/>
                <w:vertAlign w:val="subscript"/>
              </w:rPr>
              <w:t>max</w:t>
            </w:r>
            <w:proofErr w:type="spellEnd"/>
            <w:r w:rsidRPr="00B22090">
              <w:rPr>
                <w:sz w:val="15"/>
                <w:szCs w:val="15"/>
              </w:rPr>
              <w:t xml:space="preserve"> для електронні дисплеїв з роздільною здатністю до HD</w:t>
            </w:r>
            <w:r w:rsidRPr="00B22090">
              <w:rPr>
                <w:b/>
                <w:i/>
                <w:sz w:val="15"/>
                <w:szCs w:val="15"/>
              </w:rPr>
              <w:t xml:space="preserve"> </w:t>
            </w:r>
          </w:p>
        </w:tc>
        <w:tc>
          <w:tcPr>
            <w:tcW w:w="2067" w:type="dxa"/>
            <w:tcBorders>
              <w:top w:val="single" w:sz="5" w:space="0" w:color="221F1F"/>
              <w:left w:val="single" w:sz="4" w:space="0" w:color="221F1F"/>
              <w:bottom w:val="single" w:sz="5" w:space="0" w:color="221F1F"/>
              <w:right w:val="single" w:sz="4" w:space="0" w:color="221F1F"/>
            </w:tcBorders>
            <w:vAlign w:val="center"/>
          </w:tcPr>
          <w:p w14:paraId="0BF966AB" w14:textId="77777777" w:rsidR="00DC7187" w:rsidRPr="00B22090" w:rsidRDefault="00DC7187" w:rsidP="00B406FB">
            <w:pPr>
              <w:spacing w:after="13" w:line="258" w:lineRule="auto"/>
              <w:jc w:val="center"/>
            </w:pPr>
            <w:r w:rsidRPr="00B22090">
              <w:rPr>
                <w:b/>
                <w:i/>
                <w:sz w:val="15"/>
                <w:szCs w:val="15"/>
              </w:rPr>
              <w:t>EEI</w:t>
            </w:r>
            <w:r w:rsidRPr="00B22090">
              <w:rPr>
                <w:b/>
                <w:i/>
                <w:sz w:val="10"/>
                <w:szCs w:val="10"/>
              </w:rPr>
              <w:t xml:space="preserve"> </w:t>
            </w:r>
            <w:proofErr w:type="spellStart"/>
            <w:r w:rsidRPr="00B22090">
              <w:rPr>
                <w:b/>
                <w:i/>
                <w:sz w:val="15"/>
                <w:szCs w:val="15"/>
                <w:vertAlign w:val="subscript"/>
              </w:rPr>
              <w:t>max</w:t>
            </w:r>
            <w:proofErr w:type="spellEnd"/>
            <w:r w:rsidRPr="00B22090">
              <w:rPr>
                <w:sz w:val="15"/>
                <w:szCs w:val="15"/>
              </w:rPr>
              <w:t xml:space="preserve"> для електронних дисплеїв з роздільною здатністю вище за HD і до UHD</w:t>
            </w:r>
            <w:r w:rsidRPr="00B22090">
              <w:rPr>
                <w:b/>
                <w:i/>
                <w:sz w:val="15"/>
                <w:szCs w:val="15"/>
              </w:rPr>
              <w:t xml:space="preserve"> </w:t>
            </w:r>
          </w:p>
        </w:tc>
        <w:tc>
          <w:tcPr>
            <w:tcW w:w="2067" w:type="dxa"/>
            <w:tcBorders>
              <w:top w:val="single" w:sz="5" w:space="0" w:color="221F1F"/>
              <w:left w:val="single" w:sz="4" w:space="0" w:color="221F1F"/>
              <w:bottom w:val="single" w:sz="5" w:space="0" w:color="221F1F"/>
              <w:right w:val="nil"/>
            </w:tcBorders>
            <w:vAlign w:val="center"/>
          </w:tcPr>
          <w:p w14:paraId="79E46CAF" w14:textId="77777777" w:rsidR="00DC7187" w:rsidRPr="00B22090" w:rsidRDefault="00DC7187" w:rsidP="00B406FB">
            <w:pPr>
              <w:spacing w:line="259" w:lineRule="auto"/>
              <w:jc w:val="center"/>
            </w:pPr>
            <w:r w:rsidRPr="00B22090">
              <w:rPr>
                <w:b/>
                <w:i/>
                <w:sz w:val="15"/>
                <w:szCs w:val="15"/>
              </w:rPr>
              <w:t>EEI</w:t>
            </w:r>
            <w:r w:rsidRPr="00B22090">
              <w:rPr>
                <w:b/>
                <w:i/>
                <w:sz w:val="10"/>
                <w:szCs w:val="10"/>
              </w:rPr>
              <w:t xml:space="preserve"> </w:t>
            </w:r>
            <w:proofErr w:type="spellStart"/>
            <w:r w:rsidRPr="00B22090">
              <w:rPr>
                <w:b/>
                <w:i/>
                <w:sz w:val="15"/>
                <w:szCs w:val="15"/>
                <w:vertAlign w:val="subscript"/>
              </w:rPr>
              <w:t>max</w:t>
            </w:r>
            <w:proofErr w:type="spellEnd"/>
            <w:r w:rsidRPr="00B22090">
              <w:rPr>
                <w:sz w:val="15"/>
                <w:szCs w:val="15"/>
              </w:rPr>
              <w:t xml:space="preserve"> для електронних дисплеїв з роздільною здатністю вище за UHD і для дисплеїв </w:t>
            </w:r>
            <w:proofErr w:type="spellStart"/>
            <w:r w:rsidRPr="00B22090">
              <w:rPr>
                <w:sz w:val="15"/>
                <w:szCs w:val="15"/>
              </w:rPr>
              <w:t>micro</w:t>
            </w:r>
            <w:proofErr w:type="spellEnd"/>
            <w:r w:rsidRPr="00B22090">
              <w:rPr>
                <w:sz w:val="15"/>
                <w:szCs w:val="15"/>
              </w:rPr>
              <w:t>-LED</w:t>
            </w:r>
            <w:r w:rsidRPr="00B22090">
              <w:t xml:space="preserve"> </w:t>
            </w:r>
          </w:p>
        </w:tc>
      </w:tr>
      <w:tr w:rsidR="00DC7187" w:rsidRPr="00B22090" w14:paraId="782AA5C8" w14:textId="77777777" w:rsidTr="00B406FB">
        <w:trPr>
          <w:trHeight w:val="371"/>
        </w:trPr>
        <w:tc>
          <w:tcPr>
            <w:tcW w:w="2096" w:type="dxa"/>
            <w:tcBorders>
              <w:top w:val="single" w:sz="4" w:space="0" w:color="221F1F"/>
              <w:left w:val="nil"/>
              <w:bottom w:val="single" w:sz="4" w:space="0" w:color="221F1F"/>
              <w:right w:val="single" w:sz="4" w:space="0" w:color="221F1F"/>
            </w:tcBorders>
            <w:vAlign w:val="center"/>
          </w:tcPr>
          <w:p w14:paraId="350F5AF9" w14:textId="77777777" w:rsidR="00DC7187" w:rsidRPr="00B22090" w:rsidRDefault="00DC7187" w:rsidP="00B406FB">
            <w:pPr>
              <w:spacing w:line="259" w:lineRule="auto"/>
            </w:pPr>
            <w:r w:rsidRPr="00B22090">
              <w:t>1 березня 2021 р.</w:t>
            </w:r>
          </w:p>
        </w:tc>
        <w:tc>
          <w:tcPr>
            <w:tcW w:w="2090" w:type="dxa"/>
            <w:tcBorders>
              <w:top w:val="single" w:sz="5" w:space="0" w:color="221F1F"/>
              <w:left w:val="single" w:sz="4" w:space="0" w:color="221F1F"/>
              <w:bottom w:val="single" w:sz="5" w:space="0" w:color="221F1F"/>
              <w:right w:val="single" w:sz="4" w:space="0" w:color="221F1F"/>
            </w:tcBorders>
            <w:vAlign w:val="center"/>
          </w:tcPr>
          <w:p w14:paraId="2921C957" w14:textId="77777777" w:rsidR="00DC7187" w:rsidRPr="00B22090" w:rsidRDefault="00DC7187" w:rsidP="00B406FB">
            <w:pPr>
              <w:spacing w:line="259" w:lineRule="auto"/>
              <w:ind w:left="3"/>
              <w:jc w:val="center"/>
            </w:pPr>
            <w:r w:rsidRPr="00B22090">
              <w:t xml:space="preserve">0,90 </w:t>
            </w:r>
          </w:p>
        </w:tc>
        <w:tc>
          <w:tcPr>
            <w:tcW w:w="2067" w:type="dxa"/>
            <w:tcBorders>
              <w:top w:val="single" w:sz="5" w:space="0" w:color="221F1F"/>
              <w:left w:val="single" w:sz="4" w:space="0" w:color="221F1F"/>
              <w:bottom w:val="single" w:sz="5" w:space="0" w:color="221F1F"/>
              <w:right w:val="single" w:sz="4" w:space="0" w:color="221F1F"/>
            </w:tcBorders>
            <w:vAlign w:val="center"/>
          </w:tcPr>
          <w:p w14:paraId="1035E201" w14:textId="77777777" w:rsidR="00DC7187" w:rsidRPr="00B22090" w:rsidRDefault="00DC7187" w:rsidP="00B406FB">
            <w:pPr>
              <w:spacing w:line="259" w:lineRule="auto"/>
              <w:ind w:left="3"/>
              <w:jc w:val="center"/>
            </w:pPr>
            <w:r w:rsidRPr="00B22090">
              <w:t xml:space="preserve">1,10 </w:t>
            </w:r>
          </w:p>
        </w:tc>
        <w:tc>
          <w:tcPr>
            <w:tcW w:w="2067" w:type="dxa"/>
            <w:tcBorders>
              <w:top w:val="single" w:sz="5" w:space="0" w:color="221F1F"/>
              <w:left w:val="single" w:sz="4" w:space="0" w:color="221F1F"/>
              <w:bottom w:val="single" w:sz="5" w:space="0" w:color="221F1F"/>
              <w:right w:val="nil"/>
            </w:tcBorders>
            <w:vAlign w:val="center"/>
          </w:tcPr>
          <w:p w14:paraId="7E2BFA34" w14:textId="77777777" w:rsidR="00DC7187" w:rsidRPr="00B22090" w:rsidRDefault="00DC7187" w:rsidP="00B406FB">
            <w:pPr>
              <w:spacing w:line="259" w:lineRule="auto"/>
              <w:ind w:left="8"/>
              <w:jc w:val="center"/>
            </w:pPr>
            <w:r w:rsidRPr="00B22090">
              <w:t>немає</w:t>
            </w:r>
          </w:p>
        </w:tc>
      </w:tr>
      <w:tr w:rsidR="00DC7187" w:rsidRPr="00B22090" w14:paraId="1EC07CF2" w14:textId="77777777" w:rsidTr="00B406FB">
        <w:trPr>
          <w:trHeight w:val="372"/>
        </w:trPr>
        <w:tc>
          <w:tcPr>
            <w:tcW w:w="2096" w:type="dxa"/>
            <w:tcBorders>
              <w:top w:val="single" w:sz="4" w:space="0" w:color="221F1F"/>
              <w:left w:val="nil"/>
              <w:bottom w:val="single" w:sz="5" w:space="0" w:color="221F1F"/>
              <w:right w:val="single" w:sz="4" w:space="0" w:color="221F1F"/>
            </w:tcBorders>
            <w:vAlign w:val="center"/>
          </w:tcPr>
          <w:p w14:paraId="1726E477" w14:textId="77777777" w:rsidR="00DC7187" w:rsidRPr="00B22090" w:rsidRDefault="00DC7187" w:rsidP="00B406FB">
            <w:pPr>
              <w:spacing w:line="259" w:lineRule="auto"/>
            </w:pPr>
            <w:r w:rsidRPr="00B22090">
              <w:t>1 березня 2023 р.</w:t>
            </w:r>
          </w:p>
        </w:tc>
        <w:tc>
          <w:tcPr>
            <w:tcW w:w="2090" w:type="dxa"/>
            <w:tcBorders>
              <w:top w:val="single" w:sz="5" w:space="0" w:color="221F1F"/>
              <w:left w:val="single" w:sz="4" w:space="0" w:color="221F1F"/>
              <w:bottom w:val="single" w:sz="5" w:space="0" w:color="221F1F"/>
              <w:right w:val="single" w:sz="4" w:space="0" w:color="221F1F"/>
            </w:tcBorders>
            <w:vAlign w:val="center"/>
          </w:tcPr>
          <w:p w14:paraId="4A1777FB" w14:textId="77777777" w:rsidR="00DC7187" w:rsidRPr="00B22090" w:rsidRDefault="00DC7187" w:rsidP="00B406FB">
            <w:pPr>
              <w:spacing w:line="259" w:lineRule="auto"/>
              <w:ind w:left="3"/>
              <w:jc w:val="center"/>
            </w:pPr>
            <w:r w:rsidRPr="00B22090">
              <w:t xml:space="preserve">0,75 </w:t>
            </w:r>
          </w:p>
        </w:tc>
        <w:tc>
          <w:tcPr>
            <w:tcW w:w="2067" w:type="dxa"/>
            <w:tcBorders>
              <w:top w:val="single" w:sz="5" w:space="0" w:color="221F1F"/>
              <w:left w:val="single" w:sz="4" w:space="0" w:color="221F1F"/>
              <w:bottom w:val="single" w:sz="5" w:space="0" w:color="221F1F"/>
              <w:right w:val="single" w:sz="4" w:space="0" w:color="221F1F"/>
            </w:tcBorders>
            <w:vAlign w:val="center"/>
          </w:tcPr>
          <w:p w14:paraId="0162AE5B" w14:textId="77777777" w:rsidR="00DC7187" w:rsidRPr="00B22090" w:rsidRDefault="00DC7187" w:rsidP="00B406FB">
            <w:pPr>
              <w:spacing w:line="259" w:lineRule="auto"/>
              <w:ind w:left="3"/>
              <w:jc w:val="center"/>
            </w:pPr>
            <w:r w:rsidRPr="00B22090">
              <w:t xml:space="preserve">0,90 </w:t>
            </w:r>
          </w:p>
        </w:tc>
        <w:tc>
          <w:tcPr>
            <w:tcW w:w="2067" w:type="dxa"/>
            <w:tcBorders>
              <w:top w:val="single" w:sz="5" w:space="0" w:color="221F1F"/>
              <w:left w:val="single" w:sz="4" w:space="0" w:color="221F1F"/>
              <w:bottom w:val="single" w:sz="5" w:space="0" w:color="221F1F"/>
              <w:right w:val="nil"/>
            </w:tcBorders>
            <w:vAlign w:val="center"/>
          </w:tcPr>
          <w:p w14:paraId="41C78830" w14:textId="77777777" w:rsidR="00DC7187" w:rsidRPr="00B22090" w:rsidRDefault="00DC7187" w:rsidP="00B406FB">
            <w:pPr>
              <w:spacing w:line="259" w:lineRule="auto"/>
              <w:ind w:left="7"/>
              <w:jc w:val="center"/>
            </w:pPr>
            <w:r w:rsidRPr="00B22090">
              <w:t>0,90</w:t>
            </w:r>
            <w:r w:rsidRPr="00B22090">
              <w:rPr>
                <w:b/>
                <w:sz w:val="19"/>
                <w:szCs w:val="19"/>
              </w:rPr>
              <w:t xml:space="preserve"> </w:t>
            </w:r>
          </w:p>
        </w:tc>
      </w:tr>
    </w:tbl>
    <w:p w14:paraId="67349043" w14:textId="77777777" w:rsidR="005A1682" w:rsidRPr="00B22090" w:rsidRDefault="005A1682" w:rsidP="00DC7187">
      <w:pPr>
        <w:ind w:right="3"/>
        <w:rPr>
          <w:b/>
          <w:sz w:val="28"/>
          <w:szCs w:val="28"/>
        </w:rPr>
      </w:pPr>
    </w:p>
    <w:p w14:paraId="668F3AC5" w14:textId="40128755" w:rsidR="005A1682" w:rsidRPr="00B22090" w:rsidRDefault="00DC7187" w:rsidP="00DC7187">
      <w:pPr>
        <w:ind w:right="3"/>
        <w:rPr>
          <w:sz w:val="28"/>
          <w:szCs w:val="28"/>
        </w:rPr>
      </w:pPr>
      <w:r w:rsidRPr="00B22090">
        <w:rPr>
          <w:sz w:val="28"/>
          <w:szCs w:val="28"/>
        </w:rPr>
        <w:t xml:space="preserve">4. </w:t>
      </w:r>
    </w:p>
    <w:p w14:paraId="21DE8EEA" w14:textId="77777777" w:rsidR="00DC7187" w:rsidRPr="00B22090" w:rsidRDefault="00DC7187" w:rsidP="00DC7187">
      <w:pPr>
        <w:spacing w:line="276" w:lineRule="auto"/>
        <w:ind w:right="1" w:firstLine="570"/>
        <w:jc w:val="right"/>
        <w:rPr>
          <w:sz w:val="28"/>
          <w:szCs w:val="28"/>
        </w:rPr>
      </w:pPr>
      <w:r w:rsidRPr="00B22090">
        <w:rPr>
          <w:sz w:val="28"/>
          <w:szCs w:val="28"/>
        </w:rPr>
        <w:t>Таблиця 1</w:t>
      </w:r>
      <w:r w:rsidRPr="00B22090">
        <w:rPr>
          <w:b/>
          <w:sz w:val="28"/>
          <w:szCs w:val="28"/>
        </w:rPr>
        <w:t xml:space="preserve"> </w:t>
      </w:r>
    </w:p>
    <w:p w14:paraId="721D61F9" w14:textId="36394679" w:rsidR="00DC7187" w:rsidRPr="00B22090" w:rsidRDefault="00DC7187" w:rsidP="00DC7187">
      <w:pPr>
        <w:spacing w:line="276" w:lineRule="auto"/>
        <w:ind w:right="1"/>
        <w:jc w:val="center"/>
        <w:rPr>
          <w:sz w:val="28"/>
          <w:szCs w:val="28"/>
        </w:rPr>
      </w:pPr>
      <w:r w:rsidRPr="00B22090">
        <w:rPr>
          <w:sz w:val="28"/>
          <w:szCs w:val="28"/>
        </w:rPr>
        <w:t xml:space="preserve">Граничні значення </w:t>
      </w:r>
      <w:r w:rsidRPr="00B22090">
        <w:rPr>
          <w:i/>
          <w:sz w:val="28"/>
          <w:szCs w:val="28"/>
        </w:rPr>
        <w:t>EEI</w:t>
      </w:r>
      <w:r w:rsidRPr="00B22090">
        <w:rPr>
          <w:sz w:val="28"/>
          <w:szCs w:val="28"/>
        </w:rPr>
        <w:t xml:space="preserve"> в режимі </w:t>
      </w:r>
      <w:r w:rsidR="00B406FB" w:rsidRPr="00B22090">
        <w:rPr>
          <w:sz w:val="28"/>
          <w:szCs w:val="28"/>
          <w:lang w:val="ru-RU"/>
        </w:rPr>
        <w:t>“</w:t>
      </w:r>
      <w:proofErr w:type="spellStart"/>
      <w:r w:rsidRPr="00B22090">
        <w:rPr>
          <w:sz w:val="28"/>
          <w:szCs w:val="28"/>
        </w:rPr>
        <w:t>увімкнено</w:t>
      </w:r>
      <w:proofErr w:type="spellEnd"/>
      <w:r w:rsidR="00B406FB" w:rsidRPr="00B22090">
        <w:rPr>
          <w:sz w:val="28"/>
          <w:szCs w:val="28"/>
          <w:lang w:val="ru-RU"/>
        </w:rPr>
        <w:t>”</w:t>
      </w:r>
    </w:p>
    <w:tbl>
      <w:tblPr>
        <w:tblW w:w="95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9"/>
        <w:gridCol w:w="2410"/>
        <w:gridCol w:w="2410"/>
        <w:gridCol w:w="2272"/>
      </w:tblGrid>
      <w:tr w:rsidR="00DC7187" w:rsidRPr="00B22090" w14:paraId="4A14F6BE" w14:textId="77777777" w:rsidTr="00B406FB">
        <w:trPr>
          <w:trHeight w:val="777"/>
        </w:trPr>
        <w:tc>
          <w:tcPr>
            <w:tcW w:w="2409" w:type="dxa"/>
          </w:tcPr>
          <w:p w14:paraId="6C448BC9" w14:textId="77777777" w:rsidR="00DC7187" w:rsidRPr="00B22090" w:rsidRDefault="00DC7187" w:rsidP="00B406FB">
            <w:pPr>
              <w:ind w:firstLine="570"/>
              <w:jc w:val="center"/>
            </w:pPr>
          </w:p>
        </w:tc>
        <w:tc>
          <w:tcPr>
            <w:tcW w:w="2410" w:type="dxa"/>
          </w:tcPr>
          <w:p w14:paraId="1CB38174" w14:textId="77777777" w:rsidR="00DC7187" w:rsidRPr="00B22090" w:rsidRDefault="00DC7187" w:rsidP="00B406FB">
            <w:pPr>
              <w:ind w:left="141"/>
              <w:jc w:val="center"/>
            </w:pPr>
            <w:proofErr w:type="spellStart"/>
            <w:r w:rsidRPr="00B22090">
              <w:rPr>
                <w:i/>
              </w:rPr>
              <w:t>EEI</w:t>
            </w:r>
            <w:r w:rsidRPr="00B22090">
              <w:rPr>
                <w:i/>
                <w:vertAlign w:val="subscript"/>
              </w:rPr>
              <w:t>max</w:t>
            </w:r>
            <w:proofErr w:type="spellEnd"/>
            <w:r w:rsidRPr="00B22090">
              <w:t xml:space="preserve"> для електронних дисплеїв з роздільною здатністю до HD</w:t>
            </w:r>
          </w:p>
        </w:tc>
        <w:tc>
          <w:tcPr>
            <w:tcW w:w="2410" w:type="dxa"/>
          </w:tcPr>
          <w:p w14:paraId="2D79F41E" w14:textId="77777777" w:rsidR="00DC7187" w:rsidRPr="00B22090" w:rsidRDefault="00DC7187" w:rsidP="00B406FB">
            <w:pPr>
              <w:ind w:left="141"/>
              <w:jc w:val="center"/>
            </w:pPr>
            <w:proofErr w:type="spellStart"/>
            <w:r w:rsidRPr="00B22090">
              <w:rPr>
                <w:i/>
              </w:rPr>
              <w:t>EEI</w:t>
            </w:r>
            <w:r w:rsidRPr="00B22090">
              <w:rPr>
                <w:i/>
                <w:vertAlign w:val="subscript"/>
              </w:rPr>
              <w:t>max</w:t>
            </w:r>
            <w:proofErr w:type="spellEnd"/>
            <w:r w:rsidRPr="00B22090">
              <w:t xml:space="preserve"> для електронних дисплеїв з роздільною здатністю вище за HD і до UHD</w:t>
            </w:r>
          </w:p>
        </w:tc>
        <w:tc>
          <w:tcPr>
            <w:tcW w:w="2272" w:type="dxa"/>
          </w:tcPr>
          <w:p w14:paraId="3A96E67C" w14:textId="77777777" w:rsidR="00DC7187" w:rsidRPr="00B22090" w:rsidRDefault="00DC7187" w:rsidP="00B406FB">
            <w:pPr>
              <w:ind w:left="141"/>
              <w:jc w:val="center"/>
            </w:pPr>
            <w:proofErr w:type="spellStart"/>
            <w:r w:rsidRPr="00B22090">
              <w:rPr>
                <w:i/>
              </w:rPr>
              <w:t>EEI</w:t>
            </w:r>
            <w:r w:rsidRPr="00B22090">
              <w:rPr>
                <w:i/>
                <w:vertAlign w:val="subscript"/>
              </w:rPr>
              <w:t>max</w:t>
            </w:r>
            <w:proofErr w:type="spellEnd"/>
            <w:r w:rsidRPr="00B22090">
              <w:t xml:space="preserve"> для електронних дисплеїв з роздільною здатністю вище за UHD і для дисплеїв </w:t>
            </w:r>
            <w:proofErr w:type="spellStart"/>
            <w:r w:rsidRPr="00B22090">
              <w:t>micro</w:t>
            </w:r>
            <w:proofErr w:type="spellEnd"/>
            <w:r w:rsidRPr="00B22090">
              <w:t>-LED</w:t>
            </w:r>
          </w:p>
        </w:tc>
      </w:tr>
      <w:tr w:rsidR="00DC7187" w:rsidRPr="00B22090" w14:paraId="310958D4" w14:textId="77777777" w:rsidTr="00B406FB">
        <w:trPr>
          <w:trHeight w:val="371"/>
        </w:trPr>
        <w:tc>
          <w:tcPr>
            <w:tcW w:w="2409" w:type="dxa"/>
          </w:tcPr>
          <w:p w14:paraId="214AACBE" w14:textId="4E516C6B" w:rsidR="00DC7187" w:rsidRPr="00B22090" w:rsidRDefault="00084EEC" w:rsidP="00B406FB">
            <w:pPr>
              <w:ind w:firstLine="140"/>
              <w:jc w:val="center"/>
            </w:pPr>
            <w:r w:rsidRPr="00B22090">
              <w:t>З</w:t>
            </w:r>
            <w:r w:rsidR="00DC7187" w:rsidRPr="00B22090">
              <w:t xml:space="preserve"> дати набрання чинності Технічним регламентом</w:t>
            </w:r>
          </w:p>
        </w:tc>
        <w:tc>
          <w:tcPr>
            <w:tcW w:w="2410" w:type="dxa"/>
          </w:tcPr>
          <w:p w14:paraId="48D1C712" w14:textId="77777777" w:rsidR="00DC7187" w:rsidRPr="00B22090" w:rsidRDefault="00DC7187" w:rsidP="00B406FB">
            <w:pPr>
              <w:ind w:firstLine="570"/>
              <w:jc w:val="center"/>
            </w:pPr>
            <w:r w:rsidRPr="00B22090">
              <w:t>0,90</w:t>
            </w:r>
          </w:p>
        </w:tc>
        <w:tc>
          <w:tcPr>
            <w:tcW w:w="2410" w:type="dxa"/>
          </w:tcPr>
          <w:p w14:paraId="32CED368" w14:textId="77777777" w:rsidR="00DC7187" w:rsidRPr="00B22090" w:rsidRDefault="00DC7187" w:rsidP="00B406FB">
            <w:pPr>
              <w:ind w:firstLine="570"/>
              <w:jc w:val="center"/>
            </w:pPr>
            <w:r w:rsidRPr="00B22090">
              <w:t>1,10</w:t>
            </w:r>
          </w:p>
        </w:tc>
        <w:tc>
          <w:tcPr>
            <w:tcW w:w="2272" w:type="dxa"/>
          </w:tcPr>
          <w:p w14:paraId="43911CC4" w14:textId="77777777" w:rsidR="00DC7187" w:rsidRPr="00B22090" w:rsidRDefault="00DC7187" w:rsidP="00B406FB">
            <w:pPr>
              <w:ind w:firstLine="570"/>
              <w:jc w:val="center"/>
            </w:pPr>
            <w:r w:rsidRPr="00B22090">
              <w:t>немає</w:t>
            </w:r>
          </w:p>
        </w:tc>
      </w:tr>
      <w:tr w:rsidR="00DC7187" w:rsidRPr="00B22090" w14:paraId="089FFA71" w14:textId="77777777" w:rsidTr="00B406FB">
        <w:trPr>
          <w:trHeight w:val="372"/>
        </w:trPr>
        <w:tc>
          <w:tcPr>
            <w:tcW w:w="2409" w:type="dxa"/>
          </w:tcPr>
          <w:p w14:paraId="4EA19DBF" w14:textId="24B92442" w:rsidR="00DC7187" w:rsidRPr="00B22090" w:rsidRDefault="00DC7187" w:rsidP="00B406FB">
            <w:pPr>
              <w:ind w:firstLine="140"/>
              <w:jc w:val="center"/>
            </w:pPr>
            <w:r w:rsidRPr="00B22090">
              <w:t xml:space="preserve">Через </w:t>
            </w:r>
            <w:r w:rsidR="00084EEC" w:rsidRPr="00B22090">
              <w:t>2</w:t>
            </w:r>
            <w:r w:rsidRPr="00B22090">
              <w:t xml:space="preserve"> </w:t>
            </w:r>
            <w:r w:rsidR="00084EEC" w:rsidRPr="00B22090">
              <w:t xml:space="preserve">роки </w:t>
            </w:r>
            <w:r w:rsidRPr="00B22090">
              <w:t xml:space="preserve">з дати набрання чинності </w:t>
            </w:r>
            <w:r w:rsidRPr="00B22090">
              <w:lastRenderedPageBreak/>
              <w:t>Технічним регламентом</w:t>
            </w:r>
          </w:p>
        </w:tc>
        <w:tc>
          <w:tcPr>
            <w:tcW w:w="2410" w:type="dxa"/>
          </w:tcPr>
          <w:p w14:paraId="292D9556" w14:textId="77777777" w:rsidR="00DC7187" w:rsidRPr="00B22090" w:rsidRDefault="00DC7187" w:rsidP="00B406FB">
            <w:pPr>
              <w:ind w:firstLine="570"/>
              <w:jc w:val="center"/>
            </w:pPr>
            <w:r w:rsidRPr="00B22090">
              <w:lastRenderedPageBreak/>
              <w:t>0,75</w:t>
            </w:r>
          </w:p>
        </w:tc>
        <w:tc>
          <w:tcPr>
            <w:tcW w:w="2410" w:type="dxa"/>
          </w:tcPr>
          <w:p w14:paraId="54C6BBC3" w14:textId="77777777" w:rsidR="00DC7187" w:rsidRPr="00B22090" w:rsidRDefault="00DC7187" w:rsidP="00B406FB">
            <w:pPr>
              <w:ind w:firstLine="570"/>
              <w:jc w:val="center"/>
            </w:pPr>
            <w:r w:rsidRPr="00B22090">
              <w:t>0,90</w:t>
            </w:r>
          </w:p>
        </w:tc>
        <w:tc>
          <w:tcPr>
            <w:tcW w:w="2272" w:type="dxa"/>
          </w:tcPr>
          <w:p w14:paraId="671E1888" w14:textId="77777777" w:rsidR="00DC7187" w:rsidRPr="00B22090" w:rsidRDefault="00DC7187" w:rsidP="00B406FB">
            <w:pPr>
              <w:ind w:firstLine="570"/>
              <w:jc w:val="center"/>
            </w:pPr>
            <w:r w:rsidRPr="00B22090">
              <w:t>0,90</w:t>
            </w:r>
          </w:p>
        </w:tc>
      </w:tr>
    </w:tbl>
    <w:p w14:paraId="7C577D24" w14:textId="77777777" w:rsidR="00DC7187" w:rsidRPr="00B22090" w:rsidRDefault="00DC7187" w:rsidP="00DC7187">
      <w:pPr>
        <w:pStyle w:val="af8"/>
        <w:spacing w:before="0" w:after="0"/>
        <w:ind w:firstLine="567"/>
        <w:jc w:val="both"/>
        <w:rPr>
          <w:b w:val="0"/>
          <w:sz w:val="28"/>
          <w:szCs w:val="28"/>
        </w:rPr>
      </w:pPr>
      <w:bookmarkStart w:id="1" w:name="_heading=h.4cl5aquuf22n" w:colFirst="0" w:colLast="0"/>
      <w:bookmarkEnd w:id="1"/>
    </w:p>
    <w:p w14:paraId="737BE5B7" w14:textId="77777777" w:rsidR="00080105" w:rsidRPr="00B22090" w:rsidRDefault="00080105" w:rsidP="00080105"/>
    <w:p w14:paraId="29AF2B07" w14:textId="15805389" w:rsidR="00DC7187" w:rsidRPr="00B22090" w:rsidRDefault="008D0287" w:rsidP="00DC7187">
      <w:pPr>
        <w:ind w:right="3"/>
        <w:rPr>
          <w:sz w:val="28"/>
          <w:szCs w:val="28"/>
        </w:rPr>
      </w:pPr>
      <w:r w:rsidRPr="00B22090">
        <w:rPr>
          <w:sz w:val="28"/>
          <w:szCs w:val="28"/>
        </w:rPr>
        <w:t xml:space="preserve">5. </w:t>
      </w:r>
    </w:p>
    <w:p w14:paraId="364651EC" w14:textId="77777777" w:rsidR="00CA0516" w:rsidRPr="00B22090" w:rsidRDefault="00CA0516" w:rsidP="00CA0516">
      <w:pPr>
        <w:spacing w:after="106" w:line="265" w:lineRule="auto"/>
        <w:ind w:left="638" w:right="6" w:hanging="10"/>
        <w:jc w:val="center"/>
      </w:pPr>
      <w:r w:rsidRPr="00B22090">
        <w:rPr>
          <w:i/>
        </w:rPr>
        <w:t>Таблиця 2</w:t>
      </w:r>
      <w:r w:rsidRPr="00B22090">
        <w:rPr>
          <w:b/>
        </w:rPr>
        <w:t xml:space="preserve"> </w:t>
      </w:r>
    </w:p>
    <w:p w14:paraId="42C195BD" w14:textId="696A0498" w:rsidR="00CA0516" w:rsidRPr="00B22090" w:rsidRDefault="00CA0516" w:rsidP="00CA0516">
      <w:pPr>
        <w:spacing w:after="37" w:line="259" w:lineRule="auto"/>
        <w:ind w:right="616"/>
        <w:jc w:val="both"/>
        <w:rPr>
          <w:b/>
          <w:sz w:val="28"/>
          <w:szCs w:val="28"/>
        </w:rPr>
      </w:pPr>
      <w:r w:rsidRPr="00B22090">
        <w:rPr>
          <w:b/>
          <w:sz w:val="28"/>
          <w:szCs w:val="28"/>
        </w:rPr>
        <w:t>Граничні значення потреби в живленні, крім увімкненого режиму, Вт</w:t>
      </w:r>
    </w:p>
    <w:tbl>
      <w:tblPr>
        <w:tblW w:w="9498" w:type="dxa"/>
        <w:tblInd w:w="-34" w:type="dxa"/>
        <w:tblLayout w:type="fixed"/>
        <w:tblLook w:val="0400" w:firstRow="0" w:lastRow="0" w:firstColumn="0" w:lastColumn="0" w:noHBand="0" w:noVBand="1"/>
      </w:tblPr>
      <w:tblGrid>
        <w:gridCol w:w="5718"/>
        <w:gridCol w:w="1174"/>
        <w:gridCol w:w="1066"/>
        <w:gridCol w:w="1540"/>
      </w:tblGrid>
      <w:tr w:rsidR="00CA0516" w:rsidRPr="00B22090" w14:paraId="0F4F859F" w14:textId="77777777" w:rsidTr="00CA0516">
        <w:trPr>
          <w:trHeight w:val="647"/>
        </w:trPr>
        <w:tc>
          <w:tcPr>
            <w:tcW w:w="5718" w:type="dxa"/>
            <w:tcBorders>
              <w:top w:val="single" w:sz="4" w:space="0" w:color="221F1F"/>
              <w:left w:val="nil"/>
              <w:bottom w:val="single" w:sz="4" w:space="0" w:color="221F1F"/>
              <w:right w:val="single" w:sz="4" w:space="0" w:color="221F1F"/>
            </w:tcBorders>
          </w:tcPr>
          <w:p w14:paraId="179A46AF" w14:textId="77777777" w:rsidR="00CA0516" w:rsidRPr="00B22090" w:rsidRDefault="00CA0516" w:rsidP="00B406FB">
            <w:pPr>
              <w:spacing w:after="160" w:line="259" w:lineRule="auto"/>
            </w:pPr>
          </w:p>
        </w:tc>
        <w:tc>
          <w:tcPr>
            <w:tcW w:w="1174" w:type="dxa"/>
            <w:tcBorders>
              <w:top w:val="single" w:sz="4" w:space="0" w:color="221F1F"/>
              <w:left w:val="single" w:sz="4" w:space="0" w:color="221F1F"/>
              <w:bottom w:val="single" w:sz="4" w:space="0" w:color="221F1F"/>
              <w:right w:val="single" w:sz="4" w:space="0" w:color="221F1F"/>
            </w:tcBorders>
            <w:vAlign w:val="center"/>
          </w:tcPr>
          <w:p w14:paraId="149664F2" w14:textId="77777777" w:rsidR="00CA0516" w:rsidRPr="00B22090" w:rsidRDefault="00CA0516" w:rsidP="00B406FB">
            <w:pPr>
              <w:spacing w:line="259" w:lineRule="auto"/>
              <w:ind w:left="43"/>
              <w:jc w:val="center"/>
            </w:pPr>
            <w:r w:rsidRPr="00B22090">
              <w:t xml:space="preserve">Вимкнений режим </w:t>
            </w:r>
          </w:p>
        </w:tc>
        <w:tc>
          <w:tcPr>
            <w:tcW w:w="1066" w:type="dxa"/>
            <w:tcBorders>
              <w:top w:val="single" w:sz="4" w:space="0" w:color="221F1F"/>
              <w:left w:val="single" w:sz="4" w:space="0" w:color="221F1F"/>
              <w:bottom w:val="single" w:sz="4" w:space="0" w:color="221F1F"/>
              <w:right w:val="single" w:sz="4" w:space="0" w:color="221F1F"/>
            </w:tcBorders>
            <w:vAlign w:val="center"/>
          </w:tcPr>
          <w:p w14:paraId="68AB4252" w14:textId="77777777" w:rsidR="00CA0516" w:rsidRPr="00B22090" w:rsidRDefault="00CA0516" w:rsidP="00B406FB">
            <w:pPr>
              <w:spacing w:line="259" w:lineRule="auto"/>
              <w:ind w:left="91"/>
            </w:pPr>
            <w:r w:rsidRPr="00B22090">
              <w:t xml:space="preserve">Режим очікування </w:t>
            </w:r>
          </w:p>
        </w:tc>
        <w:tc>
          <w:tcPr>
            <w:tcW w:w="1540" w:type="dxa"/>
            <w:tcBorders>
              <w:top w:val="single" w:sz="4" w:space="0" w:color="221F1F"/>
              <w:left w:val="single" w:sz="4" w:space="0" w:color="221F1F"/>
              <w:bottom w:val="single" w:sz="4" w:space="0" w:color="221F1F"/>
              <w:right w:val="nil"/>
            </w:tcBorders>
            <w:vAlign w:val="center"/>
          </w:tcPr>
          <w:p w14:paraId="0D1C3CA7" w14:textId="77777777" w:rsidR="00CA0516" w:rsidRPr="00B22090" w:rsidRDefault="00CA0516" w:rsidP="00B406FB">
            <w:pPr>
              <w:spacing w:line="259" w:lineRule="auto"/>
              <w:jc w:val="center"/>
            </w:pPr>
            <w:r w:rsidRPr="00B22090">
              <w:t xml:space="preserve">Мережевий режим очікування </w:t>
            </w:r>
          </w:p>
        </w:tc>
      </w:tr>
      <w:tr w:rsidR="00CA0516" w:rsidRPr="00B22090" w14:paraId="646550D8" w14:textId="77777777" w:rsidTr="00CA0516">
        <w:trPr>
          <w:trHeight w:val="414"/>
        </w:trPr>
        <w:tc>
          <w:tcPr>
            <w:tcW w:w="5718" w:type="dxa"/>
            <w:tcBorders>
              <w:top w:val="single" w:sz="4" w:space="0" w:color="221F1F"/>
              <w:left w:val="nil"/>
              <w:bottom w:val="single" w:sz="4" w:space="0" w:color="221F1F"/>
              <w:right w:val="single" w:sz="4" w:space="0" w:color="221F1F"/>
            </w:tcBorders>
            <w:vAlign w:val="center"/>
          </w:tcPr>
          <w:p w14:paraId="78C5EC04" w14:textId="77777777" w:rsidR="00CA0516" w:rsidRPr="00B22090" w:rsidRDefault="00CA0516" w:rsidP="00B406FB">
            <w:pPr>
              <w:spacing w:line="259" w:lineRule="auto"/>
            </w:pPr>
            <w:r w:rsidRPr="00B22090">
              <w:t xml:space="preserve">Максимальні граничні значення  </w:t>
            </w:r>
          </w:p>
        </w:tc>
        <w:tc>
          <w:tcPr>
            <w:tcW w:w="1174" w:type="dxa"/>
            <w:tcBorders>
              <w:top w:val="single" w:sz="4" w:space="0" w:color="221F1F"/>
              <w:left w:val="single" w:sz="4" w:space="0" w:color="221F1F"/>
              <w:bottom w:val="single" w:sz="4" w:space="0" w:color="221F1F"/>
              <w:right w:val="single" w:sz="4" w:space="0" w:color="221F1F"/>
            </w:tcBorders>
            <w:vAlign w:val="center"/>
          </w:tcPr>
          <w:p w14:paraId="5BFC4BB0" w14:textId="77777777" w:rsidR="00CA0516" w:rsidRPr="00B22090" w:rsidRDefault="00CA0516" w:rsidP="00B406FB">
            <w:pPr>
              <w:spacing w:line="259" w:lineRule="auto"/>
              <w:ind w:left="42"/>
              <w:jc w:val="center"/>
            </w:pPr>
            <w:r w:rsidRPr="00B22090">
              <w:t xml:space="preserve">0,30 </w:t>
            </w:r>
          </w:p>
        </w:tc>
        <w:tc>
          <w:tcPr>
            <w:tcW w:w="1066" w:type="dxa"/>
            <w:tcBorders>
              <w:top w:val="single" w:sz="4" w:space="0" w:color="221F1F"/>
              <w:left w:val="single" w:sz="4" w:space="0" w:color="221F1F"/>
              <w:bottom w:val="single" w:sz="4" w:space="0" w:color="221F1F"/>
              <w:right w:val="single" w:sz="4" w:space="0" w:color="221F1F"/>
            </w:tcBorders>
            <w:vAlign w:val="center"/>
          </w:tcPr>
          <w:p w14:paraId="78F0910D" w14:textId="77777777" w:rsidR="00CA0516" w:rsidRPr="00B22090" w:rsidRDefault="00CA0516" w:rsidP="00B406FB">
            <w:pPr>
              <w:spacing w:line="259" w:lineRule="auto"/>
              <w:ind w:left="40"/>
              <w:jc w:val="center"/>
            </w:pPr>
            <w:r w:rsidRPr="00B22090">
              <w:t xml:space="preserve">0,50 </w:t>
            </w:r>
          </w:p>
        </w:tc>
        <w:tc>
          <w:tcPr>
            <w:tcW w:w="1540" w:type="dxa"/>
            <w:tcBorders>
              <w:top w:val="single" w:sz="4" w:space="0" w:color="221F1F"/>
              <w:left w:val="single" w:sz="4" w:space="0" w:color="221F1F"/>
              <w:bottom w:val="single" w:sz="4" w:space="0" w:color="221F1F"/>
              <w:right w:val="nil"/>
            </w:tcBorders>
            <w:vAlign w:val="center"/>
          </w:tcPr>
          <w:p w14:paraId="3FF99210" w14:textId="77777777" w:rsidR="00CA0516" w:rsidRPr="00B22090" w:rsidRDefault="00CA0516" w:rsidP="00B406FB">
            <w:pPr>
              <w:spacing w:line="259" w:lineRule="auto"/>
              <w:ind w:left="45"/>
              <w:jc w:val="center"/>
            </w:pPr>
            <w:r w:rsidRPr="00B22090">
              <w:t xml:space="preserve">2,00 </w:t>
            </w:r>
          </w:p>
        </w:tc>
      </w:tr>
      <w:tr w:rsidR="00CA0516" w:rsidRPr="00B22090" w14:paraId="4E12F6A2" w14:textId="77777777" w:rsidTr="00CA0516">
        <w:trPr>
          <w:trHeight w:val="414"/>
        </w:trPr>
        <w:tc>
          <w:tcPr>
            <w:tcW w:w="5718" w:type="dxa"/>
            <w:tcBorders>
              <w:top w:val="single" w:sz="4" w:space="0" w:color="221F1F"/>
              <w:left w:val="nil"/>
              <w:bottom w:val="single" w:sz="4" w:space="0" w:color="221F1F"/>
              <w:right w:val="single" w:sz="4" w:space="0" w:color="221F1F"/>
            </w:tcBorders>
            <w:vAlign w:val="center"/>
          </w:tcPr>
          <w:p w14:paraId="1DDB50ED" w14:textId="77777777" w:rsidR="00CA0516" w:rsidRPr="00B22090" w:rsidRDefault="00CA0516" w:rsidP="00B406FB">
            <w:pPr>
              <w:spacing w:line="259" w:lineRule="auto"/>
            </w:pPr>
            <w:r w:rsidRPr="00B22090">
              <w:t>Допуски для додаткових функцій, якщо вони наявні та ввімкнені</w:t>
            </w:r>
          </w:p>
        </w:tc>
        <w:tc>
          <w:tcPr>
            <w:tcW w:w="1174" w:type="dxa"/>
            <w:tcBorders>
              <w:top w:val="single" w:sz="4" w:space="0" w:color="221F1F"/>
              <w:left w:val="single" w:sz="4" w:space="0" w:color="221F1F"/>
              <w:bottom w:val="single" w:sz="4" w:space="0" w:color="221F1F"/>
              <w:right w:val="single" w:sz="4" w:space="0" w:color="221F1F"/>
            </w:tcBorders>
          </w:tcPr>
          <w:p w14:paraId="01BC6181" w14:textId="77777777" w:rsidR="00CA0516" w:rsidRPr="00B22090" w:rsidRDefault="00CA0516" w:rsidP="00B406FB">
            <w:pPr>
              <w:spacing w:after="160" w:line="259" w:lineRule="auto"/>
            </w:pPr>
          </w:p>
        </w:tc>
        <w:tc>
          <w:tcPr>
            <w:tcW w:w="1066" w:type="dxa"/>
            <w:tcBorders>
              <w:top w:val="single" w:sz="4" w:space="0" w:color="221F1F"/>
              <w:left w:val="single" w:sz="4" w:space="0" w:color="221F1F"/>
              <w:bottom w:val="single" w:sz="4" w:space="0" w:color="221F1F"/>
              <w:right w:val="single" w:sz="4" w:space="0" w:color="221F1F"/>
            </w:tcBorders>
          </w:tcPr>
          <w:p w14:paraId="32F53754" w14:textId="77777777" w:rsidR="00CA0516" w:rsidRPr="00B22090" w:rsidRDefault="00CA0516" w:rsidP="00B406FB">
            <w:pPr>
              <w:spacing w:after="160" w:line="259" w:lineRule="auto"/>
            </w:pPr>
          </w:p>
        </w:tc>
        <w:tc>
          <w:tcPr>
            <w:tcW w:w="1540" w:type="dxa"/>
            <w:tcBorders>
              <w:top w:val="single" w:sz="4" w:space="0" w:color="221F1F"/>
              <w:left w:val="single" w:sz="4" w:space="0" w:color="221F1F"/>
              <w:bottom w:val="single" w:sz="4" w:space="0" w:color="221F1F"/>
              <w:right w:val="nil"/>
            </w:tcBorders>
          </w:tcPr>
          <w:p w14:paraId="04586478" w14:textId="77777777" w:rsidR="00CA0516" w:rsidRPr="00B22090" w:rsidRDefault="00CA0516" w:rsidP="00B406FB">
            <w:pPr>
              <w:spacing w:after="160" w:line="259" w:lineRule="auto"/>
            </w:pPr>
          </w:p>
        </w:tc>
      </w:tr>
      <w:tr w:rsidR="00CA0516" w:rsidRPr="00B22090" w14:paraId="5123A246" w14:textId="77777777" w:rsidTr="00CA0516">
        <w:trPr>
          <w:trHeight w:val="414"/>
        </w:trPr>
        <w:tc>
          <w:tcPr>
            <w:tcW w:w="5718" w:type="dxa"/>
            <w:tcBorders>
              <w:top w:val="single" w:sz="4" w:space="0" w:color="221F1F"/>
              <w:left w:val="nil"/>
              <w:bottom w:val="single" w:sz="4" w:space="0" w:color="221F1F"/>
              <w:right w:val="single" w:sz="5" w:space="0" w:color="221F1F"/>
            </w:tcBorders>
            <w:vAlign w:val="center"/>
          </w:tcPr>
          <w:p w14:paraId="488C70AE" w14:textId="77777777" w:rsidR="00CA0516" w:rsidRPr="00B22090" w:rsidRDefault="00CA0516" w:rsidP="00B406FB">
            <w:pPr>
              <w:spacing w:line="259" w:lineRule="auto"/>
              <w:ind w:left="301"/>
            </w:pPr>
            <w:r w:rsidRPr="00B22090">
              <w:t xml:space="preserve">Статус дисплею </w:t>
            </w:r>
          </w:p>
        </w:tc>
        <w:tc>
          <w:tcPr>
            <w:tcW w:w="1174" w:type="dxa"/>
            <w:tcBorders>
              <w:top w:val="single" w:sz="4" w:space="0" w:color="221F1F"/>
              <w:left w:val="single" w:sz="5" w:space="0" w:color="221F1F"/>
              <w:bottom w:val="single" w:sz="4" w:space="0" w:color="221F1F"/>
              <w:right w:val="single" w:sz="5" w:space="0" w:color="221F1F"/>
            </w:tcBorders>
            <w:vAlign w:val="center"/>
          </w:tcPr>
          <w:p w14:paraId="4ECB9628" w14:textId="77777777" w:rsidR="00CA0516" w:rsidRPr="00B22090" w:rsidRDefault="00CA0516" w:rsidP="00B406FB">
            <w:pPr>
              <w:spacing w:line="259" w:lineRule="auto"/>
              <w:ind w:left="41"/>
              <w:jc w:val="center"/>
            </w:pPr>
            <w:r w:rsidRPr="00B22090">
              <w:t xml:space="preserve">0,0 </w:t>
            </w:r>
          </w:p>
        </w:tc>
        <w:tc>
          <w:tcPr>
            <w:tcW w:w="1066" w:type="dxa"/>
            <w:tcBorders>
              <w:top w:val="single" w:sz="4" w:space="0" w:color="221F1F"/>
              <w:left w:val="single" w:sz="5" w:space="0" w:color="221F1F"/>
              <w:bottom w:val="single" w:sz="4" w:space="0" w:color="221F1F"/>
              <w:right w:val="single" w:sz="5" w:space="0" w:color="221F1F"/>
            </w:tcBorders>
            <w:vAlign w:val="center"/>
          </w:tcPr>
          <w:p w14:paraId="734C594A" w14:textId="77777777" w:rsidR="00CA0516" w:rsidRPr="00B22090" w:rsidRDefault="00CA0516" w:rsidP="00B406FB">
            <w:pPr>
              <w:spacing w:line="259" w:lineRule="auto"/>
              <w:ind w:left="40"/>
              <w:jc w:val="center"/>
            </w:pPr>
            <w:r w:rsidRPr="00B22090">
              <w:t xml:space="preserve">0,20 </w:t>
            </w:r>
          </w:p>
        </w:tc>
        <w:tc>
          <w:tcPr>
            <w:tcW w:w="1540" w:type="dxa"/>
            <w:tcBorders>
              <w:top w:val="single" w:sz="4" w:space="0" w:color="221F1F"/>
              <w:left w:val="single" w:sz="5" w:space="0" w:color="221F1F"/>
              <w:bottom w:val="single" w:sz="4" w:space="0" w:color="221F1F"/>
              <w:right w:val="nil"/>
            </w:tcBorders>
            <w:vAlign w:val="center"/>
          </w:tcPr>
          <w:p w14:paraId="530A6724" w14:textId="77777777" w:rsidR="00CA0516" w:rsidRPr="00B22090" w:rsidRDefault="00CA0516" w:rsidP="00B406FB">
            <w:pPr>
              <w:spacing w:line="259" w:lineRule="auto"/>
              <w:ind w:left="45"/>
              <w:jc w:val="center"/>
            </w:pPr>
            <w:r w:rsidRPr="00B22090">
              <w:t xml:space="preserve">0,20 </w:t>
            </w:r>
          </w:p>
        </w:tc>
      </w:tr>
      <w:tr w:rsidR="00CA0516" w:rsidRPr="00B22090" w14:paraId="7C242F1A" w14:textId="77777777" w:rsidTr="00CA0516">
        <w:trPr>
          <w:trHeight w:val="414"/>
        </w:trPr>
        <w:tc>
          <w:tcPr>
            <w:tcW w:w="5718" w:type="dxa"/>
            <w:tcBorders>
              <w:top w:val="single" w:sz="4" w:space="0" w:color="221F1F"/>
              <w:left w:val="nil"/>
              <w:bottom w:val="single" w:sz="4" w:space="0" w:color="221F1F"/>
              <w:right w:val="single" w:sz="4" w:space="0" w:color="221F1F"/>
            </w:tcBorders>
            <w:vAlign w:val="center"/>
          </w:tcPr>
          <w:p w14:paraId="5F153B3C" w14:textId="77777777" w:rsidR="00CA0516" w:rsidRPr="00B22090" w:rsidRDefault="00CA0516" w:rsidP="00B406FB">
            <w:pPr>
              <w:spacing w:line="259" w:lineRule="auto"/>
              <w:ind w:left="300"/>
            </w:pPr>
            <w:proofErr w:type="spellStart"/>
            <w:r w:rsidRPr="00B22090">
              <w:t>Деактивація</w:t>
            </w:r>
            <w:proofErr w:type="spellEnd"/>
            <w:r w:rsidRPr="00B22090">
              <w:t xml:space="preserve"> за допомогою датчика присутності</w:t>
            </w:r>
          </w:p>
        </w:tc>
        <w:tc>
          <w:tcPr>
            <w:tcW w:w="1174" w:type="dxa"/>
            <w:tcBorders>
              <w:top w:val="single" w:sz="4" w:space="0" w:color="221F1F"/>
              <w:left w:val="single" w:sz="4" w:space="0" w:color="221F1F"/>
              <w:bottom w:val="single" w:sz="4" w:space="0" w:color="221F1F"/>
              <w:right w:val="single" w:sz="4" w:space="0" w:color="221F1F"/>
            </w:tcBorders>
            <w:vAlign w:val="center"/>
          </w:tcPr>
          <w:p w14:paraId="4C8E448A" w14:textId="77777777" w:rsidR="00CA0516" w:rsidRPr="00B22090" w:rsidRDefault="00CA0516" w:rsidP="00B406FB">
            <w:pPr>
              <w:spacing w:line="259" w:lineRule="auto"/>
              <w:ind w:left="41"/>
              <w:jc w:val="center"/>
            </w:pPr>
            <w:r w:rsidRPr="00B22090">
              <w:t xml:space="preserve">0,0 </w:t>
            </w:r>
          </w:p>
        </w:tc>
        <w:tc>
          <w:tcPr>
            <w:tcW w:w="1066" w:type="dxa"/>
            <w:tcBorders>
              <w:top w:val="single" w:sz="4" w:space="0" w:color="221F1F"/>
              <w:left w:val="single" w:sz="4" w:space="0" w:color="221F1F"/>
              <w:bottom w:val="single" w:sz="4" w:space="0" w:color="221F1F"/>
              <w:right w:val="single" w:sz="4" w:space="0" w:color="221F1F"/>
            </w:tcBorders>
            <w:vAlign w:val="center"/>
          </w:tcPr>
          <w:p w14:paraId="08E83083" w14:textId="77777777" w:rsidR="00CA0516" w:rsidRPr="00B22090" w:rsidRDefault="00CA0516" w:rsidP="00B406FB">
            <w:pPr>
              <w:spacing w:line="259" w:lineRule="auto"/>
              <w:ind w:left="40"/>
              <w:jc w:val="center"/>
            </w:pPr>
            <w:r w:rsidRPr="00B22090">
              <w:t xml:space="preserve">0,50 </w:t>
            </w:r>
          </w:p>
        </w:tc>
        <w:tc>
          <w:tcPr>
            <w:tcW w:w="1540" w:type="dxa"/>
            <w:tcBorders>
              <w:top w:val="single" w:sz="4" w:space="0" w:color="221F1F"/>
              <w:left w:val="single" w:sz="4" w:space="0" w:color="221F1F"/>
              <w:bottom w:val="single" w:sz="4" w:space="0" w:color="221F1F"/>
              <w:right w:val="nil"/>
            </w:tcBorders>
            <w:vAlign w:val="center"/>
          </w:tcPr>
          <w:p w14:paraId="4E99C4EA" w14:textId="77777777" w:rsidR="00CA0516" w:rsidRPr="00B22090" w:rsidRDefault="00CA0516" w:rsidP="00B406FB">
            <w:pPr>
              <w:spacing w:line="259" w:lineRule="auto"/>
              <w:ind w:left="45"/>
              <w:jc w:val="center"/>
            </w:pPr>
            <w:r w:rsidRPr="00B22090">
              <w:t xml:space="preserve">0,50 </w:t>
            </w:r>
          </w:p>
        </w:tc>
      </w:tr>
      <w:tr w:rsidR="00CA0516" w:rsidRPr="00B22090" w14:paraId="43ECE6CD" w14:textId="77777777" w:rsidTr="00CA0516">
        <w:trPr>
          <w:trHeight w:val="414"/>
        </w:trPr>
        <w:tc>
          <w:tcPr>
            <w:tcW w:w="5718" w:type="dxa"/>
            <w:tcBorders>
              <w:top w:val="single" w:sz="4" w:space="0" w:color="221F1F"/>
              <w:left w:val="nil"/>
              <w:bottom w:val="single" w:sz="4" w:space="0" w:color="221F1F"/>
              <w:right w:val="single" w:sz="4" w:space="0" w:color="221F1F"/>
            </w:tcBorders>
            <w:vAlign w:val="center"/>
          </w:tcPr>
          <w:p w14:paraId="13300071" w14:textId="77777777" w:rsidR="00CA0516" w:rsidRPr="00B22090" w:rsidRDefault="00CA0516" w:rsidP="00B406FB">
            <w:pPr>
              <w:spacing w:line="259" w:lineRule="auto"/>
              <w:ind w:left="300"/>
            </w:pPr>
            <w:r w:rsidRPr="00B22090">
              <w:t>Функція дотику, якщо її можна використовувати для активації</w:t>
            </w:r>
          </w:p>
        </w:tc>
        <w:tc>
          <w:tcPr>
            <w:tcW w:w="1174" w:type="dxa"/>
            <w:tcBorders>
              <w:top w:val="single" w:sz="4" w:space="0" w:color="221F1F"/>
              <w:left w:val="single" w:sz="4" w:space="0" w:color="221F1F"/>
              <w:bottom w:val="single" w:sz="4" w:space="0" w:color="221F1F"/>
              <w:right w:val="single" w:sz="4" w:space="0" w:color="221F1F"/>
            </w:tcBorders>
            <w:vAlign w:val="center"/>
          </w:tcPr>
          <w:p w14:paraId="338DBC9A" w14:textId="77777777" w:rsidR="00CA0516" w:rsidRPr="00B22090" w:rsidRDefault="00CA0516" w:rsidP="00B406FB">
            <w:pPr>
              <w:spacing w:line="259" w:lineRule="auto"/>
              <w:ind w:left="41"/>
              <w:jc w:val="center"/>
            </w:pPr>
            <w:r w:rsidRPr="00B22090">
              <w:t xml:space="preserve">0,0 </w:t>
            </w:r>
          </w:p>
        </w:tc>
        <w:tc>
          <w:tcPr>
            <w:tcW w:w="1066" w:type="dxa"/>
            <w:tcBorders>
              <w:top w:val="single" w:sz="4" w:space="0" w:color="221F1F"/>
              <w:left w:val="single" w:sz="4" w:space="0" w:color="221F1F"/>
              <w:bottom w:val="single" w:sz="4" w:space="0" w:color="221F1F"/>
              <w:right w:val="single" w:sz="4" w:space="0" w:color="221F1F"/>
            </w:tcBorders>
            <w:vAlign w:val="center"/>
          </w:tcPr>
          <w:p w14:paraId="5F8939B5" w14:textId="77777777" w:rsidR="00CA0516" w:rsidRPr="00B22090" w:rsidRDefault="00CA0516" w:rsidP="00B406FB">
            <w:pPr>
              <w:spacing w:line="259" w:lineRule="auto"/>
              <w:ind w:left="40"/>
              <w:jc w:val="center"/>
            </w:pPr>
            <w:r w:rsidRPr="00B22090">
              <w:t xml:space="preserve">1,00 </w:t>
            </w:r>
          </w:p>
        </w:tc>
        <w:tc>
          <w:tcPr>
            <w:tcW w:w="1540" w:type="dxa"/>
            <w:tcBorders>
              <w:top w:val="single" w:sz="4" w:space="0" w:color="221F1F"/>
              <w:left w:val="single" w:sz="4" w:space="0" w:color="221F1F"/>
              <w:bottom w:val="single" w:sz="4" w:space="0" w:color="221F1F"/>
              <w:right w:val="nil"/>
            </w:tcBorders>
            <w:vAlign w:val="center"/>
          </w:tcPr>
          <w:p w14:paraId="2E77C5D2" w14:textId="77777777" w:rsidR="00CA0516" w:rsidRPr="00B22090" w:rsidRDefault="00CA0516" w:rsidP="00B406FB">
            <w:pPr>
              <w:spacing w:line="259" w:lineRule="auto"/>
              <w:ind w:left="45"/>
              <w:jc w:val="center"/>
            </w:pPr>
            <w:r w:rsidRPr="00B22090">
              <w:t xml:space="preserve">1,00 </w:t>
            </w:r>
          </w:p>
        </w:tc>
      </w:tr>
      <w:tr w:rsidR="00CA0516" w:rsidRPr="00B22090" w14:paraId="300418C1" w14:textId="77777777" w:rsidTr="00CA0516">
        <w:trPr>
          <w:trHeight w:val="413"/>
        </w:trPr>
        <w:tc>
          <w:tcPr>
            <w:tcW w:w="5718" w:type="dxa"/>
            <w:tcBorders>
              <w:top w:val="single" w:sz="4" w:space="0" w:color="221F1F"/>
              <w:left w:val="nil"/>
              <w:bottom w:val="single" w:sz="4" w:space="0" w:color="221F1F"/>
              <w:right w:val="single" w:sz="4" w:space="0" w:color="221F1F"/>
            </w:tcBorders>
            <w:vAlign w:val="center"/>
          </w:tcPr>
          <w:p w14:paraId="725F1452" w14:textId="77777777" w:rsidR="00CA0516" w:rsidRPr="00B22090" w:rsidRDefault="00CA0516" w:rsidP="00B406FB">
            <w:pPr>
              <w:spacing w:line="259" w:lineRule="auto"/>
              <w:ind w:left="300"/>
            </w:pPr>
            <w:r w:rsidRPr="00B22090">
              <w:t xml:space="preserve">Функція </w:t>
            </w:r>
            <w:proofErr w:type="spellStart"/>
            <w:r w:rsidRPr="00B22090">
              <w:t>HiNA</w:t>
            </w:r>
            <w:proofErr w:type="spellEnd"/>
            <w:r w:rsidRPr="00B22090">
              <w:t xml:space="preserve"> </w:t>
            </w:r>
          </w:p>
        </w:tc>
        <w:tc>
          <w:tcPr>
            <w:tcW w:w="1174" w:type="dxa"/>
            <w:tcBorders>
              <w:top w:val="single" w:sz="4" w:space="0" w:color="221F1F"/>
              <w:left w:val="single" w:sz="4" w:space="0" w:color="221F1F"/>
              <w:bottom w:val="single" w:sz="4" w:space="0" w:color="221F1F"/>
              <w:right w:val="single" w:sz="4" w:space="0" w:color="221F1F"/>
            </w:tcBorders>
            <w:vAlign w:val="center"/>
          </w:tcPr>
          <w:p w14:paraId="449B836D" w14:textId="77777777" w:rsidR="00CA0516" w:rsidRPr="00B22090" w:rsidRDefault="00CA0516" w:rsidP="00B406FB">
            <w:pPr>
              <w:spacing w:line="259" w:lineRule="auto"/>
              <w:ind w:left="41"/>
              <w:jc w:val="center"/>
            </w:pPr>
            <w:r w:rsidRPr="00B22090">
              <w:t xml:space="preserve">0,0 </w:t>
            </w:r>
          </w:p>
        </w:tc>
        <w:tc>
          <w:tcPr>
            <w:tcW w:w="1066" w:type="dxa"/>
            <w:tcBorders>
              <w:top w:val="single" w:sz="4" w:space="0" w:color="221F1F"/>
              <w:left w:val="single" w:sz="4" w:space="0" w:color="221F1F"/>
              <w:bottom w:val="single" w:sz="4" w:space="0" w:color="221F1F"/>
              <w:right w:val="single" w:sz="4" w:space="0" w:color="221F1F"/>
            </w:tcBorders>
            <w:vAlign w:val="center"/>
          </w:tcPr>
          <w:p w14:paraId="1D0DCD55" w14:textId="77777777" w:rsidR="00CA0516" w:rsidRPr="00B22090" w:rsidRDefault="00CA0516" w:rsidP="00B406FB">
            <w:pPr>
              <w:spacing w:line="259" w:lineRule="auto"/>
              <w:ind w:left="42"/>
              <w:jc w:val="center"/>
            </w:pPr>
            <w:r w:rsidRPr="00B22090">
              <w:t xml:space="preserve">0,0 </w:t>
            </w:r>
          </w:p>
        </w:tc>
        <w:tc>
          <w:tcPr>
            <w:tcW w:w="1540" w:type="dxa"/>
            <w:tcBorders>
              <w:top w:val="single" w:sz="4" w:space="0" w:color="221F1F"/>
              <w:left w:val="single" w:sz="4" w:space="0" w:color="221F1F"/>
              <w:bottom w:val="single" w:sz="4" w:space="0" w:color="221F1F"/>
              <w:right w:val="nil"/>
            </w:tcBorders>
            <w:vAlign w:val="center"/>
          </w:tcPr>
          <w:p w14:paraId="358AFC76" w14:textId="77777777" w:rsidR="00CA0516" w:rsidRPr="00B22090" w:rsidRDefault="00CA0516" w:rsidP="00B406FB">
            <w:pPr>
              <w:spacing w:line="259" w:lineRule="auto"/>
              <w:ind w:left="45"/>
              <w:jc w:val="center"/>
            </w:pPr>
            <w:r w:rsidRPr="00B22090">
              <w:t>4,00</w:t>
            </w:r>
            <w:r w:rsidRPr="00B22090">
              <w:rPr>
                <w:i/>
              </w:rPr>
              <w:t xml:space="preserve"> </w:t>
            </w:r>
          </w:p>
        </w:tc>
      </w:tr>
      <w:tr w:rsidR="00CA0516" w:rsidRPr="00B22090" w14:paraId="1DF02985" w14:textId="77777777" w:rsidTr="00CA0516">
        <w:trPr>
          <w:trHeight w:val="608"/>
        </w:trPr>
        <w:tc>
          <w:tcPr>
            <w:tcW w:w="5718" w:type="dxa"/>
            <w:tcBorders>
              <w:top w:val="single" w:sz="4" w:space="0" w:color="221F1F"/>
              <w:left w:val="nil"/>
              <w:bottom w:val="single" w:sz="5" w:space="0" w:color="221F1F"/>
              <w:right w:val="single" w:sz="4" w:space="0" w:color="221F1F"/>
            </w:tcBorders>
            <w:vAlign w:val="center"/>
          </w:tcPr>
          <w:p w14:paraId="28366E72" w14:textId="77777777" w:rsidR="00CA0516" w:rsidRPr="00B22090" w:rsidRDefault="00CA0516" w:rsidP="00B406FB">
            <w:pPr>
              <w:spacing w:line="259" w:lineRule="auto"/>
            </w:pPr>
            <w:r w:rsidRPr="00B22090">
              <w:rPr>
                <w:i/>
              </w:rPr>
              <w:t>Загальна максимальна потреба в живленні з усіма додатковими функціями, якщо вони наявні та ввімкнені</w:t>
            </w:r>
          </w:p>
        </w:tc>
        <w:tc>
          <w:tcPr>
            <w:tcW w:w="1174" w:type="dxa"/>
            <w:tcBorders>
              <w:top w:val="single" w:sz="4" w:space="0" w:color="221F1F"/>
              <w:left w:val="single" w:sz="4" w:space="0" w:color="221F1F"/>
              <w:bottom w:val="single" w:sz="5" w:space="0" w:color="221F1F"/>
              <w:right w:val="single" w:sz="4" w:space="0" w:color="221F1F"/>
            </w:tcBorders>
          </w:tcPr>
          <w:p w14:paraId="4B37C615" w14:textId="77777777" w:rsidR="00CA0516" w:rsidRPr="00B22090" w:rsidRDefault="00CA0516" w:rsidP="00B406FB">
            <w:pPr>
              <w:spacing w:line="259" w:lineRule="auto"/>
              <w:ind w:left="42"/>
              <w:jc w:val="center"/>
            </w:pPr>
            <w:r w:rsidRPr="00B22090">
              <w:rPr>
                <w:i/>
              </w:rPr>
              <w:t xml:space="preserve">0,30 </w:t>
            </w:r>
          </w:p>
        </w:tc>
        <w:tc>
          <w:tcPr>
            <w:tcW w:w="1066" w:type="dxa"/>
            <w:tcBorders>
              <w:top w:val="single" w:sz="4" w:space="0" w:color="221F1F"/>
              <w:left w:val="single" w:sz="4" w:space="0" w:color="221F1F"/>
              <w:bottom w:val="single" w:sz="5" w:space="0" w:color="221F1F"/>
              <w:right w:val="single" w:sz="4" w:space="0" w:color="221F1F"/>
            </w:tcBorders>
          </w:tcPr>
          <w:p w14:paraId="35B6F616" w14:textId="77777777" w:rsidR="00CA0516" w:rsidRPr="00B22090" w:rsidRDefault="00CA0516" w:rsidP="00B406FB">
            <w:pPr>
              <w:spacing w:line="259" w:lineRule="auto"/>
              <w:ind w:left="40"/>
              <w:jc w:val="center"/>
            </w:pPr>
            <w:r w:rsidRPr="00B22090">
              <w:rPr>
                <w:i/>
              </w:rPr>
              <w:t xml:space="preserve">2,20 </w:t>
            </w:r>
          </w:p>
        </w:tc>
        <w:tc>
          <w:tcPr>
            <w:tcW w:w="1540" w:type="dxa"/>
            <w:tcBorders>
              <w:top w:val="single" w:sz="4" w:space="0" w:color="221F1F"/>
              <w:left w:val="single" w:sz="4" w:space="0" w:color="221F1F"/>
              <w:bottom w:val="single" w:sz="5" w:space="0" w:color="221F1F"/>
              <w:right w:val="nil"/>
            </w:tcBorders>
          </w:tcPr>
          <w:p w14:paraId="470B7765" w14:textId="77777777" w:rsidR="00CA0516" w:rsidRPr="00B22090" w:rsidRDefault="00CA0516" w:rsidP="00B406FB">
            <w:pPr>
              <w:spacing w:line="259" w:lineRule="auto"/>
              <w:ind w:left="45"/>
              <w:jc w:val="center"/>
            </w:pPr>
            <w:r w:rsidRPr="00B22090">
              <w:rPr>
                <w:i/>
              </w:rPr>
              <w:t>7,70</w:t>
            </w:r>
            <w:r w:rsidRPr="00B22090">
              <w:t xml:space="preserve"> </w:t>
            </w:r>
          </w:p>
        </w:tc>
      </w:tr>
    </w:tbl>
    <w:p w14:paraId="11078634" w14:textId="77777777" w:rsidR="002B2801" w:rsidRPr="00B22090" w:rsidRDefault="002B2801" w:rsidP="00DC7187">
      <w:pPr>
        <w:ind w:right="3"/>
        <w:rPr>
          <w:sz w:val="28"/>
          <w:szCs w:val="28"/>
        </w:rPr>
      </w:pPr>
    </w:p>
    <w:p w14:paraId="68B441B8" w14:textId="77777777" w:rsidR="002B2801" w:rsidRPr="00B22090" w:rsidRDefault="002B2801" w:rsidP="00DC7187">
      <w:pPr>
        <w:ind w:right="3"/>
        <w:rPr>
          <w:sz w:val="28"/>
          <w:szCs w:val="28"/>
        </w:rPr>
      </w:pPr>
    </w:p>
    <w:p w14:paraId="37F85F4E" w14:textId="3F1B2FDA" w:rsidR="002B2801" w:rsidRPr="00B22090" w:rsidRDefault="002B2801" w:rsidP="002B2801">
      <w:pPr>
        <w:ind w:right="3"/>
        <w:rPr>
          <w:sz w:val="28"/>
          <w:szCs w:val="28"/>
        </w:rPr>
      </w:pPr>
      <w:r w:rsidRPr="00B22090">
        <w:rPr>
          <w:sz w:val="28"/>
          <w:szCs w:val="28"/>
        </w:rPr>
        <w:t>6.</w:t>
      </w:r>
    </w:p>
    <w:p w14:paraId="4E6CFC64" w14:textId="3B797F73" w:rsidR="002B2801" w:rsidRPr="00B22090" w:rsidRDefault="002B2801" w:rsidP="002B2801">
      <w:pPr>
        <w:spacing w:line="276" w:lineRule="auto"/>
        <w:ind w:right="1" w:firstLine="570"/>
        <w:jc w:val="center"/>
        <w:rPr>
          <w:sz w:val="28"/>
          <w:szCs w:val="28"/>
        </w:rPr>
      </w:pPr>
      <w:r w:rsidRPr="00B22090">
        <w:rPr>
          <w:sz w:val="28"/>
          <w:szCs w:val="28"/>
        </w:rPr>
        <w:t xml:space="preserve">                                                                                                    Таблиця 2</w:t>
      </w:r>
      <w:r w:rsidRPr="00B22090">
        <w:rPr>
          <w:b/>
          <w:sz w:val="28"/>
          <w:szCs w:val="28"/>
        </w:rPr>
        <w:t xml:space="preserve"> </w:t>
      </w:r>
    </w:p>
    <w:p w14:paraId="461B65FD" w14:textId="497FF53C" w:rsidR="002B2801" w:rsidRPr="00B22090" w:rsidRDefault="002B2801" w:rsidP="002B2801">
      <w:pPr>
        <w:spacing w:line="276" w:lineRule="auto"/>
        <w:ind w:right="1" w:firstLine="566"/>
        <w:rPr>
          <w:sz w:val="28"/>
          <w:szCs w:val="28"/>
        </w:rPr>
      </w:pPr>
      <w:r w:rsidRPr="00B22090">
        <w:rPr>
          <w:sz w:val="28"/>
          <w:szCs w:val="28"/>
        </w:rPr>
        <w:t xml:space="preserve">Граничні значення споживання енергії, крім режиму </w:t>
      </w:r>
      <w:r w:rsidR="00B406FB" w:rsidRPr="00B22090">
        <w:rPr>
          <w:sz w:val="28"/>
          <w:szCs w:val="28"/>
          <w:lang w:val="ru-RU"/>
        </w:rPr>
        <w:t>“</w:t>
      </w:r>
      <w:proofErr w:type="spellStart"/>
      <w:r w:rsidRPr="00B22090">
        <w:rPr>
          <w:sz w:val="28"/>
          <w:szCs w:val="28"/>
        </w:rPr>
        <w:t>увімкнено</w:t>
      </w:r>
      <w:proofErr w:type="spellEnd"/>
      <w:r w:rsidR="00B406FB" w:rsidRPr="00B22090">
        <w:rPr>
          <w:sz w:val="28"/>
          <w:szCs w:val="28"/>
          <w:lang w:val="ru-RU"/>
        </w:rPr>
        <w:t>”</w:t>
      </w:r>
      <w:r w:rsidRPr="00B22090">
        <w:rPr>
          <w:sz w:val="28"/>
          <w:szCs w:val="28"/>
        </w:rPr>
        <w:t>, Вт</w:t>
      </w:r>
    </w:p>
    <w:tbl>
      <w:tblPr>
        <w:tblW w:w="9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53"/>
        <w:gridCol w:w="1843"/>
        <w:gridCol w:w="1945"/>
        <w:gridCol w:w="1843"/>
      </w:tblGrid>
      <w:tr w:rsidR="002B2801" w:rsidRPr="00B22090" w14:paraId="7166BF0A" w14:textId="77777777" w:rsidTr="00B406FB">
        <w:trPr>
          <w:trHeight w:val="647"/>
        </w:trPr>
        <w:tc>
          <w:tcPr>
            <w:tcW w:w="4253" w:type="dxa"/>
          </w:tcPr>
          <w:p w14:paraId="242476B3" w14:textId="77777777" w:rsidR="002B2801" w:rsidRPr="00B22090" w:rsidRDefault="002B2801" w:rsidP="00B406FB">
            <w:pPr>
              <w:ind w:firstLine="570"/>
              <w:jc w:val="both"/>
            </w:pPr>
          </w:p>
        </w:tc>
        <w:tc>
          <w:tcPr>
            <w:tcW w:w="1843" w:type="dxa"/>
            <w:vAlign w:val="center"/>
          </w:tcPr>
          <w:p w14:paraId="25EA7810" w14:textId="135BFCD3" w:rsidR="002B2801" w:rsidRPr="00B22090" w:rsidRDefault="002B2801" w:rsidP="00B406FB">
            <w:pPr>
              <w:ind w:left="141"/>
              <w:jc w:val="center"/>
            </w:pPr>
            <w:r w:rsidRPr="00B22090">
              <w:t xml:space="preserve">Режим </w:t>
            </w:r>
            <w:r w:rsidR="00B406FB" w:rsidRPr="00B22090">
              <w:rPr>
                <w:lang w:val="en-US"/>
              </w:rPr>
              <w:t>“</w:t>
            </w:r>
            <w:r w:rsidRPr="00B22090">
              <w:t>вимкнено</w:t>
            </w:r>
            <w:r w:rsidR="00B406FB" w:rsidRPr="00B22090">
              <w:rPr>
                <w:lang w:val="en-US"/>
              </w:rPr>
              <w:t>”</w:t>
            </w:r>
          </w:p>
        </w:tc>
        <w:tc>
          <w:tcPr>
            <w:tcW w:w="1945" w:type="dxa"/>
            <w:vAlign w:val="center"/>
          </w:tcPr>
          <w:p w14:paraId="2F0CB8C8" w14:textId="6908907E" w:rsidR="002B2801" w:rsidRPr="00B22090" w:rsidRDefault="002B2801" w:rsidP="00B406FB">
            <w:pPr>
              <w:ind w:left="281" w:firstLine="2"/>
              <w:jc w:val="center"/>
            </w:pPr>
            <w:r w:rsidRPr="00B22090">
              <w:t xml:space="preserve">Режим </w:t>
            </w:r>
            <w:r w:rsidR="00B406FB" w:rsidRPr="00B22090">
              <w:rPr>
                <w:lang w:val="en-US"/>
              </w:rPr>
              <w:t>“</w:t>
            </w:r>
            <w:r w:rsidRPr="00B22090">
              <w:t>очікуванн</w:t>
            </w:r>
            <w:r w:rsidR="00B406FB" w:rsidRPr="00B22090">
              <w:t>я</w:t>
            </w:r>
            <w:r w:rsidR="00B406FB" w:rsidRPr="00B22090">
              <w:rPr>
                <w:lang w:val="en-US"/>
              </w:rPr>
              <w:t>”</w:t>
            </w:r>
          </w:p>
        </w:tc>
        <w:tc>
          <w:tcPr>
            <w:tcW w:w="1843" w:type="dxa"/>
            <w:vAlign w:val="center"/>
          </w:tcPr>
          <w:p w14:paraId="1619A8A0" w14:textId="6722A46F" w:rsidR="002B2801" w:rsidRPr="00B22090" w:rsidRDefault="002B2801" w:rsidP="00B406FB">
            <w:pPr>
              <w:ind w:left="141"/>
              <w:jc w:val="center"/>
            </w:pPr>
            <w:r w:rsidRPr="00B22090">
              <w:t xml:space="preserve">Мережевий режим </w:t>
            </w:r>
            <w:r w:rsidR="00B406FB" w:rsidRPr="00B22090">
              <w:rPr>
                <w:lang w:val="en-US"/>
              </w:rPr>
              <w:t>“</w:t>
            </w:r>
            <w:r w:rsidRPr="00B22090">
              <w:t>очікування</w:t>
            </w:r>
            <w:r w:rsidR="00B406FB" w:rsidRPr="00B22090">
              <w:rPr>
                <w:lang w:val="en-US"/>
              </w:rPr>
              <w:t>”</w:t>
            </w:r>
          </w:p>
        </w:tc>
      </w:tr>
      <w:tr w:rsidR="002B2801" w:rsidRPr="00B22090" w14:paraId="71D5DA86" w14:textId="77777777" w:rsidTr="00B406FB">
        <w:trPr>
          <w:trHeight w:val="414"/>
        </w:trPr>
        <w:tc>
          <w:tcPr>
            <w:tcW w:w="4253" w:type="dxa"/>
            <w:vAlign w:val="center"/>
          </w:tcPr>
          <w:p w14:paraId="0DBBD653" w14:textId="77777777" w:rsidR="002B2801" w:rsidRPr="00B22090" w:rsidRDefault="002B2801" w:rsidP="00B406FB">
            <w:pPr>
              <w:ind w:firstLine="187"/>
              <w:jc w:val="both"/>
            </w:pPr>
            <w:r w:rsidRPr="00B22090">
              <w:t xml:space="preserve">Максимальні граничні значення  </w:t>
            </w:r>
          </w:p>
        </w:tc>
        <w:tc>
          <w:tcPr>
            <w:tcW w:w="1843" w:type="dxa"/>
            <w:vAlign w:val="center"/>
          </w:tcPr>
          <w:p w14:paraId="7A19F302" w14:textId="77777777" w:rsidR="002B2801" w:rsidRPr="00B22090" w:rsidRDefault="002B2801" w:rsidP="00B406FB">
            <w:pPr>
              <w:ind w:firstLine="570"/>
              <w:jc w:val="both"/>
            </w:pPr>
            <w:r w:rsidRPr="00B22090">
              <w:t xml:space="preserve">0,30 </w:t>
            </w:r>
          </w:p>
        </w:tc>
        <w:tc>
          <w:tcPr>
            <w:tcW w:w="1945" w:type="dxa"/>
            <w:vAlign w:val="center"/>
          </w:tcPr>
          <w:p w14:paraId="508C9128" w14:textId="77777777" w:rsidR="002B2801" w:rsidRPr="00B22090" w:rsidRDefault="002B2801" w:rsidP="00B406FB">
            <w:pPr>
              <w:ind w:firstLine="570"/>
              <w:jc w:val="both"/>
            </w:pPr>
            <w:r w:rsidRPr="00B22090">
              <w:t xml:space="preserve">0,50 </w:t>
            </w:r>
          </w:p>
        </w:tc>
        <w:tc>
          <w:tcPr>
            <w:tcW w:w="1843" w:type="dxa"/>
            <w:vAlign w:val="center"/>
          </w:tcPr>
          <w:p w14:paraId="3BA98811" w14:textId="77777777" w:rsidR="002B2801" w:rsidRPr="00B22090" w:rsidRDefault="002B2801" w:rsidP="00B406FB">
            <w:pPr>
              <w:ind w:firstLine="570"/>
              <w:jc w:val="both"/>
            </w:pPr>
            <w:r w:rsidRPr="00B22090">
              <w:t xml:space="preserve">2,00 </w:t>
            </w:r>
          </w:p>
        </w:tc>
      </w:tr>
      <w:tr w:rsidR="002B2801" w:rsidRPr="00B22090" w14:paraId="0C50944A" w14:textId="77777777" w:rsidTr="00B406FB">
        <w:trPr>
          <w:trHeight w:val="414"/>
        </w:trPr>
        <w:tc>
          <w:tcPr>
            <w:tcW w:w="4253" w:type="dxa"/>
            <w:vAlign w:val="center"/>
          </w:tcPr>
          <w:p w14:paraId="342D4B87" w14:textId="77777777" w:rsidR="002B2801" w:rsidRPr="00B22090" w:rsidRDefault="002B2801" w:rsidP="00B406FB">
            <w:pPr>
              <w:ind w:left="187"/>
              <w:jc w:val="both"/>
            </w:pPr>
            <w:r w:rsidRPr="00B22090">
              <w:t>Похибки для додаткових функцій, якщо вони наявні та ввімкнені</w:t>
            </w:r>
          </w:p>
        </w:tc>
        <w:tc>
          <w:tcPr>
            <w:tcW w:w="1843" w:type="dxa"/>
          </w:tcPr>
          <w:p w14:paraId="48B755D4" w14:textId="77777777" w:rsidR="002B2801" w:rsidRPr="00B22090" w:rsidRDefault="002B2801" w:rsidP="00B406FB">
            <w:pPr>
              <w:ind w:firstLine="570"/>
              <w:jc w:val="both"/>
            </w:pPr>
          </w:p>
        </w:tc>
        <w:tc>
          <w:tcPr>
            <w:tcW w:w="1945" w:type="dxa"/>
          </w:tcPr>
          <w:p w14:paraId="3C649369" w14:textId="77777777" w:rsidR="002B2801" w:rsidRPr="00B22090" w:rsidRDefault="002B2801" w:rsidP="00B406FB">
            <w:pPr>
              <w:ind w:firstLine="570"/>
              <w:jc w:val="both"/>
            </w:pPr>
          </w:p>
        </w:tc>
        <w:tc>
          <w:tcPr>
            <w:tcW w:w="1843" w:type="dxa"/>
          </w:tcPr>
          <w:p w14:paraId="79780479" w14:textId="77777777" w:rsidR="002B2801" w:rsidRPr="00B22090" w:rsidRDefault="002B2801" w:rsidP="00B406FB">
            <w:pPr>
              <w:ind w:firstLine="570"/>
              <w:jc w:val="both"/>
            </w:pPr>
          </w:p>
        </w:tc>
      </w:tr>
      <w:tr w:rsidR="002B2801" w:rsidRPr="00B22090" w14:paraId="66603B09" w14:textId="77777777" w:rsidTr="00B406FB">
        <w:trPr>
          <w:trHeight w:val="414"/>
        </w:trPr>
        <w:tc>
          <w:tcPr>
            <w:tcW w:w="4253" w:type="dxa"/>
            <w:vAlign w:val="center"/>
          </w:tcPr>
          <w:p w14:paraId="0A5597F4" w14:textId="77777777" w:rsidR="002B2801" w:rsidRPr="00B22090" w:rsidRDefault="002B2801" w:rsidP="00B406FB">
            <w:pPr>
              <w:ind w:left="187"/>
              <w:jc w:val="both"/>
            </w:pPr>
            <w:r w:rsidRPr="00B22090">
              <w:t xml:space="preserve">Статус дисплея </w:t>
            </w:r>
          </w:p>
        </w:tc>
        <w:tc>
          <w:tcPr>
            <w:tcW w:w="1843" w:type="dxa"/>
            <w:vAlign w:val="center"/>
          </w:tcPr>
          <w:p w14:paraId="10B3208B" w14:textId="77777777" w:rsidR="002B2801" w:rsidRPr="00B22090" w:rsidRDefault="002B2801" w:rsidP="00B406FB">
            <w:pPr>
              <w:ind w:firstLine="570"/>
              <w:jc w:val="both"/>
            </w:pPr>
            <w:r w:rsidRPr="00B22090">
              <w:t xml:space="preserve">0,0 </w:t>
            </w:r>
          </w:p>
        </w:tc>
        <w:tc>
          <w:tcPr>
            <w:tcW w:w="1945" w:type="dxa"/>
            <w:vAlign w:val="center"/>
          </w:tcPr>
          <w:p w14:paraId="42F4311D" w14:textId="77777777" w:rsidR="002B2801" w:rsidRPr="00B22090" w:rsidRDefault="002B2801" w:rsidP="00B406FB">
            <w:pPr>
              <w:ind w:firstLine="570"/>
              <w:jc w:val="both"/>
            </w:pPr>
            <w:r w:rsidRPr="00B22090">
              <w:t xml:space="preserve">0,20 </w:t>
            </w:r>
          </w:p>
        </w:tc>
        <w:tc>
          <w:tcPr>
            <w:tcW w:w="1843" w:type="dxa"/>
            <w:vAlign w:val="center"/>
          </w:tcPr>
          <w:p w14:paraId="2D0CFD5A" w14:textId="77777777" w:rsidR="002B2801" w:rsidRPr="00B22090" w:rsidRDefault="002B2801" w:rsidP="00B406FB">
            <w:pPr>
              <w:ind w:firstLine="570"/>
              <w:jc w:val="both"/>
            </w:pPr>
            <w:r w:rsidRPr="00B22090">
              <w:t xml:space="preserve">0,20 </w:t>
            </w:r>
          </w:p>
        </w:tc>
      </w:tr>
      <w:tr w:rsidR="002B2801" w:rsidRPr="00B22090" w14:paraId="5345CB71" w14:textId="77777777" w:rsidTr="00B406FB">
        <w:trPr>
          <w:trHeight w:val="414"/>
        </w:trPr>
        <w:tc>
          <w:tcPr>
            <w:tcW w:w="4253" w:type="dxa"/>
            <w:vAlign w:val="center"/>
          </w:tcPr>
          <w:p w14:paraId="14C5C434" w14:textId="77777777" w:rsidR="002B2801" w:rsidRPr="00B22090" w:rsidRDefault="002B2801" w:rsidP="00B406FB">
            <w:pPr>
              <w:ind w:left="187"/>
              <w:jc w:val="both"/>
            </w:pPr>
            <w:proofErr w:type="spellStart"/>
            <w:r w:rsidRPr="00B22090">
              <w:t>Деактивація</w:t>
            </w:r>
            <w:proofErr w:type="spellEnd"/>
            <w:r w:rsidRPr="00B22090">
              <w:t xml:space="preserve"> за допомогою датчика присутності у приміщенні</w:t>
            </w:r>
          </w:p>
        </w:tc>
        <w:tc>
          <w:tcPr>
            <w:tcW w:w="1843" w:type="dxa"/>
            <w:vAlign w:val="center"/>
          </w:tcPr>
          <w:p w14:paraId="0204C301" w14:textId="77777777" w:rsidR="002B2801" w:rsidRPr="00B22090" w:rsidRDefault="002B2801" w:rsidP="00B406FB">
            <w:pPr>
              <w:ind w:firstLine="570"/>
              <w:jc w:val="both"/>
            </w:pPr>
            <w:r w:rsidRPr="00B22090">
              <w:t xml:space="preserve">0,0 </w:t>
            </w:r>
          </w:p>
        </w:tc>
        <w:tc>
          <w:tcPr>
            <w:tcW w:w="1945" w:type="dxa"/>
            <w:vAlign w:val="center"/>
          </w:tcPr>
          <w:p w14:paraId="0BB9B51D" w14:textId="77777777" w:rsidR="002B2801" w:rsidRPr="00B22090" w:rsidRDefault="002B2801" w:rsidP="00B406FB">
            <w:pPr>
              <w:ind w:firstLine="570"/>
              <w:jc w:val="both"/>
            </w:pPr>
            <w:r w:rsidRPr="00B22090">
              <w:t xml:space="preserve">0,50 </w:t>
            </w:r>
          </w:p>
        </w:tc>
        <w:tc>
          <w:tcPr>
            <w:tcW w:w="1843" w:type="dxa"/>
            <w:vAlign w:val="center"/>
          </w:tcPr>
          <w:p w14:paraId="6E65D268" w14:textId="77777777" w:rsidR="002B2801" w:rsidRPr="00B22090" w:rsidRDefault="002B2801" w:rsidP="00B406FB">
            <w:pPr>
              <w:ind w:firstLine="570"/>
              <w:jc w:val="both"/>
            </w:pPr>
            <w:r w:rsidRPr="00B22090">
              <w:t xml:space="preserve">0,50 </w:t>
            </w:r>
          </w:p>
        </w:tc>
      </w:tr>
      <w:tr w:rsidR="002B2801" w:rsidRPr="00B22090" w14:paraId="3C75832E" w14:textId="77777777" w:rsidTr="00B406FB">
        <w:trPr>
          <w:trHeight w:val="414"/>
        </w:trPr>
        <w:tc>
          <w:tcPr>
            <w:tcW w:w="4253" w:type="dxa"/>
            <w:vAlign w:val="center"/>
          </w:tcPr>
          <w:p w14:paraId="379A9FB8" w14:textId="77777777" w:rsidR="002B2801" w:rsidRPr="00B22090" w:rsidRDefault="002B2801" w:rsidP="00B406FB">
            <w:pPr>
              <w:ind w:left="187"/>
              <w:jc w:val="both"/>
            </w:pPr>
            <w:r w:rsidRPr="00B22090">
              <w:t>Сенсорна функція, якщо вона  використовується для увімкнення</w:t>
            </w:r>
          </w:p>
        </w:tc>
        <w:tc>
          <w:tcPr>
            <w:tcW w:w="1843" w:type="dxa"/>
            <w:vAlign w:val="center"/>
          </w:tcPr>
          <w:p w14:paraId="41EE1E60" w14:textId="77777777" w:rsidR="002B2801" w:rsidRPr="00B22090" w:rsidRDefault="002B2801" w:rsidP="00B406FB">
            <w:pPr>
              <w:ind w:firstLine="570"/>
              <w:jc w:val="both"/>
            </w:pPr>
            <w:r w:rsidRPr="00B22090">
              <w:t xml:space="preserve">0,0 </w:t>
            </w:r>
          </w:p>
        </w:tc>
        <w:tc>
          <w:tcPr>
            <w:tcW w:w="1945" w:type="dxa"/>
            <w:vAlign w:val="center"/>
          </w:tcPr>
          <w:p w14:paraId="67101C1E" w14:textId="77777777" w:rsidR="002B2801" w:rsidRPr="00B22090" w:rsidRDefault="002B2801" w:rsidP="00B406FB">
            <w:pPr>
              <w:ind w:firstLine="570"/>
              <w:jc w:val="both"/>
            </w:pPr>
            <w:r w:rsidRPr="00B22090">
              <w:t xml:space="preserve">1,00 </w:t>
            </w:r>
          </w:p>
        </w:tc>
        <w:tc>
          <w:tcPr>
            <w:tcW w:w="1843" w:type="dxa"/>
            <w:vAlign w:val="center"/>
          </w:tcPr>
          <w:p w14:paraId="7013A388" w14:textId="77777777" w:rsidR="002B2801" w:rsidRPr="00B22090" w:rsidRDefault="002B2801" w:rsidP="00B406FB">
            <w:pPr>
              <w:ind w:firstLine="570"/>
              <w:jc w:val="both"/>
            </w:pPr>
            <w:r w:rsidRPr="00B22090">
              <w:t xml:space="preserve">1,00 </w:t>
            </w:r>
          </w:p>
        </w:tc>
      </w:tr>
      <w:tr w:rsidR="002B2801" w:rsidRPr="00B22090" w14:paraId="30295DDA" w14:textId="77777777" w:rsidTr="00B406FB">
        <w:trPr>
          <w:trHeight w:val="413"/>
        </w:trPr>
        <w:tc>
          <w:tcPr>
            <w:tcW w:w="4253" w:type="dxa"/>
            <w:vAlign w:val="center"/>
          </w:tcPr>
          <w:p w14:paraId="03364F69" w14:textId="77777777" w:rsidR="002B2801" w:rsidRPr="00B22090" w:rsidRDefault="002B2801" w:rsidP="00B406FB">
            <w:pPr>
              <w:ind w:left="187"/>
              <w:jc w:val="both"/>
            </w:pPr>
            <w:r w:rsidRPr="00B22090">
              <w:t xml:space="preserve">Функція </w:t>
            </w:r>
            <w:proofErr w:type="spellStart"/>
            <w:r w:rsidRPr="00B22090">
              <w:t>HiNA</w:t>
            </w:r>
            <w:proofErr w:type="spellEnd"/>
            <w:r w:rsidRPr="00B22090">
              <w:t xml:space="preserve"> </w:t>
            </w:r>
          </w:p>
        </w:tc>
        <w:tc>
          <w:tcPr>
            <w:tcW w:w="1843" w:type="dxa"/>
            <w:vAlign w:val="center"/>
          </w:tcPr>
          <w:p w14:paraId="55911E80" w14:textId="77777777" w:rsidR="002B2801" w:rsidRPr="00B22090" w:rsidRDefault="002B2801" w:rsidP="00B406FB">
            <w:pPr>
              <w:ind w:firstLine="570"/>
              <w:jc w:val="both"/>
            </w:pPr>
            <w:r w:rsidRPr="00B22090">
              <w:t xml:space="preserve">0,0 </w:t>
            </w:r>
          </w:p>
        </w:tc>
        <w:tc>
          <w:tcPr>
            <w:tcW w:w="1945" w:type="dxa"/>
            <w:vAlign w:val="center"/>
          </w:tcPr>
          <w:p w14:paraId="3B4BE68D" w14:textId="77777777" w:rsidR="002B2801" w:rsidRPr="00B22090" w:rsidRDefault="002B2801" w:rsidP="00B406FB">
            <w:pPr>
              <w:ind w:firstLine="570"/>
              <w:jc w:val="both"/>
            </w:pPr>
            <w:r w:rsidRPr="00B22090">
              <w:t xml:space="preserve">0,0 </w:t>
            </w:r>
          </w:p>
        </w:tc>
        <w:tc>
          <w:tcPr>
            <w:tcW w:w="1843" w:type="dxa"/>
            <w:vAlign w:val="center"/>
          </w:tcPr>
          <w:p w14:paraId="69D875BA" w14:textId="77777777" w:rsidR="002B2801" w:rsidRPr="00B22090" w:rsidRDefault="002B2801" w:rsidP="00B406FB">
            <w:pPr>
              <w:ind w:firstLine="570"/>
              <w:jc w:val="both"/>
            </w:pPr>
            <w:r w:rsidRPr="00B22090">
              <w:t>4,00</w:t>
            </w:r>
            <w:r w:rsidRPr="00B22090">
              <w:rPr>
                <w:i/>
              </w:rPr>
              <w:t xml:space="preserve"> </w:t>
            </w:r>
          </w:p>
        </w:tc>
      </w:tr>
      <w:tr w:rsidR="002B2801" w:rsidRPr="00B22090" w14:paraId="5BBEA2D4" w14:textId="77777777" w:rsidTr="00B406FB">
        <w:trPr>
          <w:trHeight w:val="608"/>
        </w:trPr>
        <w:tc>
          <w:tcPr>
            <w:tcW w:w="4253" w:type="dxa"/>
            <w:vAlign w:val="center"/>
          </w:tcPr>
          <w:p w14:paraId="3E0242A5" w14:textId="77777777" w:rsidR="002B2801" w:rsidRPr="00B22090" w:rsidRDefault="002B2801" w:rsidP="00B406FB">
            <w:pPr>
              <w:ind w:left="187" w:right="217"/>
              <w:jc w:val="both"/>
            </w:pPr>
            <w:r w:rsidRPr="00B22090">
              <w:t xml:space="preserve">Загальне максимальне споживання енергії з усіма додатковими функціями, якщо вони наявні та </w:t>
            </w:r>
            <w:r w:rsidRPr="00B22090">
              <w:lastRenderedPageBreak/>
              <w:t>ввімкнені</w:t>
            </w:r>
          </w:p>
        </w:tc>
        <w:tc>
          <w:tcPr>
            <w:tcW w:w="1843" w:type="dxa"/>
          </w:tcPr>
          <w:p w14:paraId="77C39499" w14:textId="77777777" w:rsidR="002B2801" w:rsidRPr="00B22090" w:rsidRDefault="002B2801" w:rsidP="00B406FB">
            <w:pPr>
              <w:ind w:firstLine="570"/>
              <w:jc w:val="both"/>
            </w:pPr>
            <w:r w:rsidRPr="00B22090">
              <w:lastRenderedPageBreak/>
              <w:t xml:space="preserve">0,30 </w:t>
            </w:r>
          </w:p>
        </w:tc>
        <w:tc>
          <w:tcPr>
            <w:tcW w:w="1945" w:type="dxa"/>
          </w:tcPr>
          <w:p w14:paraId="25289790" w14:textId="77777777" w:rsidR="002B2801" w:rsidRPr="00B22090" w:rsidRDefault="002B2801" w:rsidP="00B406FB">
            <w:pPr>
              <w:ind w:firstLine="570"/>
              <w:jc w:val="both"/>
            </w:pPr>
            <w:r w:rsidRPr="00B22090">
              <w:t xml:space="preserve">2,20 </w:t>
            </w:r>
          </w:p>
        </w:tc>
        <w:tc>
          <w:tcPr>
            <w:tcW w:w="1843" w:type="dxa"/>
          </w:tcPr>
          <w:p w14:paraId="214B2B08" w14:textId="77777777" w:rsidR="002B2801" w:rsidRPr="00B22090" w:rsidRDefault="002B2801" w:rsidP="00B406FB">
            <w:pPr>
              <w:ind w:firstLine="570"/>
              <w:jc w:val="both"/>
            </w:pPr>
            <w:r w:rsidRPr="00B22090">
              <w:t xml:space="preserve">7,70 </w:t>
            </w:r>
          </w:p>
        </w:tc>
      </w:tr>
    </w:tbl>
    <w:p w14:paraId="1EDF2FAA" w14:textId="77777777" w:rsidR="002B2801" w:rsidRPr="00B22090" w:rsidRDefault="002B2801" w:rsidP="00DC7187">
      <w:pPr>
        <w:ind w:right="3"/>
        <w:rPr>
          <w:sz w:val="28"/>
          <w:szCs w:val="28"/>
        </w:rPr>
      </w:pPr>
    </w:p>
    <w:p w14:paraId="0621AADE" w14:textId="16704D1C" w:rsidR="003A60B1" w:rsidRPr="00B22090" w:rsidRDefault="003A60B1" w:rsidP="003A60B1">
      <w:pPr>
        <w:tabs>
          <w:tab w:val="left" w:pos="448"/>
          <w:tab w:val="left" w:pos="2078"/>
          <w:tab w:val="left" w:pos="4347"/>
        </w:tabs>
        <w:ind w:right="3"/>
        <w:rPr>
          <w:sz w:val="28"/>
          <w:szCs w:val="28"/>
        </w:rPr>
      </w:pPr>
      <w:r w:rsidRPr="00B22090">
        <w:rPr>
          <w:b/>
          <w:sz w:val="28"/>
          <w:szCs w:val="28"/>
        </w:rPr>
        <w:tab/>
      </w:r>
      <w:r w:rsidRPr="00B22090">
        <w:rPr>
          <w:sz w:val="28"/>
          <w:szCs w:val="28"/>
        </w:rPr>
        <w:t>7.          Кадмій всередині</w:t>
      </w:r>
      <w:r w:rsidRPr="00B22090">
        <w:rPr>
          <w:sz w:val="28"/>
          <w:szCs w:val="28"/>
        </w:rPr>
        <w:tab/>
        <w:t>Без кадмію</w:t>
      </w:r>
    </w:p>
    <w:p w14:paraId="4E123478" w14:textId="77777777" w:rsidR="003A60B1" w:rsidRPr="00B22090" w:rsidRDefault="003A60B1" w:rsidP="003A60B1">
      <w:pPr>
        <w:tabs>
          <w:tab w:val="left" w:pos="448"/>
        </w:tabs>
        <w:ind w:right="3"/>
        <w:rPr>
          <w:sz w:val="28"/>
          <w:szCs w:val="28"/>
        </w:rPr>
      </w:pPr>
    </w:p>
    <w:p w14:paraId="3D3EDCE0" w14:textId="54A4B720" w:rsidR="003A60B1" w:rsidRPr="00B22090" w:rsidRDefault="003A60B1" w:rsidP="003A60B1">
      <w:pPr>
        <w:tabs>
          <w:tab w:val="left" w:pos="448"/>
        </w:tabs>
        <w:ind w:right="3"/>
        <w:rPr>
          <w:sz w:val="28"/>
          <w:szCs w:val="28"/>
        </w:rPr>
      </w:pPr>
      <w:r w:rsidRPr="00B22090">
        <w:rPr>
          <w:sz w:val="28"/>
          <w:szCs w:val="28"/>
        </w:rPr>
        <w:t xml:space="preserve">    </w:t>
      </w:r>
    </w:p>
    <w:p w14:paraId="1FCE8F01" w14:textId="2FAC46A8" w:rsidR="005A1682" w:rsidRPr="00B22090" w:rsidRDefault="003A60B1" w:rsidP="003A60B1">
      <w:pPr>
        <w:tabs>
          <w:tab w:val="left" w:pos="448"/>
        </w:tabs>
        <w:ind w:right="3"/>
        <w:rPr>
          <w:sz w:val="28"/>
          <w:szCs w:val="28"/>
        </w:rPr>
      </w:pPr>
      <w:r w:rsidRPr="00B22090">
        <w:rPr>
          <w:noProof/>
          <w:lang w:val="ru-RU"/>
        </w:rPr>
        <w:drawing>
          <wp:inline distT="0" distB="0" distL="0" distR="0" wp14:anchorId="0F662983" wp14:editId="72C83838">
            <wp:extent cx="5763063" cy="16476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3063" cy="1647645"/>
                    </a:xfrm>
                    <a:prstGeom prst="rect">
                      <a:avLst/>
                    </a:prstGeom>
                    <a:noFill/>
                    <a:ln>
                      <a:noFill/>
                    </a:ln>
                  </pic:spPr>
                </pic:pic>
              </a:graphicData>
            </a:graphic>
          </wp:inline>
        </w:drawing>
      </w:r>
    </w:p>
    <w:p w14:paraId="5250E15E" w14:textId="77777777" w:rsidR="005A1682" w:rsidRPr="00B22090" w:rsidRDefault="005A1682" w:rsidP="00353B6C">
      <w:pPr>
        <w:ind w:right="3"/>
        <w:jc w:val="center"/>
        <w:rPr>
          <w:b/>
          <w:sz w:val="28"/>
          <w:szCs w:val="28"/>
        </w:rPr>
      </w:pPr>
    </w:p>
    <w:p w14:paraId="1E2E9F7A" w14:textId="0861841E" w:rsidR="003A60B1" w:rsidRPr="00B22090" w:rsidRDefault="003A60B1" w:rsidP="003A60B1">
      <w:pPr>
        <w:spacing w:line="276" w:lineRule="auto"/>
        <w:ind w:right="1" w:firstLine="570"/>
        <w:jc w:val="both"/>
        <w:rPr>
          <w:sz w:val="28"/>
          <w:szCs w:val="28"/>
        </w:rPr>
      </w:pPr>
      <w:r w:rsidRPr="00B22090">
        <w:rPr>
          <w:sz w:val="28"/>
          <w:szCs w:val="28"/>
        </w:rPr>
        <w:t>8.</w:t>
      </w:r>
    </w:p>
    <w:p w14:paraId="7DA8D69F" w14:textId="77777777" w:rsidR="003A60B1" w:rsidRPr="00B22090" w:rsidRDefault="003A60B1" w:rsidP="003A60B1">
      <w:pPr>
        <w:tabs>
          <w:tab w:val="center" w:pos="2032"/>
          <w:tab w:val="center" w:pos="4913"/>
        </w:tabs>
        <w:spacing w:line="276" w:lineRule="auto"/>
        <w:ind w:right="1" w:firstLine="570"/>
        <w:jc w:val="both"/>
        <w:rPr>
          <w:sz w:val="28"/>
          <w:szCs w:val="28"/>
        </w:rPr>
      </w:pPr>
      <w:r w:rsidRPr="00B22090">
        <w:rPr>
          <w:sz w:val="28"/>
          <w:szCs w:val="28"/>
        </w:rPr>
        <w:tab/>
        <w:t xml:space="preserve">       Містить кадмій </w:t>
      </w:r>
      <w:r w:rsidRPr="00B22090">
        <w:rPr>
          <w:sz w:val="28"/>
          <w:szCs w:val="28"/>
        </w:rPr>
        <w:tab/>
        <w:t xml:space="preserve">  Не містить кадмію </w:t>
      </w:r>
    </w:p>
    <w:p w14:paraId="513E80A8" w14:textId="77777777" w:rsidR="003A60B1" w:rsidRPr="00B22090" w:rsidRDefault="003A60B1" w:rsidP="003A60B1">
      <w:pPr>
        <w:spacing w:line="276" w:lineRule="auto"/>
        <w:ind w:right="1" w:firstLine="570"/>
        <w:jc w:val="both"/>
        <w:rPr>
          <w:sz w:val="28"/>
          <w:szCs w:val="28"/>
        </w:rPr>
      </w:pPr>
      <w:r w:rsidRPr="00B22090">
        <w:rPr>
          <w:noProof/>
          <w:sz w:val="28"/>
          <w:szCs w:val="28"/>
          <w:lang w:val="ru-RU"/>
        </w:rPr>
        <mc:AlternateContent>
          <mc:Choice Requires="wpg">
            <w:drawing>
              <wp:inline distT="0" distB="0" distL="0" distR="0" wp14:anchorId="65DA8046" wp14:editId="0A77F611">
                <wp:extent cx="3636720" cy="1618552"/>
                <wp:effectExtent l="0" t="0" r="0" b="0"/>
                <wp:docPr id="1" name="Группа 1"/>
                <wp:cNvGraphicFramePr/>
                <a:graphic xmlns:a="http://schemas.openxmlformats.org/drawingml/2006/main">
                  <a:graphicData uri="http://schemas.microsoft.com/office/word/2010/wordprocessingGroup">
                    <wpg:wgp>
                      <wpg:cNvGrpSpPr/>
                      <wpg:grpSpPr>
                        <a:xfrm>
                          <a:off x="0" y="0"/>
                          <a:ext cx="3636720" cy="1618552"/>
                          <a:chOff x="3524618" y="2968172"/>
                          <a:chExt cx="3640327" cy="1621536"/>
                        </a:xfrm>
                      </wpg:grpSpPr>
                      <wpg:grpSp>
                        <wpg:cNvPr id="3" name="Группа 3"/>
                        <wpg:cNvGrpSpPr/>
                        <wpg:grpSpPr>
                          <a:xfrm>
                            <a:off x="3524618" y="2968172"/>
                            <a:ext cx="3640327" cy="1621536"/>
                            <a:chOff x="-3022" y="-2552"/>
                            <a:chExt cx="3640327" cy="1621536"/>
                          </a:xfrm>
                        </wpg:grpSpPr>
                        <wps:wsp>
                          <wps:cNvPr id="4" name="Прямоугольник 4"/>
                          <wps:cNvSpPr/>
                          <wps:spPr>
                            <a:xfrm>
                              <a:off x="0" y="0"/>
                              <a:ext cx="3636700" cy="1618550"/>
                            </a:xfrm>
                            <a:prstGeom prst="rect">
                              <a:avLst/>
                            </a:prstGeom>
                            <a:noFill/>
                            <a:ln>
                              <a:noFill/>
                            </a:ln>
                          </wps:spPr>
                          <wps:txbx>
                            <w:txbxContent>
                              <w:p w14:paraId="1E3235C7" w14:textId="77777777" w:rsidR="00827E9F" w:rsidRDefault="00827E9F" w:rsidP="003A60B1">
                                <w:pPr>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4"/>
                            <pic:cNvPicPr preferRelativeResize="0"/>
                          </pic:nvPicPr>
                          <pic:blipFill rotWithShape="1">
                            <a:blip r:embed="rId11">
                              <a:alphaModFix/>
                            </a:blip>
                            <a:srcRect/>
                            <a:stretch/>
                          </pic:blipFill>
                          <pic:spPr>
                            <a:xfrm>
                              <a:off x="-3022" y="-2552"/>
                              <a:ext cx="1883664" cy="1621536"/>
                            </a:xfrm>
                            <a:prstGeom prst="rect">
                              <a:avLst/>
                            </a:prstGeom>
                            <a:noFill/>
                            <a:ln>
                              <a:noFill/>
                            </a:ln>
                          </pic:spPr>
                        </pic:pic>
                        <pic:pic xmlns:pic="http://schemas.openxmlformats.org/drawingml/2006/picture">
                          <pic:nvPicPr>
                            <pic:cNvPr id="6" name="Shape 5"/>
                            <pic:cNvPicPr preferRelativeResize="0"/>
                          </pic:nvPicPr>
                          <pic:blipFill rotWithShape="1">
                            <a:blip r:embed="rId12">
                              <a:alphaModFix/>
                            </a:blip>
                            <a:srcRect/>
                            <a:stretch/>
                          </pic:blipFill>
                          <pic:spPr>
                            <a:xfrm>
                              <a:off x="1784121" y="-2552"/>
                              <a:ext cx="1853184" cy="1621536"/>
                            </a:xfrm>
                            <a:prstGeom prst="rect">
                              <a:avLst/>
                            </a:prstGeom>
                            <a:noFill/>
                            <a:ln>
                              <a:noFill/>
                            </a:ln>
                          </pic:spPr>
                        </pic:pic>
                      </wpg:grpSp>
                    </wpg:wgp>
                  </a:graphicData>
                </a:graphic>
              </wp:inline>
            </w:drawing>
          </mc:Choice>
          <mc:Fallback>
            <w:pict>
              <v:group id="Группа 1" o:spid="_x0000_s1026" style="width:286.35pt;height:127.45pt;mso-position-horizontal-relative:char;mso-position-vertical-relative:line" coordorigin="35246,29681" coordsize="36403,162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">
                <v:group id="Группа 3" o:spid="_x0000_s1027" style="position:absolute;left:35246;top:29681;width:36403;height:16216" coordorigin="-30,-25" coordsize="36403,16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Прямоугольник 4" o:spid="_x0000_s1028" style="position:absolute;width:36367;height:161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pmsIA&#10;AADaAAAADwAAAGRycy9kb3ducmV2LnhtbESP0WrCQBRE3wX/YbkF33TTIGJTN6EWhdYnm/QDbrO3&#10;2dDs3TS7avr3XUHwcZiZM8ymGG0nzjT41rGCx0UCgrh2uuVGwWe1n69B+ICssXNMCv7IQ5FPJxvM&#10;tLvwB53L0IgIYZ+hAhNCn0npa0MW/cL1xNH7doPFEOXQSD3gJcJtJ9MkWUmLLccFgz29Gqp/ypNV&#10;cFw6Snep35aNfTLjV3V4/8WVUrOH8eUZRKAx3MO39ptWsITrlX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qmawgAAANoAAAAPAAAAAAAAAAAAAAAAAJgCAABkcnMvZG93&#10;bnJldi54bWxQSwUGAAAAAAQABAD1AAAAhwMAAAAA&#10;" filled="f" stroked="f">
                    <v:textbox inset="2.53958mm,2.53958mm,2.53958mm,2.53958mm">
                      <w:txbxContent>
                        <w:p w14:paraId="1E3235C7" w14:textId="77777777" w:rsidR="00827E9F" w:rsidRDefault="00827E9F" w:rsidP="003A60B1">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left:-30;top:-25;width:18836;height:1621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eJ3XCAAAA2gAAAA8AAABkcnMvZG93bnJldi54bWxEj0FrAjEUhO+C/yG8ghepWW0rsjWKLZR6&#10;VUv1+Jo8N0s3L0uS6vrvjVDwOMzMN8x82blGnCjE2rOC8agAQay9qblS8LX7eJyBiAnZYOOZFFwo&#10;wnLR782xNP7MGzptUyUyhGOJCmxKbSll1JYcxpFvibN39MFhyjJU0gQ8Z7hr5KQoptJhzXnBYkvv&#10;lvTv9s8pGB4v9ju8Jf3Zjvc81fH55+lwUGrw0K1eQSTq0j38314bBS9wu5JvgFx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Hid1wgAAANoAAAAPAAAAAAAAAAAAAAAAAJ8C&#10;AABkcnMvZG93bnJldi54bWxQSwUGAAAAAAQABAD3AAAAjgMAAAAA&#10;">
                    <v:imagedata r:id="rId13" o:title=""/>
                  </v:shape>
                  <v:shape id="Shape 5" o:spid="_x0000_s1030" type="#_x0000_t75" style="position:absolute;left:17841;top:-25;width:18532;height:1621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aZGHDAAAA2gAAAA8AAABkcnMvZG93bnJldi54bWxEj0FrwkAUhO9C/8PyhN50Yw8SoquUEiES&#10;EJrm4u2RfU1Cs29jdjXJv+8KhR6HmfmG2R8n04kHDa61rGCzjkAQV1a3XCsov06rGITzyBo7y6Rg&#10;JgfHw8tij4m2I3/So/C1CBB2CSpovO8TKV3VkEG3tj1x8L7tYNAHOdRSDzgGuOnkWxRtpcGWw0KD&#10;PX00VP0Ud6Pgoks/38wt16d5zrI0T6/xOVXqdTm970B4mvx/+K+daQVbeF4JN0Ae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tpkYcMAAADaAAAADwAAAAAAAAAAAAAAAACf&#10;AgAAZHJzL2Rvd25yZXYueG1sUEsFBgAAAAAEAAQA9wAAAI8DAAAAAA==&#10;">
                    <v:imagedata r:id="rId14" o:title=""/>
                  </v:shape>
                </v:group>
                <w10:anchorlock/>
              </v:group>
            </w:pict>
          </mc:Fallback>
        </mc:AlternateContent>
      </w:r>
    </w:p>
    <w:p w14:paraId="03E2C259" w14:textId="77777777" w:rsidR="005A1682" w:rsidRPr="00B22090" w:rsidRDefault="005A1682" w:rsidP="00353B6C">
      <w:pPr>
        <w:ind w:right="3"/>
        <w:jc w:val="center"/>
        <w:rPr>
          <w:b/>
          <w:sz w:val="28"/>
          <w:szCs w:val="28"/>
        </w:rPr>
      </w:pPr>
    </w:p>
    <w:p w14:paraId="2D4672BA" w14:textId="77777777" w:rsidR="005A1682" w:rsidRPr="00B22090" w:rsidRDefault="005A1682" w:rsidP="00353B6C">
      <w:pPr>
        <w:ind w:right="3"/>
        <w:jc w:val="center"/>
        <w:rPr>
          <w:b/>
          <w:sz w:val="28"/>
          <w:szCs w:val="28"/>
        </w:rPr>
      </w:pPr>
    </w:p>
    <w:p w14:paraId="02AC0B5D" w14:textId="77777777" w:rsidR="005A1682" w:rsidRPr="00B22090" w:rsidRDefault="005A1682" w:rsidP="00353B6C">
      <w:pPr>
        <w:ind w:right="3"/>
        <w:jc w:val="center"/>
        <w:rPr>
          <w:b/>
          <w:sz w:val="28"/>
          <w:szCs w:val="28"/>
        </w:rPr>
      </w:pPr>
    </w:p>
    <w:p w14:paraId="1D3C8E55" w14:textId="4B2204FF" w:rsidR="005A1682" w:rsidRPr="00B22090" w:rsidRDefault="005C4AF6" w:rsidP="005C4AF6">
      <w:pPr>
        <w:tabs>
          <w:tab w:val="left" w:pos="625"/>
        </w:tabs>
        <w:ind w:right="3"/>
        <w:rPr>
          <w:sz w:val="28"/>
          <w:szCs w:val="28"/>
        </w:rPr>
      </w:pPr>
      <w:r w:rsidRPr="00B22090">
        <w:rPr>
          <w:b/>
          <w:sz w:val="28"/>
          <w:szCs w:val="28"/>
        </w:rPr>
        <w:tab/>
      </w:r>
      <w:r w:rsidRPr="00B22090">
        <w:rPr>
          <w:sz w:val="28"/>
          <w:szCs w:val="28"/>
        </w:rPr>
        <w:t xml:space="preserve">9. </w:t>
      </w:r>
    </w:p>
    <w:p w14:paraId="2A69CED4" w14:textId="77777777" w:rsidR="005C4AF6" w:rsidRPr="00B22090" w:rsidRDefault="005C4AF6" w:rsidP="005C4AF6">
      <w:pPr>
        <w:spacing w:after="106" w:line="265" w:lineRule="auto"/>
        <w:ind w:left="638" w:hanging="10"/>
        <w:jc w:val="center"/>
      </w:pPr>
      <w:r w:rsidRPr="00B22090">
        <w:rPr>
          <w:i/>
        </w:rPr>
        <w:t>Таблиця 3a</w:t>
      </w:r>
      <w:r w:rsidRPr="00B22090">
        <w:rPr>
          <w:b/>
        </w:rPr>
        <w:t xml:space="preserve"> </w:t>
      </w:r>
    </w:p>
    <w:p w14:paraId="372D186A" w14:textId="7B683C31" w:rsidR="005A1682" w:rsidRPr="00B22090" w:rsidRDefault="005C4AF6" w:rsidP="005C4AF6">
      <w:pPr>
        <w:tabs>
          <w:tab w:val="left" w:pos="3709"/>
        </w:tabs>
        <w:ind w:right="3"/>
        <w:jc w:val="center"/>
        <w:rPr>
          <w:b/>
          <w:sz w:val="28"/>
          <w:szCs w:val="28"/>
        </w:rPr>
      </w:pPr>
      <w:r w:rsidRPr="00B22090">
        <w:rPr>
          <w:b/>
          <w:sz w:val="28"/>
          <w:szCs w:val="28"/>
        </w:rPr>
        <w:t>Посилання та примітки з застереженнями</w:t>
      </w:r>
    </w:p>
    <w:p w14:paraId="7F6FB634" w14:textId="66D51BE6" w:rsidR="005C4AF6" w:rsidRPr="00B22090" w:rsidRDefault="005C4AF6" w:rsidP="005C4AF6">
      <w:pPr>
        <w:tabs>
          <w:tab w:val="left" w:pos="720"/>
        </w:tabs>
        <w:ind w:right="3"/>
        <w:rPr>
          <w:b/>
          <w:sz w:val="28"/>
          <w:szCs w:val="28"/>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5964"/>
      </w:tblGrid>
      <w:tr w:rsidR="005C4AF6" w:rsidRPr="00B22090" w14:paraId="5AB917A5" w14:textId="77777777" w:rsidTr="00B406FB">
        <w:trPr>
          <w:trHeight w:val="129"/>
        </w:trPr>
        <w:tc>
          <w:tcPr>
            <w:tcW w:w="3540" w:type="dxa"/>
          </w:tcPr>
          <w:p w14:paraId="7BADEDCF" w14:textId="77777777" w:rsidR="005C4AF6" w:rsidRPr="00B22090" w:rsidRDefault="005C4AF6" w:rsidP="00B406FB">
            <w:pPr>
              <w:ind w:left="6"/>
              <w:jc w:val="both"/>
              <w:rPr>
                <w:color w:val="221F1F"/>
              </w:rPr>
            </w:pPr>
          </w:p>
        </w:tc>
        <w:tc>
          <w:tcPr>
            <w:tcW w:w="5964" w:type="dxa"/>
          </w:tcPr>
          <w:p w14:paraId="5A892764" w14:textId="77777777" w:rsidR="005C4AF6" w:rsidRPr="00B22090" w:rsidRDefault="005C4AF6" w:rsidP="00B406FB">
            <w:pPr>
              <w:spacing w:before="60" w:after="60"/>
              <w:ind w:left="6"/>
              <w:jc w:val="center"/>
              <w:rPr>
                <w:color w:val="221F1F"/>
              </w:rPr>
            </w:pPr>
            <w:r w:rsidRPr="00B22090">
              <w:rPr>
                <w:color w:val="221F1F"/>
              </w:rPr>
              <w:t>Примітки</w:t>
            </w:r>
          </w:p>
        </w:tc>
      </w:tr>
      <w:tr w:rsidR="005C4AF6" w:rsidRPr="00B22090" w14:paraId="4401911D" w14:textId="77777777" w:rsidTr="00B406FB">
        <w:trPr>
          <w:trHeight w:val="126"/>
        </w:trPr>
        <w:tc>
          <w:tcPr>
            <w:tcW w:w="3540" w:type="dxa"/>
          </w:tcPr>
          <w:p w14:paraId="7881C8AF" w14:textId="77777777" w:rsidR="005C4AF6" w:rsidRPr="00B22090" w:rsidRDefault="005C4AF6" w:rsidP="005C4AF6">
            <w:pPr>
              <w:spacing w:after="408" w:line="259" w:lineRule="auto"/>
            </w:pPr>
            <w:proofErr w:type="spellStart"/>
            <w:r w:rsidRPr="00B22090">
              <w:rPr>
                <w:b/>
              </w:rPr>
              <w:t>P</w:t>
            </w:r>
            <w:r w:rsidRPr="00B22090">
              <w:rPr>
                <w:i/>
              </w:rPr>
              <w:t>measured</w:t>
            </w:r>
            <w:proofErr w:type="spellEnd"/>
            <w:r w:rsidRPr="00B22090">
              <w:t xml:space="preserve"> </w:t>
            </w:r>
          </w:p>
          <w:p w14:paraId="178C4DD6" w14:textId="25FCD723" w:rsidR="005C4AF6" w:rsidRPr="00B22090" w:rsidRDefault="005C4AF6" w:rsidP="005C4AF6">
            <w:pPr>
              <w:ind w:left="6"/>
              <w:jc w:val="both"/>
              <w:rPr>
                <w:color w:val="221F1F"/>
              </w:rPr>
            </w:pPr>
            <w:r w:rsidRPr="00B22090">
              <w:t>Стандартний динамічний діапазон (SDR) в увімкненому режимі, «нормальний»</w:t>
            </w:r>
          </w:p>
        </w:tc>
        <w:tc>
          <w:tcPr>
            <w:tcW w:w="5964" w:type="dxa"/>
          </w:tcPr>
          <w:p w14:paraId="70318555" w14:textId="77777777" w:rsidR="005C4AF6" w:rsidRPr="00B22090" w:rsidRDefault="005C4AF6" w:rsidP="00B042A5">
            <w:pPr>
              <w:spacing w:after="408" w:line="259" w:lineRule="auto"/>
              <w:ind w:left="88"/>
              <w:jc w:val="both"/>
            </w:pPr>
            <w:r w:rsidRPr="00B22090">
              <w:rPr>
                <w:b/>
                <w:i/>
              </w:rPr>
              <w:t>Примітки щодо вимірювання живлення</w:t>
            </w:r>
            <w:r w:rsidRPr="00B22090">
              <w:rPr>
                <w:i/>
              </w:rPr>
              <w:t xml:space="preserve"> </w:t>
            </w:r>
          </w:p>
          <w:p w14:paraId="36D50F95" w14:textId="77777777" w:rsidR="005C4AF6" w:rsidRPr="00B22090" w:rsidRDefault="005C4AF6" w:rsidP="00B042A5">
            <w:pPr>
              <w:spacing w:after="419" w:line="245" w:lineRule="auto"/>
              <w:ind w:left="88"/>
              <w:jc w:val="both"/>
            </w:pPr>
            <w:r w:rsidRPr="00B22090">
              <w:rPr>
                <w:i/>
              </w:rPr>
              <w:t xml:space="preserve">(Див. Додаток </w:t>
            </w:r>
            <w:proofErr w:type="spellStart"/>
            <w:r w:rsidRPr="00B22090">
              <w:rPr>
                <w:i/>
              </w:rPr>
              <w:t>IIIa</w:t>
            </w:r>
            <w:proofErr w:type="spellEnd"/>
            <w:r w:rsidRPr="00B22090">
              <w:rPr>
                <w:i/>
              </w:rPr>
              <w:t xml:space="preserve"> щодо інформаційних приміток щодо тестування дисплеїв зі стандартизованим входом постійного струму або незнімною батареєю, яка забезпечує основне живлення. Для цілей цих перехідних методів вимірювання стандартизований вхід постійного струму є сумісним виключно з різними </w:t>
            </w:r>
            <w:r w:rsidRPr="00B22090">
              <w:rPr>
                <w:i/>
              </w:rPr>
              <w:lastRenderedPageBreak/>
              <w:t>формами живлення через USB.</w:t>
            </w:r>
            <w:r w:rsidRPr="00B22090">
              <w:rPr>
                <w:b/>
                <w:i/>
              </w:rPr>
              <w:t xml:space="preserve"> </w:t>
            </w:r>
          </w:p>
          <w:p w14:paraId="26C38ACB" w14:textId="77777777" w:rsidR="005C4AF6" w:rsidRPr="00B22090" w:rsidRDefault="005C4AF6" w:rsidP="00B042A5">
            <w:pPr>
              <w:spacing w:after="408" w:line="259" w:lineRule="auto"/>
              <w:ind w:left="88"/>
              <w:jc w:val="both"/>
            </w:pPr>
            <w:r w:rsidRPr="00B22090">
              <w:rPr>
                <w:b/>
                <w:i/>
              </w:rPr>
              <w:t xml:space="preserve">Примітки щодо відеосигналів </w:t>
            </w:r>
          </w:p>
          <w:p w14:paraId="36B0420C" w14:textId="77777777" w:rsidR="005C4AF6" w:rsidRPr="00B22090" w:rsidRDefault="005C4AF6" w:rsidP="00B042A5">
            <w:pPr>
              <w:spacing w:after="427" w:line="235" w:lineRule="auto"/>
              <w:ind w:left="88" w:right="-6"/>
              <w:jc w:val="both"/>
            </w:pPr>
            <w:r w:rsidRPr="00B22090">
              <w:t xml:space="preserve">10-хвилинна </w:t>
            </w:r>
            <w:proofErr w:type="spellStart"/>
            <w:r w:rsidRPr="00B22090">
              <w:t>відеопослідовність</w:t>
            </w:r>
            <w:proofErr w:type="spellEnd"/>
            <w:r w:rsidRPr="00B22090">
              <w:t xml:space="preserve"> динамічного мовлення, описана в існуючих відповідних стандартах, повинна бути замінена оновленою 10-хвилинною </w:t>
            </w:r>
            <w:proofErr w:type="spellStart"/>
            <w:r w:rsidRPr="00B22090">
              <w:t>відеопослідовністю</w:t>
            </w:r>
            <w:proofErr w:type="spellEnd"/>
            <w:r w:rsidRPr="00B22090">
              <w:t xml:space="preserve"> динамічного мовлення. Вона доступна для завантаження за </w:t>
            </w:r>
            <w:proofErr w:type="spellStart"/>
            <w:r w:rsidRPr="00B22090">
              <w:t>адресою</w:t>
            </w:r>
            <w:proofErr w:type="spellEnd"/>
            <w:r w:rsidRPr="00B22090">
              <w:t xml:space="preserve">: https://circabc.europa.eu/ui/group/1582d77c-d930-4c0d-b163-4f67e1d42f5b/library/23ab249b-6ebc-4f45-9b0e-df07bc61a596?p=1&amp;n=10&amp;sort=modified_DESC. Доступні два файли: SD і HD. Вони мають відповідно назви «SD </w:t>
            </w:r>
            <w:proofErr w:type="spellStart"/>
            <w:r w:rsidRPr="00B22090">
              <w:t>Dynamic</w:t>
            </w:r>
            <w:proofErr w:type="spellEnd"/>
            <w:r w:rsidRPr="00B22090">
              <w:t xml:space="preserve"> </w:t>
            </w:r>
            <w:proofErr w:type="spellStart"/>
            <w:r w:rsidRPr="00B22090">
              <w:t>Video</w:t>
            </w:r>
            <w:proofErr w:type="spellEnd"/>
            <w:r w:rsidRPr="00B22090">
              <w:t xml:space="preserve"> Power.mp4» і «HD </w:t>
            </w:r>
            <w:proofErr w:type="spellStart"/>
            <w:r w:rsidRPr="00B22090">
              <w:t>Dynamic</w:t>
            </w:r>
            <w:proofErr w:type="spellEnd"/>
            <w:r w:rsidRPr="00B22090">
              <w:t xml:space="preserve"> </w:t>
            </w:r>
            <w:proofErr w:type="spellStart"/>
            <w:r w:rsidRPr="00B22090">
              <w:t>Video</w:t>
            </w:r>
            <w:proofErr w:type="spellEnd"/>
            <w:r w:rsidRPr="00B22090">
              <w:t xml:space="preserve"> Power.mp4». Роздільна здатність SD доступна для обмежених типів дисплеїв, які не можуть приймати або відображати стандарти вищої роздільної здатності. Файл роздільної здатності HD використовується для всіх інших роздільних </w:t>
            </w:r>
            <w:proofErr w:type="spellStart"/>
            <w:r w:rsidRPr="00B22090">
              <w:t>здатностей</w:t>
            </w:r>
            <w:proofErr w:type="spellEnd"/>
            <w:r w:rsidRPr="00B22090">
              <w:t xml:space="preserve"> дисплея, оскільки він точно відповідає середньому рівню зображення (APL) поточної послідовності динамічних тестів динамічного мовлення IEC HD, описаної в існуючих відповідних стандартах. </w:t>
            </w:r>
          </w:p>
          <w:p w14:paraId="22E297F5" w14:textId="77777777" w:rsidR="005C4AF6" w:rsidRPr="00B22090" w:rsidRDefault="005C4AF6" w:rsidP="00B042A5">
            <w:pPr>
              <w:spacing w:after="426" w:line="235" w:lineRule="auto"/>
              <w:ind w:left="88"/>
              <w:jc w:val="both"/>
            </w:pPr>
            <w:r w:rsidRPr="00B22090">
              <w:t>Збільшення масштабу від HD до вищої рідної роздільної здатності має виконуватися пристроєм, що проходить тестування (UUT), а не зовнішнім пристроєм. Якщо підвищення масштабу має виконуватися зовнішнім пристроєм, повинні бути записані повні відомості про пристрій і сигнальний інтерфейс з UUT.</w:t>
            </w:r>
          </w:p>
          <w:p w14:paraId="5F75C488" w14:textId="69EC646C" w:rsidR="005C4AF6" w:rsidRPr="00B22090" w:rsidRDefault="005C4AF6" w:rsidP="00B042A5">
            <w:pPr>
              <w:ind w:left="6"/>
              <w:jc w:val="both"/>
              <w:rPr>
                <w:color w:val="221F1F"/>
              </w:rPr>
            </w:pPr>
            <w:r w:rsidRPr="00B22090">
              <w:t>Сигнал даних із завантаженої системи зберігання файлів до інтерфейсу цифрового сигналу UUT має бути підтверджено для забезпечення пікових рівнів білого та повністю чорного відео. Якщо система відтворення файлів має спеціальні функції оптимізації зображення (наприклад, глибокий чорний або покращена обробка кольорів), їх слід вимкнути. Для повторюваності вимірювань необхідно записувати деталі системи зберігання та відтворення файлів, а також тип цифрового інтерфейсу з UUT (наприклад, HDMI, DVI тощо). Вимірювання живлення P </w:t>
            </w:r>
            <w:proofErr w:type="spellStart"/>
            <w:r w:rsidRPr="00B22090">
              <w:rPr>
                <w:i/>
              </w:rPr>
              <w:t>measured</w:t>
            </w:r>
            <w:proofErr w:type="spellEnd"/>
            <w:r w:rsidRPr="00B22090">
              <w:t xml:space="preserve"> є середнім значенням від повної 10-хвилинної довжини динамічної тестової послідовності, взятої з вимкненим ABC.</w:t>
            </w:r>
          </w:p>
        </w:tc>
      </w:tr>
      <w:tr w:rsidR="005C4AF6" w:rsidRPr="00B22090" w14:paraId="4F55500A" w14:textId="77777777" w:rsidTr="00B406FB">
        <w:trPr>
          <w:trHeight w:val="126"/>
        </w:trPr>
        <w:tc>
          <w:tcPr>
            <w:tcW w:w="3540" w:type="dxa"/>
          </w:tcPr>
          <w:p w14:paraId="08764928" w14:textId="77777777" w:rsidR="005C4AF6" w:rsidRPr="00B22090" w:rsidRDefault="005C4AF6" w:rsidP="005C4AF6">
            <w:pPr>
              <w:spacing w:after="407" w:line="259" w:lineRule="auto"/>
            </w:pPr>
            <w:proofErr w:type="spellStart"/>
            <w:r w:rsidRPr="00B22090">
              <w:rPr>
                <w:b/>
              </w:rPr>
              <w:lastRenderedPageBreak/>
              <w:t>P</w:t>
            </w:r>
            <w:r w:rsidRPr="00B22090">
              <w:rPr>
                <w:i/>
              </w:rPr>
              <w:t>measured</w:t>
            </w:r>
            <w:proofErr w:type="spellEnd"/>
            <w:r w:rsidRPr="00B22090">
              <w:t xml:space="preserve"> </w:t>
            </w:r>
          </w:p>
          <w:p w14:paraId="3CE1440C" w14:textId="77777777" w:rsidR="005C4AF6" w:rsidRPr="00B22090" w:rsidRDefault="005C4AF6" w:rsidP="005C4AF6">
            <w:pPr>
              <w:spacing w:after="408" w:line="259" w:lineRule="auto"/>
            </w:pPr>
            <w:r w:rsidRPr="00B22090">
              <w:t xml:space="preserve">Високий динамічний діапазон (HDR) </w:t>
            </w:r>
          </w:p>
          <w:p w14:paraId="28FC42E6" w14:textId="77777777" w:rsidR="005C4AF6" w:rsidRPr="00B22090" w:rsidRDefault="005C4AF6" w:rsidP="005C4AF6">
            <w:pPr>
              <w:spacing w:after="407" w:line="259" w:lineRule="auto"/>
            </w:pPr>
            <w:r w:rsidRPr="00B22090">
              <w:t>Увімкнений режим «нормальний»</w:t>
            </w:r>
            <w:r w:rsidRPr="00B22090">
              <w:rPr>
                <w:i/>
              </w:rPr>
              <w:t xml:space="preserve"> </w:t>
            </w:r>
          </w:p>
          <w:p w14:paraId="40C83B7B" w14:textId="709F306B" w:rsidR="005C4AF6" w:rsidRPr="00B22090" w:rsidRDefault="005C4AF6" w:rsidP="005C4AF6">
            <w:r w:rsidRPr="00B22090">
              <w:rPr>
                <w:i/>
              </w:rPr>
              <w:t>(перемикання автоматичного режиму в HDR)</w:t>
            </w:r>
          </w:p>
        </w:tc>
        <w:tc>
          <w:tcPr>
            <w:tcW w:w="5964" w:type="dxa"/>
          </w:tcPr>
          <w:p w14:paraId="0EC5A095" w14:textId="77777777" w:rsidR="005C4AF6" w:rsidRPr="00B22090" w:rsidRDefault="005C4AF6" w:rsidP="00B042A5">
            <w:pPr>
              <w:spacing w:after="407" w:line="259" w:lineRule="auto"/>
              <w:ind w:left="88"/>
              <w:jc w:val="both"/>
            </w:pPr>
            <w:r w:rsidRPr="00B22090">
              <w:t>Наразі не опубліковано жодного існуючого відповідного стандарту.</w:t>
            </w:r>
          </w:p>
          <w:p w14:paraId="4EAE3385" w14:textId="77777777" w:rsidR="005C4AF6" w:rsidRPr="00B22090" w:rsidRDefault="005C4AF6" w:rsidP="00B042A5">
            <w:pPr>
              <w:spacing w:after="425" w:line="236" w:lineRule="auto"/>
              <w:ind w:left="88"/>
              <w:jc w:val="both"/>
            </w:pPr>
            <w:r w:rsidRPr="00B22090">
              <w:t xml:space="preserve">Після вимірювання динамічної тестової послідовності </w:t>
            </w:r>
            <w:proofErr w:type="spellStart"/>
            <w:r w:rsidRPr="00B22090">
              <w:rPr>
                <w:b/>
              </w:rPr>
              <w:t>P</w:t>
            </w:r>
            <w:r w:rsidRPr="00B22090">
              <w:rPr>
                <w:i/>
              </w:rPr>
              <w:t>measured</w:t>
            </w:r>
            <w:proofErr w:type="spellEnd"/>
            <w:r w:rsidRPr="00B22090">
              <w:t xml:space="preserve"> (SDR)  необхідно відтворити дві динамічні тестові послідовності HDR.</w:t>
            </w:r>
          </w:p>
          <w:p w14:paraId="0BFB426C" w14:textId="77777777" w:rsidR="005C4AF6" w:rsidRPr="00B22090" w:rsidRDefault="005C4AF6" w:rsidP="00B042A5">
            <w:pPr>
              <w:spacing w:after="426" w:line="235" w:lineRule="auto"/>
              <w:ind w:left="88"/>
              <w:jc w:val="both"/>
            </w:pPr>
            <w:r w:rsidRPr="00B22090">
              <w:t xml:space="preserve">Ці 5-хвилинні послідовності відображаються лише в роздільній здатності HD, у загальних стандартах HDR HLG і HDR10. Збільшення масштабу від HD до вищої рідної роздільної здатності дисплея має виконуватися обладнанням UUT, а не зовнішнім пристроєм. Якщо підвищення масштабу має виконуватися зовнішнім пристроєм, мають бути зафіксовані повні відомості про пристрій і сигнальний інтерфейс з UUT. </w:t>
            </w:r>
          </w:p>
          <w:p w14:paraId="412FD930" w14:textId="77777777" w:rsidR="005C4AF6" w:rsidRPr="00B22090" w:rsidRDefault="005C4AF6" w:rsidP="00B042A5">
            <w:pPr>
              <w:spacing w:line="259" w:lineRule="auto"/>
              <w:ind w:left="88" w:right="-3"/>
              <w:jc w:val="both"/>
            </w:pPr>
            <w:r w:rsidRPr="00B22090">
              <w:t xml:space="preserve">Ці файли доступні для завантаження за </w:t>
            </w:r>
            <w:proofErr w:type="spellStart"/>
            <w:r w:rsidRPr="00B22090">
              <w:t>адресою</w:t>
            </w:r>
            <w:proofErr w:type="spellEnd"/>
            <w:r w:rsidRPr="00B22090">
              <w:t xml:space="preserve">: https://circabc.europa.eu/ui/group/ </w:t>
            </w:r>
          </w:p>
          <w:p w14:paraId="63ABE9DE" w14:textId="77777777" w:rsidR="005C4AF6" w:rsidRPr="00B22090" w:rsidRDefault="005C4AF6" w:rsidP="00B042A5">
            <w:pPr>
              <w:spacing w:line="259" w:lineRule="auto"/>
              <w:ind w:left="88"/>
              <w:jc w:val="both"/>
            </w:pPr>
            <w:r w:rsidRPr="00B22090">
              <w:t>1582d77c-d930-4c0d-b163-4f67e1d42f5b/</w:t>
            </w:r>
            <w:proofErr w:type="spellStart"/>
            <w:r w:rsidRPr="00B22090">
              <w:t>library</w:t>
            </w:r>
            <w:proofErr w:type="spellEnd"/>
            <w:r w:rsidRPr="00B22090">
              <w:t xml:space="preserve">/38df374d-f3 67-4b72-93d6- </w:t>
            </w:r>
          </w:p>
          <w:p w14:paraId="5537C4E9" w14:textId="77777777" w:rsidR="005C4AF6" w:rsidRPr="00B22090" w:rsidRDefault="005C4AF6" w:rsidP="00B042A5">
            <w:pPr>
              <w:spacing w:after="407" w:line="259" w:lineRule="auto"/>
              <w:ind w:left="88"/>
              <w:jc w:val="both"/>
            </w:pPr>
            <w:r w:rsidRPr="00B22090">
              <w:t>3f48143ad661?p=1&amp;n=10&amp;sort=</w:t>
            </w:r>
            <w:proofErr w:type="spellStart"/>
            <w:r w:rsidRPr="00B22090">
              <w:t>modified_DESC</w:t>
            </w:r>
            <w:proofErr w:type="spellEnd"/>
            <w:r w:rsidRPr="00B22090">
              <w:t xml:space="preserve"> </w:t>
            </w:r>
          </w:p>
          <w:p w14:paraId="578A01A0" w14:textId="77777777" w:rsidR="005C4AF6" w:rsidRPr="00B22090" w:rsidRDefault="005C4AF6" w:rsidP="00B042A5">
            <w:pPr>
              <w:spacing w:after="427" w:line="235" w:lineRule="auto"/>
              <w:ind w:left="88"/>
              <w:jc w:val="both"/>
            </w:pPr>
            <w:r w:rsidRPr="00B22090">
              <w:t xml:space="preserve">і мають ідентичний програмний зміст. Файли мають відповідні назви «HDR- HLG Power.mp4» та «HDR_HDR10 Power.mp4» </w:t>
            </w:r>
          </w:p>
          <w:p w14:paraId="646D2EF0" w14:textId="77777777" w:rsidR="005C4AF6" w:rsidRPr="00B22090" w:rsidRDefault="005C4AF6" w:rsidP="00B042A5">
            <w:pPr>
              <w:spacing w:after="426" w:line="235" w:lineRule="auto"/>
              <w:ind w:left="88"/>
              <w:jc w:val="both"/>
            </w:pPr>
            <w:r w:rsidRPr="00B22090">
              <w:t>Важливо, щоб перемикання UUT у режим відображення HDR було підтверджено в меню налаштувань зображення перед записом даних про живлення. Інтегровані вимірювання живлення для кожної послідовності (</w:t>
            </w:r>
            <w:proofErr w:type="spellStart"/>
            <w:r w:rsidRPr="00B22090">
              <w:rPr>
                <w:b/>
              </w:rPr>
              <w:t>P</w:t>
            </w:r>
            <w:r w:rsidRPr="00B22090">
              <w:rPr>
                <w:i/>
              </w:rPr>
              <w:t>av</w:t>
            </w:r>
            <w:proofErr w:type="spellEnd"/>
            <w:r w:rsidRPr="00B22090">
              <w:t xml:space="preserve">)  додаються та зменшуються вдвічі для розрахунку класу енергоефективності HDR та декларації щодо споживання електроенергії HDR для етикеток.  </w:t>
            </w:r>
          </w:p>
          <w:p w14:paraId="4BAEA8E5" w14:textId="77777777" w:rsidR="005C4AF6" w:rsidRPr="00B22090" w:rsidRDefault="005C4AF6" w:rsidP="00B042A5">
            <w:pPr>
              <w:spacing w:after="426" w:line="236" w:lineRule="auto"/>
              <w:ind w:left="88" w:right="-2"/>
              <w:jc w:val="both"/>
            </w:pPr>
            <w:r w:rsidRPr="00B22090">
              <w:t xml:space="preserve">Якщо UUT не може бути </w:t>
            </w:r>
            <w:proofErr w:type="spellStart"/>
            <w:r w:rsidRPr="00B22090">
              <w:t>протестовано</w:t>
            </w:r>
            <w:proofErr w:type="spellEnd"/>
            <w:r w:rsidRPr="00B22090">
              <w:t xml:space="preserve"> в одному з цих форматів HDR, це має бути зазначено, а задекларованим живленням є </w:t>
            </w:r>
            <w:proofErr w:type="spellStart"/>
            <w:r w:rsidRPr="00B22090">
              <w:t>Pav</w:t>
            </w:r>
            <w:proofErr w:type="spellEnd"/>
            <w:r w:rsidRPr="00B22090">
              <w:t xml:space="preserve">, виміряна для формату HDR, який підтримується. </w:t>
            </w:r>
          </w:p>
          <w:p w14:paraId="06922EC3" w14:textId="77777777" w:rsidR="005C4AF6" w:rsidRPr="00B22090" w:rsidRDefault="005C4AF6" w:rsidP="00B042A5">
            <w:pPr>
              <w:spacing w:after="408" w:line="259" w:lineRule="auto"/>
              <w:ind w:left="88"/>
              <w:jc w:val="both"/>
            </w:pPr>
            <w:r w:rsidRPr="00B22090">
              <w:t>Допуск ABC не застосовується в режимі відображення HDR.</w:t>
            </w:r>
          </w:p>
          <w:p w14:paraId="3118B2F3" w14:textId="77777777" w:rsidR="005C4AF6" w:rsidRPr="00B22090" w:rsidRDefault="005C4AF6" w:rsidP="00B042A5">
            <w:pPr>
              <w:spacing w:after="407" w:line="259" w:lineRule="auto"/>
              <w:ind w:left="88"/>
              <w:jc w:val="both"/>
            </w:pPr>
            <w:proofErr w:type="spellStart"/>
            <w:r w:rsidRPr="00B22090">
              <w:rPr>
                <w:b/>
              </w:rPr>
              <w:lastRenderedPageBreak/>
              <w:t>P</w:t>
            </w:r>
            <w:r w:rsidRPr="00B22090">
              <w:rPr>
                <w:i/>
              </w:rPr>
              <w:t>measured</w:t>
            </w:r>
            <w:proofErr w:type="spellEnd"/>
            <w:r w:rsidRPr="00B22090">
              <w:t xml:space="preserve"> HDR = 0.5 *</w:t>
            </w:r>
            <w:r w:rsidRPr="00B22090">
              <w:rPr>
                <w:b/>
              </w:rPr>
              <w:t xml:space="preserve"> (</w:t>
            </w:r>
            <w:proofErr w:type="spellStart"/>
            <w:r w:rsidRPr="00B22090">
              <w:rPr>
                <w:b/>
              </w:rPr>
              <w:t>P</w:t>
            </w:r>
            <w:r w:rsidRPr="00B22090">
              <w:rPr>
                <w:i/>
              </w:rPr>
              <w:t>av</w:t>
            </w:r>
            <w:proofErr w:type="spellEnd"/>
            <w:r w:rsidRPr="00B22090">
              <w:rPr>
                <w:i/>
              </w:rPr>
              <w:t xml:space="preserve"> HLG +</w:t>
            </w:r>
            <w:r w:rsidRPr="00B22090">
              <w:rPr>
                <w:b/>
              </w:rPr>
              <w:t xml:space="preserve"> </w:t>
            </w:r>
            <w:proofErr w:type="spellStart"/>
            <w:r w:rsidRPr="00B22090">
              <w:rPr>
                <w:b/>
              </w:rPr>
              <w:t>P</w:t>
            </w:r>
            <w:r w:rsidRPr="00B22090">
              <w:rPr>
                <w:i/>
              </w:rPr>
              <w:t>av</w:t>
            </w:r>
            <w:proofErr w:type="spellEnd"/>
            <w:r w:rsidRPr="00B22090">
              <w:rPr>
                <w:i/>
              </w:rPr>
              <w:t xml:space="preserve"> HDR10</w:t>
            </w:r>
            <w:r w:rsidRPr="00B22090">
              <w:t xml:space="preserve">) </w:t>
            </w:r>
          </w:p>
          <w:p w14:paraId="0051707E" w14:textId="1B95F264" w:rsidR="005C4AF6" w:rsidRPr="00B22090" w:rsidRDefault="005C4AF6" w:rsidP="00B042A5">
            <w:pPr>
              <w:ind w:firstLine="282"/>
              <w:jc w:val="both"/>
              <w:rPr>
                <w:color w:val="221F1F"/>
              </w:rPr>
            </w:pPr>
            <w:r w:rsidRPr="00B22090">
              <w:t>Якщо один із цих режимів відображення HDR не підтримується, виміряне числове значення (</w:t>
            </w:r>
            <w:proofErr w:type="spellStart"/>
            <w:r w:rsidRPr="00B22090">
              <w:t>Pav</w:t>
            </w:r>
            <w:proofErr w:type="spellEnd"/>
            <w:r w:rsidRPr="00B22090">
              <w:t xml:space="preserve"> HLG) або (</w:t>
            </w:r>
            <w:proofErr w:type="spellStart"/>
            <w:r w:rsidRPr="00B22090">
              <w:t>Pav</w:t>
            </w:r>
            <w:proofErr w:type="spellEnd"/>
            <w:r w:rsidRPr="00B22090">
              <w:t xml:space="preserve"> HDR10), відповідно, має використовуватися для декларацій </w:t>
            </w:r>
            <w:proofErr w:type="spellStart"/>
            <w:r w:rsidRPr="00B22090">
              <w:t>Label</w:t>
            </w:r>
            <w:proofErr w:type="spellEnd"/>
            <w:r w:rsidRPr="00B22090">
              <w:t xml:space="preserve"> VII та </w:t>
            </w:r>
            <w:proofErr w:type="spellStart"/>
            <w:r w:rsidRPr="00B22090">
              <w:t>Label</w:t>
            </w:r>
            <w:proofErr w:type="spellEnd"/>
            <w:r w:rsidRPr="00B22090">
              <w:t xml:space="preserve"> VIII.</w:t>
            </w:r>
          </w:p>
        </w:tc>
      </w:tr>
      <w:tr w:rsidR="005C4AF6" w:rsidRPr="00B22090" w14:paraId="7269DAC9" w14:textId="77777777" w:rsidTr="00B406FB">
        <w:trPr>
          <w:trHeight w:val="126"/>
        </w:trPr>
        <w:tc>
          <w:tcPr>
            <w:tcW w:w="3540" w:type="dxa"/>
          </w:tcPr>
          <w:p w14:paraId="16EC674E" w14:textId="5B34A6D8" w:rsidR="005C4AF6" w:rsidRPr="00B22090" w:rsidRDefault="005C4AF6" w:rsidP="005C4AF6">
            <w:pPr>
              <w:jc w:val="both"/>
            </w:pPr>
            <w:r w:rsidRPr="00B22090">
              <w:lastRenderedPageBreak/>
              <w:t xml:space="preserve">Вимоги до вимірювання яскравості екрану для оцінки контрольних характеристик автоматичного контролю яскравості (ABC) та вимірювання будь-якого іншого піку білої яскравості. </w:t>
            </w:r>
          </w:p>
        </w:tc>
        <w:tc>
          <w:tcPr>
            <w:tcW w:w="5964" w:type="dxa"/>
            <w:vAlign w:val="center"/>
          </w:tcPr>
          <w:p w14:paraId="112CCE27" w14:textId="77777777" w:rsidR="005C4AF6" w:rsidRPr="00B22090" w:rsidRDefault="005C4AF6" w:rsidP="005C4AF6">
            <w:pPr>
              <w:spacing w:after="407" w:line="259" w:lineRule="auto"/>
              <w:ind w:left="88"/>
            </w:pPr>
            <w:r w:rsidRPr="00B22090">
              <w:t xml:space="preserve">Використовувати існуючі відповідні стандарти не можна. </w:t>
            </w:r>
          </w:p>
          <w:p w14:paraId="7EED7340" w14:textId="77777777" w:rsidR="005C4AF6" w:rsidRPr="00B22090" w:rsidRDefault="005C4AF6" w:rsidP="005C4AF6">
            <w:pPr>
              <w:spacing w:after="426" w:line="236" w:lineRule="auto"/>
              <w:ind w:left="88"/>
            </w:pPr>
            <w:r w:rsidRPr="00B22090">
              <w:t>Новий варіант динамічного тестового шаблону «коробка та контур» (</w:t>
            </w:r>
            <w:proofErr w:type="spellStart"/>
            <w:r w:rsidRPr="00B22090">
              <w:t>box</w:t>
            </w:r>
            <w:proofErr w:type="spellEnd"/>
            <w:r w:rsidRPr="00B22090">
              <w:t xml:space="preserve"> </w:t>
            </w:r>
            <w:proofErr w:type="spellStart"/>
            <w:r w:rsidRPr="00B22090">
              <w:t>and</w:t>
            </w:r>
            <w:proofErr w:type="spellEnd"/>
            <w:r w:rsidRPr="00B22090">
              <w:t xml:space="preserve"> </w:t>
            </w:r>
            <w:proofErr w:type="spellStart"/>
            <w:r w:rsidRPr="00B22090">
              <w:t>outline</w:t>
            </w:r>
            <w:proofErr w:type="spellEnd"/>
            <w:r w:rsidRPr="00B22090">
              <w:t xml:space="preserve">), що забезпечує динамічний формат із кольором, повинен використовуватися для всіх вимірювань яскравості піку білого дисплея, а не чорно-білого шаблону з 3 смужками. </w:t>
            </w:r>
          </w:p>
          <w:p w14:paraId="6B172817" w14:textId="6A45495D" w:rsidR="005C4AF6" w:rsidRPr="00B22090" w:rsidRDefault="005C4AF6" w:rsidP="005C4AF6">
            <w:pPr>
              <w:ind w:firstLine="141"/>
              <w:jc w:val="both"/>
            </w:pPr>
            <w:r w:rsidRPr="00B22090">
              <w:t xml:space="preserve">Як описано в </w:t>
            </w:r>
            <w:r w:rsidRPr="00B22090">
              <w:rPr>
                <w:i/>
              </w:rPr>
              <w:t xml:space="preserve">пункті 1.2.4 додатку </w:t>
            </w:r>
            <w:proofErr w:type="spellStart"/>
            <w:r w:rsidRPr="00B22090">
              <w:rPr>
                <w:i/>
              </w:rPr>
              <w:t>IIIa</w:t>
            </w:r>
            <w:proofErr w:type="spellEnd"/>
            <w:r w:rsidRPr="00B22090">
              <w:t xml:space="preserve">, слід використовувати набір цих варіантів динамічних тестових шаблонів, які поєднують формат коробки та контуру та формат білого вимірювального блоку VESA L10–L80, що доступні для завантаження за </w:t>
            </w:r>
            <w:proofErr w:type="spellStart"/>
            <w:r w:rsidRPr="00B22090">
              <w:t>адресою</w:t>
            </w:r>
            <w:proofErr w:type="spellEnd"/>
            <w:r w:rsidRPr="00B22090">
              <w:t xml:space="preserve">: https://circabc.europa.eu/ui/group/1582d77c-d930-4c0d-b163- 4f67e1d42f5b/library/4f4b47a4-c078-49c4-a859-84421fc3cf5e?p=1&amp;n=10&amp; </w:t>
            </w:r>
            <w:proofErr w:type="spellStart"/>
            <w:r w:rsidRPr="00B22090">
              <w:t>sort</w:t>
            </w:r>
            <w:proofErr w:type="spellEnd"/>
            <w:r w:rsidRPr="00B22090">
              <w:t>=</w:t>
            </w:r>
            <w:proofErr w:type="spellStart"/>
            <w:r w:rsidRPr="00B22090">
              <w:t>modified_DESC</w:t>
            </w:r>
            <w:proofErr w:type="spellEnd"/>
            <w:r w:rsidRPr="00B22090">
              <w:t xml:space="preserve">. Вони містяться у </w:t>
            </w:r>
            <w:proofErr w:type="spellStart"/>
            <w:r w:rsidRPr="00B22090">
              <w:t>підпапках</w:t>
            </w:r>
            <w:proofErr w:type="spellEnd"/>
            <w:r w:rsidRPr="00B22090">
              <w:t xml:space="preserve"> із позначками SD, HD та UHD. Кожна </w:t>
            </w:r>
            <w:proofErr w:type="spellStart"/>
            <w:r w:rsidRPr="00B22090">
              <w:t>підпапка</w:t>
            </w:r>
            <w:proofErr w:type="spellEnd"/>
            <w:r w:rsidRPr="00B22090">
              <w:t xml:space="preserve"> містить вісім пікових білих динамічних тестових шаблонів від L10 до L80. Роздільна здатність може бути обрана відповідно до власної роздільної здатності та сумісності сигналу UUT. Вибір шаблону з відповідною роздільною здатністю повинен базуватися на а) мінімально необхідних розмірах білої коробки для правильної роботи вимірювального приладу контактної яскравості та b) факту відсутності ефекту обмеження живлення, що демонструється UUT (великі ділянки білого можуть призвести до зниження пікового рівня білого). Будь-яке підвищення масштабу повинно виконуватися обладнанням, що тестується, а не зовнішнім пристроєм. Сигнал даних із завантаженої системи зберігання файлів до інтерфейсу цифрового сигналу UUT має бути підтверджено, щоб забезпечити пікові рівні білого та повністю чорного відео та не мати іншої обробки відео для покращення (наприклад, глибокий чорний / покращення кольору). Як система зберігання, так і тип інтерфейсу сигналу мають бути зазначені. Для дисплеїв, що тестуються за допомогою USB або USB-сумісного інтерфейсу даних з функцією подачі </w:t>
            </w:r>
            <w:r w:rsidRPr="00B22090">
              <w:lastRenderedPageBreak/>
              <w:t>живлення, джерело сигналу, підключене до USB, має працювати від власного джерела живлення з підключеним лише каналом даних.</w:t>
            </w:r>
          </w:p>
        </w:tc>
      </w:tr>
      <w:tr w:rsidR="005C4AF6" w:rsidRPr="00B22090" w14:paraId="0DC04C2F" w14:textId="77777777" w:rsidTr="00B406FB">
        <w:trPr>
          <w:trHeight w:val="126"/>
        </w:trPr>
        <w:tc>
          <w:tcPr>
            <w:tcW w:w="3540" w:type="dxa"/>
          </w:tcPr>
          <w:p w14:paraId="61FB4887" w14:textId="54E64A5D" w:rsidR="005C4AF6" w:rsidRPr="00B22090" w:rsidRDefault="005C4AF6" w:rsidP="00B406FB">
            <w:pPr>
              <w:jc w:val="both"/>
            </w:pPr>
            <w:r w:rsidRPr="00B22090">
              <w:lastRenderedPageBreak/>
              <w:t>Вимірювання, пов’язані з ABC для «Допусків та коригувань для цілей розрахунку EEI та функціональних вимог»</w:t>
            </w:r>
          </w:p>
        </w:tc>
        <w:tc>
          <w:tcPr>
            <w:tcW w:w="5964" w:type="dxa"/>
            <w:vAlign w:val="center"/>
          </w:tcPr>
          <w:p w14:paraId="001A5876" w14:textId="4A50A6DE" w:rsidR="005C4AF6" w:rsidRPr="00B22090" w:rsidRDefault="005C4AF6" w:rsidP="00B406FB">
            <w:pPr>
              <w:ind w:firstLine="141"/>
              <w:jc w:val="both"/>
            </w:pPr>
            <w:r w:rsidRPr="00B22090">
              <w:t xml:space="preserve">Методологія налаштування джерела зовнішнього світла ABC та контролю яскравості, як зазначено в існуючих стандартах, не повинна використовуватися для цілей вимірювань, пов’язаних з ABC, для цього Регламенту. Методологія, яку потрібно використовувати, детально описана в </w:t>
            </w:r>
            <w:r w:rsidRPr="00B22090">
              <w:rPr>
                <w:i/>
              </w:rPr>
              <w:t xml:space="preserve">пункті 1.2.5. додатку </w:t>
            </w:r>
            <w:proofErr w:type="spellStart"/>
            <w:r w:rsidRPr="00B22090">
              <w:rPr>
                <w:i/>
              </w:rPr>
              <w:t>IIIa</w:t>
            </w:r>
            <w:proofErr w:type="spellEnd"/>
            <w:r w:rsidRPr="00B22090">
              <w:rPr>
                <w:i/>
              </w:rPr>
              <w:t>.</w:t>
            </w:r>
            <w:r w:rsidRPr="00B22090">
              <w:t xml:space="preserve"> </w:t>
            </w:r>
          </w:p>
        </w:tc>
      </w:tr>
      <w:tr w:rsidR="005C4AF6" w:rsidRPr="00B22090" w14:paraId="2A37004E" w14:textId="77777777" w:rsidTr="00B406FB">
        <w:trPr>
          <w:trHeight w:val="126"/>
        </w:trPr>
        <w:tc>
          <w:tcPr>
            <w:tcW w:w="3540" w:type="dxa"/>
          </w:tcPr>
          <w:p w14:paraId="25376C16" w14:textId="79841F7D" w:rsidR="005C4AF6" w:rsidRPr="00B22090" w:rsidRDefault="005C4AF6" w:rsidP="005C4AF6">
            <w:r w:rsidRPr="00B22090">
              <w:t>Піковий коефіцієнт білої яскравості</w:t>
            </w:r>
          </w:p>
        </w:tc>
        <w:tc>
          <w:tcPr>
            <w:tcW w:w="5964" w:type="dxa"/>
          </w:tcPr>
          <w:p w14:paraId="61D35223" w14:textId="77777777" w:rsidR="005C4AF6" w:rsidRPr="00B22090" w:rsidRDefault="005C4AF6" w:rsidP="005C4AF6">
            <w:pPr>
              <w:spacing w:after="408" w:line="259" w:lineRule="auto"/>
              <w:ind w:left="89"/>
            </w:pPr>
            <w:r w:rsidRPr="00B22090">
              <w:t xml:space="preserve">Використовувати існуючі відповідні стандарти не можна. </w:t>
            </w:r>
          </w:p>
          <w:p w14:paraId="0ADBB838" w14:textId="0302F8E3" w:rsidR="005C4AF6" w:rsidRPr="00B22090" w:rsidRDefault="005C4AF6" w:rsidP="005C4AF6">
            <w:pPr>
              <w:ind w:firstLine="141"/>
              <w:jc w:val="both"/>
            </w:pPr>
            <w:r w:rsidRPr="00B22090">
              <w:t xml:space="preserve">Динамічний тестовий шаблон «коробка та контур», вибраний для вимірювань білої яскравості ABC (додаток </w:t>
            </w:r>
            <w:proofErr w:type="spellStart"/>
            <w:r w:rsidRPr="00B22090">
              <w:t>III.a</w:t>
            </w:r>
            <w:proofErr w:type="spellEnd"/>
            <w:r w:rsidRPr="00B22090">
              <w:t xml:space="preserve">, пункт 1.2.4), повинен використовуватися для вимірювання білої яскравості «звичайної конфігурації» з увімкненим ABC. Якщо це менше ніж 150 </w:t>
            </w:r>
            <w:proofErr w:type="spellStart"/>
            <w:r w:rsidRPr="00B22090">
              <w:t>кд</w:t>
            </w:r>
            <w:proofErr w:type="spellEnd"/>
            <w:r w:rsidRPr="00B22090">
              <w:t xml:space="preserve">/м2 для моніторів або 220 </w:t>
            </w:r>
            <w:proofErr w:type="spellStart"/>
            <w:r w:rsidRPr="00B22090">
              <w:t>кд</w:t>
            </w:r>
            <w:proofErr w:type="spellEnd"/>
            <w:r w:rsidRPr="00B22090">
              <w:t>/м2 для інших дисплеїв, то слід провести додаткове вимірювання піксельної білої яскравості найяскравішої попередньо встановленої конфігурації в меню користувача (не конфігурації для магазину). Для вимірювань коефіцієнта яскравості не обов’язково вмикати ABC, але статус ABC (</w:t>
            </w:r>
            <w:proofErr w:type="spellStart"/>
            <w:r w:rsidRPr="00B22090">
              <w:t>увімкнено</w:t>
            </w:r>
            <w:proofErr w:type="spellEnd"/>
            <w:r w:rsidRPr="00B22090">
              <w:t xml:space="preserve"> чи вимкнено) має застосовуватися до обох вимірювань. Якщо ABC </w:t>
            </w:r>
            <w:proofErr w:type="spellStart"/>
            <w:r w:rsidRPr="00B22090">
              <w:t>увімкнено</w:t>
            </w:r>
            <w:proofErr w:type="spellEnd"/>
            <w:r w:rsidRPr="00B22090">
              <w:t>, освітленість має становити 100 люкс для обох вимірювань. Слід подбати про те, щоб динамічний тестовий шаблон, вибраний для вимірювання білої яскравості в «звичайній конфігурації», не викликав нестабільності яскравості в найяскравішій попередньо встановленій конфігурації. У разі виникнення нестабільності для обох вимірювань слід вибрати менший піковий малюнок білого квадрата.</w:t>
            </w:r>
          </w:p>
        </w:tc>
      </w:tr>
      <w:tr w:rsidR="005C4AF6" w:rsidRPr="00B22090" w14:paraId="23FD15AE" w14:textId="77777777" w:rsidTr="00B406FB">
        <w:trPr>
          <w:trHeight w:val="126"/>
        </w:trPr>
        <w:tc>
          <w:tcPr>
            <w:tcW w:w="3540" w:type="dxa"/>
          </w:tcPr>
          <w:p w14:paraId="1B138083" w14:textId="77777777" w:rsidR="005C4AF6" w:rsidRPr="00B22090" w:rsidRDefault="005C4AF6" w:rsidP="00B406FB">
            <w:r w:rsidRPr="00B22090">
              <w:t xml:space="preserve">Загальні примітки  </w:t>
            </w:r>
          </w:p>
        </w:tc>
        <w:tc>
          <w:tcPr>
            <w:tcW w:w="5964" w:type="dxa"/>
            <w:vAlign w:val="center"/>
          </w:tcPr>
          <w:p w14:paraId="2BED9A88" w14:textId="77777777" w:rsidR="005C4AF6" w:rsidRPr="00B22090" w:rsidRDefault="005C4AF6" w:rsidP="005C4AF6">
            <w:pPr>
              <w:spacing w:after="427" w:line="235" w:lineRule="auto"/>
              <w:ind w:left="89"/>
            </w:pPr>
            <w:r w:rsidRPr="00B22090">
              <w:t xml:space="preserve">Наведені нижче стандарти випробувань надають важливу допоміжну інформацію для специфікації </w:t>
            </w:r>
            <w:proofErr w:type="spellStart"/>
            <w:r w:rsidRPr="00B22090">
              <w:t>тестувального</w:t>
            </w:r>
            <w:proofErr w:type="spellEnd"/>
            <w:r w:rsidRPr="00B22090">
              <w:t xml:space="preserve"> обладнання та необхідних умов тестування, що стосуються вимірювань та вказівок щодо тестувань, наведених у цьому додатку. </w:t>
            </w:r>
          </w:p>
          <w:p w14:paraId="554E0B14" w14:textId="77777777" w:rsidR="005C4AF6" w:rsidRPr="00B22090" w:rsidRDefault="005C4AF6" w:rsidP="00A52DFF">
            <w:pPr>
              <w:ind w:left="89"/>
            </w:pPr>
            <w:r w:rsidRPr="00B22090">
              <w:t xml:space="preserve">EN 50564:2011 </w:t>
            </w:r>
          </w:p>
          <w:p w14:paraId="2E0BD688" w14:textId="77777777" w:rsidR="005C4AF6" w:rsidRPr="00B22090" w:rsidRDefault="005C4AF6" w:rsidP="00A52DFF">
            <w:pPr>
              <w:ind w:left="89"/>
            </w:pPr>
            <w:r w:rsidRPr="00B22090">
              <w:t xml:space="preserve">EN 50643:2018 </w:t>
            </w:r>
          </w:p>
          <w:p w14:paraId="1731F833" w14:textId="77777777" w:rsidR="005C4AF6" w:rsidRPr="00B22090" w:rsidRDefault="005C4AF6" w:rsidP="00A52DFF">
            <w:pPr>
              <w:ind w:left="89"/>
            </w:pPr>
            <w:r w:rsidRPr="00B22090">
              <w:t xml:space="preserve">EN 62087-1:2016 </w:t>
            </w:r>
          </w:p>
          <w:p w14:paraId="730B795E" w14:textId="77777777" w:rsidR="005C4AF6" w:rsidRPr="00B22090" w:rsidRDefault="005C4AF6" w:rsidP="00A52DFF">
            <w:pPr>
              <w:ind w:left="89"/>
            </w:pPr>
            <w:r w:rsidRPr="00B22090">
              <w:t xml:space="preserve">EN 62087- 2:2016 </w:t>
            </w:r>
          </w:p>
          <w:p w14:paraId="1A3BF7DF" w14:textId="77777777" w:rsidR="005C4AF6" w:rsidRPr="00B22090" w:rsidRDefault="005C4AF6" w:rsidP="00A52DFF">
            <w:pPr>
              <w:ind w:left="89"/>
            </w:pPr>
            <w:r w:rsidRPr="00B22090">
              <w:t xml:space="preserve">EN 62087-3:2016 </w:t>
            </w:r>
          </w:p>
          <w:p w14:paraId="09A0EF12" w14:textId="77777777" w:rsidR="005C4AF6" w:rsidRPr="00B22090" w:rsidRDefault="005C4AF6" w:rsidP="00A52DFF">
            <w:pPr>
              <w:ind w:left="89"/>
            </w:pPr>
            <w:r w:rsidRPr="00B22090">
              <w:t>Серія стандартів EN IEC 62680 2013 - 2020 рр.</w:t>
            </w:r>
          </w:p>
          <w:p w14:paraId="54F3B1E9" w14:textId="7E003CD5" w:rsidR="005C4AF6" w:rsidRPr="00B22090" w:rsidRDefault="005C4AF6" w:rsidP="00A52DFF">
            <w:pPr>
              <w:ind w:firstLine="141"/>
              <w:jc w:val="both"/>
              <w:rPr>
                <w:strike/>
              </w:rPr>
            </w:pPr>
            <w:r w:rsidRPr="00B22090">
              <w:lastRenderedPageBreak/>
              <w:t>IEC TR 63274 ED1:2020 (Консультативний технічний звіт щодо вимог тестування HDR)</w:t>
            </w:r>
            <w:r w:rsidRPr="00B22090">
              <w:rPr>
                <w:b/>
                <w:sz w:val="19"/>
                <w:szCs w:val="19"/>
              </w:rPr>
              <w:t xml:space="preserve"> </w:t>
            </w:r>
          </w:p>
        </w:tc>
      </w:tr>
    </w:tbl>
    <w:p w14:paraId="3E80E145" w14:textId="33A5EC87" w:rsidR="005A1682" w:rsidRPr="00B22090" w:rsidRDefault="005A1682" w:rsidP="005C4AF6">
      <w:pPr>
        <w:tabs>
          <w:tab w:val="left" w:pos="720"/>
        </w:tabs>
        <w:ind w:right="3"/>
        <w:rPr>
          <w:b/>
          <w:sz w:val="28"/>
          <w:szCs w:val="28"/>
        </w:rPr>
      </w:pPr>
    </w:p>
    <w:p w14:paraId="3F358C7A" w14:textId="77777777" w:rsidR="005C4AF6" w:rsidRPr="00B22090" w:rsidRDefault="005C4AF6" w:rsidP="005C4AF6">
      <w:pPr>
        <w:tabs>
          <w:tab w:val="left" w:pos="720"/>
        </w:tabs>
        <w:ind w:right="3"/>
        <w:rPr>
          <w:b/>
          <w:sz w:val="28"/>
          <w:szCs w:val="28"/>
        </w:rPr>
      </w:pPr>
    </w:p>
    <w:p w14:paraId="045AFD1D" w14:textId="0F224430" w:rsidR="005C4AF6" w:rsidRPr="00B22090" w:rsidRDefault="005C4AF6" w:rsidP="005C4AF6">
      <w:pPr>
        <w:tabs>
          <w:tab w:val="left" w:pos="720"/>
        </w:tabs>
        <w:ind w:right="3"/>
        <w:rPr>
          <w:sz w:val="28"/>
          <w:szCs w:val="28"/>
        </w:rPr>
      </w:pPr>
      <w:r w:rsidRPr="00B22090">
        <w:rPr>
          <w:sz w:val="28"/>
          <w:szCs w:val="28"/>
        </w:rPr>
        <w:t xml:space="preserve">10. </w:t>
      </w:r>
    </w:p>
    <w:p w14:paraId="7E17A6E5" w14:textId="04C849BE" w:rsidR="007D033A" w:rsidRPr="00B22090" w:rsidRDefault="007D033A" w:rsidP="007D033A">
      <w:pPr>
        <w:tabs>
          <w:tab w:val="left" w:pos="720"/>
        </w:tabs>
        <w:ind w:right="3"/>
        <w:jc w:val="center"/>
        <w:rPr>
          <w:sz w:val="28"/>
          <w:szCs w:val="28"/>
        </w:rPr>
      </w:pPr>
      <w:r w:rsidRPr="00B22090">
        <w:rPr>
          <w:b/>
          <w:sz w:val="28"/>
          <w:szCs w:val="28"/>
        </w:rPr>
        <w:t xml:space="preserve">                                                                                                           </w:t>
      </w:r>
      <w:r w:rsidRPr="00B22090">
        <w:rPr>
          <w:sz w:val="28"/>
          <w:szCs w:val="28"/>
        </w:rPr>
        <w:t xml:space="preserve">Таблиця 3 </w:t>
      </w:r>
    </w:p>
    <w:p w14:paraId="31ACFE61" w14:textId="6C6A9308" w:rsidR="005C4AF6" w:rsidRPr="00B22090" w:rsidRDefault="007D033A" w:rsidP="007D033A">
      <w:pPr>
        <w:tabs>
          <w:tab w:val="left" w:pos="720"/>
        </w:tabs>
        <w:ind w:right="3"/>
        <w:jc w:val="center"/>
        <w:rPr>
          <w:sz w:val="28"/>
          <w:szCs w:val="28"/>
        </w:rPr>
      </w:pPr>
      <w:r w:rsidRPr="00B22090">
        <w:rPr>
          <w:sz w:val="28"/>
          <w:szCs w:val="28"/>
        </w:rPr>
        <w:t>Посилання та примітки із застереженнями</w:t>
      </w:r>
    </w:p>
    <w:p w14:paraId="7DDAB92D" w14:textId="77777777" w:rsidR="007D033A" w:rsidRPr="00B22090" w:rsidRDefault="007D033A" w:rsidP="005C4AF6">
      <w:pPr>
        <w:tabs>
          <w:tab w:val="left" w:pos="720"/>
        </w:tabs>
        <w:ind w:right="3"/>
        <w:rPr>
          <w:b/>
          <w:sz w:val="28"/>
          <w:szCs w:val="28"/>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5964"/>
      </w:tblGrid>
      <w:tr w:rsidR="005C4AF6" w:rsidRPr="00B22090" w14:paraId="0361A817" w14:textId="77777777" w:rsidTr="00B406FB">
        <w:trPr>
          <w:trHeight w:val="129"/>
        </w:trPr>
        <w:tc>
          <w:tcPr>
            <w:tcW w:w="3540" w:type="dxa"/>
          </w:tcPr>
          <w:p w14:paraId="1FB48602" w14:textId="77777777" w:rsidR="005C4AF6" w:rsidRPr="00B22090" w:rsidRDefault="005C4AF6" w:rsidP="00B406FB">
            <w:pPr>
              <w:ind w:left="6"/>
              <w:jc w:val="both"/>
              <w:rPr>
                <w:color w:val="221F1F"/>
              </w:rPr>
            </w:pPr>
          </w:p>
        </w:tc>
        <w:tc>
          <w:tcPr>
            <w:tcW w:w="5964" w:type="dxa"/>
          </w:tcPr>
          <w:p w14:paraId="6B85B445" w14:textId="77777777" w:rsidR="005C4AF6" w:rsidRPr="00B22090" w:rsidRDefault="005C4AF6" w:rsidP="00B406FB">
            <w:pPr>
              <w:spacing w:before="60" w:after="60"/>
              <w:ind w:left="6"/>
              <w:jc w:val="center"/>
              <w:rPr>
                <w:color w:val="221F1F"/>
              </w:rPr>
            </w:pPr>
            <w:r w:rsidRPr="00B22090">
              <w:rPr>
                <w:color w:val="221F1F"/>
              </w:rPr>
              <w:t>Примітки</w:t>
            </w:r>
          </w:p>
        </w:tc>
      </w:tr>
      <w:tr w:rsidR="002436D3" w:rsidRPr="00B22090" w14:paraId="4CA8775E" w14:textId="77777777" w:rsidTr="00B406FB">
        <w:trPr>
          <w:trHeight w:val="129"/>
        </w:trPr>
        <w:tc>
          <w:tcPr>
            <w:tcW w:w="3540" w:type="dxa"/>
          </w:tcPr>
          <w:p w14:paraId="203DC503" w14:textId="75F8303B" w:rsidR="002436D3" w:rsidRPr="00B22090" w:rsidRDefault="002436D3" w:rsidP="002436D3">
            <w:pPr>
              <w:ind w:left="6"/>
              <w:jc w:val="center"/>
              <w:rPr>
                <w:color w:val="221F1F"/>
              </w:rPr>
            </w:pPr>
            <w:r w:rsidRPr="00B22090">
              <w:rPr>
                <w:color w:val="221F1F"/>
              </w:rPr>
              <w:t>1</w:t>
            </w:r>
          </w:p>
        </w:tc>
        <w:tc>
          <w:tcPr>
            <w:tcW w:w="5964" w:type="dxa"/>
          </w:tcPr>
          <w:p w14:paraId="7CBBD35C" w14:textId="4D5F3487" w:rsidR="002436D3" w:rsidRPr="00B22090" w:rsidRDefault="002436D3" w:rsidP="00B406FB">
            <w:pPr>
              <w:spacing w:before="60" w:after="60"/>
              <w:ind w:left="6"/>
              <w:jc w:val="center"/>
              <w:rPr>
                <w:color w:val="221F1F"/>
              </w:rPr>
            </w:pPr>
            <w:r w:rsidRPr="00B22090">
              <w:rPr>
                <w:color w:val="221F1F"/>
              </w:rPr>
              <w:t>2</w:t>
            </w:r>
          </w:p>
        </w:tc>
      </w:tr>
      <w:tr w:rsidR="005C4AF6" w:rsidRPr="00B22090" w14:paraId="3C71672D" w14:textId="77777777" w:rsidTr="00B406FB">
        <w:trPr>
          <w:trHeight w:val="126"/>
        </w:trPr>
        <w:tc>
          <w:tcPr>
            <w:tcW w:w="3540" w:type="dxa"/>
          </w:tcPr>
          <w:p w14:paraId="547A38EB" w14:textId="77777777" w:rsidR="005C4AF6" w:rsidRPr="00B22090" w:rsidRDefault="005C4AF6" w:rsidP="00B406FB">
            <w:pPr>
              <w:rPr>
                <w:color w:val="221F1F"/>
              </w:rPr>
            </w:pPr>
            <w:proofErr w:type="spellStart"/>
            <w:r w:rsidRPr="00B22090">
              <w:rPr>
                <w:color w:val="221F1F"/>
              </w:rPr>
              <w:t>P</w:t>
            </w:r>
            <w:r w:rsidRPr="00B22090">
              <w:rPr>
                <w:i/>
                <w:color w:val="221F1F"/>
                <w:vertAlign w:val="subscript"/>
              </w:rPr>
              <w:t>measured</w:t>
            </w:r>
            <w:proofErr w:type="spellEnd"/>
            <w:r w:rsidRPr="00B22090">
              <w:rPr>
                <w:color w:val="221F1F"/>
                <w:vertAlign w:val="subscript"/>
              </w:rPr>
              <w:t xml:space="preserve"> </w:t>
            </w:r>
          </w:p>
          <w:p w14:paraId="6FE682E8" w14:textId="77777777" w:rsidR="005C4AF6" w:rsidRPr="00B22090" w:rsidRDefault="005C4AF6" w:rsidP="00B406FB">
            <w:pPr>
              <w:ind w:left="6"/>
              <w:jc w:val="both"/>
              <w:rPr>
                <w:color w:val="221F1F"/>
              </w:rPr>
            </w:pPr>
            <w:r w:rsidRPr="00B22090">
              <w:rPr>
                <w:color w:val="221F1F"/>
              </w:rPr>
              <w:t>Стандартний динамічний діапазон (SDR) в режимі «</w:t>
            </w:r>
            <w:proofErr w:type="spellStart"/>
            <w:r w:rsidRPr="00B22090">
              <w:rPr>
                <w:color w:val="221F1F"/>
              </w:rPr>
              <w:t>увімкнено</w:t>
            </w:r>
            <w:proofErr w:type="spellEnd"/>
            <w:r w:rsidRPr="00B22090">
              <w:rPr>
                <w:color w:val="221F1F"/>
              </w:rPr>
              <w:t>» за звичайної конфігурації</w:t>
            </w:r>
          </w:p>
        </w:tc>
        <w:tc>
          <w:tcPr>
            <w:tcW w:w="5964" w:type="dxa"/>
          </w:tcPr>
          <w:p w14:paraId="793901ED" w14:textId="77777777" w:rsidR="005C4AF6" w:rsidRPr="00B22090" w:rsidRDefault="005C4AF6" w:rsidP="00B406FB">
            <w:pPr>
              <w:ind w:firstLine="426"/>
              <w:rPr>
                <w:color w:val="221F1F"/>
              </w:rPr>
            </w:pPr>
            <w:r w:rsidRPr="00B22090">
              <w:rPr>
                <w:color w:val="221F1F"/>
              </w:rPr>
              <w:t xml:space="preserve">Примітки щодо вимірювання потужності </w:t>
            </w:r>
          </w:p>
          <w:p w14:paraId="1B0BE6D9" w14:textId="77777777" w:rsidR="005C4AF6" w:rsidRPr="00B22090" w:rsidRDefault="005C4AF6" w:rsidP="00B406FB">
            <w:pPr>
              <w:ind w:firstLine="426"/>
              <w:jc w:val="both"/>
              <w:rPr>
                <w:color w:val="221F1F"/>
              </w:rPr>
            </w:pPr>
            <w:r w:rsidRPr="00B22090">
              <w:rPr>
                <w:color w:val="221F1F"/>
              </w:rPr>
              <w:t>Інформаційні примітки щодо випробування дисплеїв зі стандартизованим входом постійного струму або незнімною батареєю, яка забезпечує основне живлення, наведені в додатку 3а. Для цілей цих перехідних методів вимірювання стандартизований вхід постійного струму є лише сумісний  із різними формами живлення через інтерфейс USB.</w:t>
            </w:r>
          </w:p>
          <w:p w14:paraId="32A3CF27" w14:textId="77777777" w:rsidR="005C4AF6" w:rsidRPr="00B22090" w:rsidRDefault="005C4AF6" w:rsidP="00B406FB">
            <w:pPr>
              <w:ind w:firstLine="426"/>
              <w:rPr>
                <w:color w:val="221F1F"/>
              </w:rPr>
            </w:pPr>
            <w:r w:rsidRPr="00B22090">
              <w:rPr>
                <w:color w:val="221F1F"/>
              </w:rPr>
              <w:t xml:space="preserve">Примітки щодо відеосигналів </w:t>
            </w:r>
          </w:p>
          <w:p w14:paraId="514EC71C" w14:textId="77777777" w:rsidR="005C4AF6" w:rsidRPr="00B22090" w:rsidRDefault="005C4AF6" w:rsidP="00B406FB">
            <w:pPr>
              <w:ind w:firstLine="426"/>
              <w:jc w:val="both"/>
              <w:rPr>
                <w:strike/>
                <w:color w:val="221F1F"/>
              </w:rPr>
            </w:pPr>
            <w:r w:rsidRPr="00B22090">
              <w:rPr>
                <w:color w:val="221F1F"/>
              </w:rPr>
              <w:t xml:space="preserve">10-хвилинний відеозапис динамічного </w:t>
            </w:r>
            <w:proofErr w:type="spellStart"/>
            <w:r w:rsidRPr="00B22090">
              <w:rPr>
                <w:color w:val="221F1F"/>
              </w:rPr>
              <w:t>мовного</w:t>
            </w:r>
            <w:proofErr w:type="spellEnd"/>
            <w:r w:rsidRPr="00B22090">
              <w:rPr>
                <w:color w:val="221F1F"/>
              </w:rPr>
              <w:t xml:space="preserve"> сигналу, описаний в існуючих відповідних стандартах, повинен бути замінений оновленим 10-хвилинним відеозаписом динамічного мовлення. Вона доступна для завантаження за </w:t>
            </w:r>
            <w:proofErr w:type="spellStart"/>
            <w:r w:rsidRPr="00B22090">
              <w:rPr>
                <w:color w:val="221F1F"/>
              </w:rPr>
              <w:t>адресою</w:t>
            </w:r>
            <w:proofErr w:type="spellEnd"/>
            <w:r w:rsidRPr="00B22090">
              <w:rPr>
                <w:color w:val="221F1F"/>
              </w:rPr>
              <w:t>: https://circabc.europa.eu/ui/group/1582d77c-d930-4c0d-b163-4f67e1d42f5b/library/23ab249b-6ebc-4f45-9b0e-df07bc61a596?p=1&amp;n=10&amp;sort=modified_DESC.</w:t>
            </w:r>
            <w:r w:rsidRPr="00B22090">
              <w:rPr>
                <w:strike/>
                <w:color w:val="221F1F"/>
              </w:rPr>
              <w:t xml:space="preserve"> </w:t>
            </w:r>
            <w:r w:rsidRPr="00B22090">
              <w:rPr>
                <w:color w:val="221F1F"/>
              </w:rPr>
              <w:t xml:space="preserve"> </w:t>
            </w:r>
          </w:p>
          <w:p w14:paraId="56396300" w14:textId="70ED55DE" w:rsidR="005C4AF6" w:rsidRPr="00B22090" w:rsidRDefault="005C4AF6" w:rsidP="00B406FB">
            <w:pPr>
              <w:ind w:firstLine="426"/>
              <w:jc w:val="both"/>
              <w:rPr>
                <w:color w:val="221F1F"/>
              </w:rPr>
            </w:pPr>
            <w:r w:rsidRPr="00B22090">
              <w:rPr>
                <w:color w:val="221F1F"/>
              </w:rPr>
              <w:t xml:space="preserve">Доступні два файли: SD і HD. Вони мають відповідно назви </w:t>
            </w:r>
            <w:r w:rsidR="008226BC" w:rsidRPr="00B22090">
              <w:t>“</w:t>
            </w:r>
            <w:r w:rsidRPr="00B22090">
              <w:rPr>
                <w:color w:val="221F1F"/>
              </w:rPr>
              <w:t xml:space="preserve">SD </w:t>
            </w:r>
            <w:proofErr w:type="spellStart"/>
            <w:r w:rsidRPr="00B22090">
              <w:rPr>
                <w:color w:val="221F1F"/>
              </w:rPr>
              <w:t>Dynamic</w:t>
            </w:r>
            <w:proofErr w:type="spellEnd"/>
            <w:r w:rsidRPr="00B22090">
              <w:rPr>
                <w:color w:val="221F1F"/>
              </w:rPr>
              <w:t xml:space="preserve"> </w:t>
            </w:r>
            <w:proofErr w:type="spellStart"/>
            <w:r w:rsidRPr="00B22090">
              <w:rPr>
                <w:color w:val="221F1F"/>
              </w:rPr>
              <w:t>Video</w:t>
            </w:r>
            <w:proofErr w:type="spellEnd"/>
            <w:r w:rsidRPr="00B22090">
              <w:rPr>
                <w:color w:val="221F1F"/>
              </w:rPr>
              <w:t xml:space="preserve"> Power.mp4</w:t>
            </w:r>
            <w:r w:rsidR="00E84BAB" w:rsidRPr="00B22090">
              <w:rPr>
                <w:color w:val="221F1F"/>
              </w:rPr>
              <w:t>”</w:t>
            </w:r>
            <w:r w:rsidRPr="00B22090">
              <w:rPr>
                <w:color w:val="221F1F"/>
              </w:rPr>
              <w:t xml:space="preserve"> і </w:t>
            </w:r>
            <w:r w:rsidR="008226BC" w:rsidRPr="00B22090">
              <w:t>“</w:t>
            </w:r>
            <w:r w:rsidRPr="00B22090">
              <w:rPr>
                <w:color w:val="221F1F"/>
              </w:rPr>
              <w:t xml:space="preserve">HD </w:t>
            </w:r>
            <w:proofErr w:type="spellStart"/>
            <w:r w:rsidRPr="00B22090">
              <w:rPr>
                <w:color w:val="221F1F"/>
              </w:rPr>
              <w:t>Dynamic</w:t>
            </w:r>
            <w:proofErr w:type="spellEnd"/>
            <w:r w:rsidRPr="00B22090">
              <w:rPr>
                <w:color w:val="221F1F"/>
              </w:rPr>
              <w:t xml:space="preserve"> </w:t>
            </w:r>
            <w:proofErr w:type="spellStart"/>
            <w:r w:rsidRPr="00B22090">
              <w:rPr>
                <w:color w:val="221F1F"/>
              </w:rPr>
              <w:t>Video</w:t>
            </w:r>
            <w:proofErr w:type="spellEnd"/>
            <w:r w:rsidRPr="00B22090">
              <w:rPr>
                <w:color w:val="221F1F"/>
              </w:rPr>
              <w:t xml:space="preserve"> Power.mp4</w:t>
            </w:r>
            <w:r w:rsidR="00E84BAB" w:rsidRPr="00B22090">
              <w:rPr>
                <w:color w:val="221F1F"/>
              </w:rPr>
              <w:t>”</w:t>
            </w:r>
            <w:r w:rsidRPr="00B22090">
              <w:rPr>
                <w:color w:val="221F1F"/>
              </w:rPr>
              <w:t xml:space="preserve">. Роздільна здатність SD доступна для обмежених типів дисплеїв, які не можуть приймати або відображати стандарти вищої роздільної здатності. Файл роздільної здатності HD використовується для всіх інших роздільних </w:t>
            </w:r>
            <w:proofErr w:type="spellStart"/>
            <w:r w:rsidRPr="00B22090">
              <w:rPr>
                <w:color w:val="221F1F"/>
              </w:rPr>
              <w:t>здатностей</w:t>
            </w:r>
            <w:proofErr w:type="spellEnd"/>
            <w:r w:rsidRPr="00B22090">
              <w:rPr>
                <w:color w:val="221F1F"/>
              </w:rPr>
              <w:t xml:space="preserve"> дисплея, оскільки він точно відповідає середньому рівню зображення (APL) поточної послідовності динамічних випробувань динамічного мовлення IEC HD, описаної в існуючих відповідних стандартах. </w:t>
            </w:r>
          </w:p>
          <w:p w14:paraId="7297CB11" w14:textId="77777777" w:rsidR="005C4AF6" w:rsidRPr="00B22090" w:rsidRDefault="005C4AF6" w:rsidP="00B406FB">
            <w:pPr>
              <w:ind w:firstLine="426"/>
              <w:jc w:val="both"/>
              <w:rPr>
                <w:color w:val="221F1F"/>
              </w:rPr>
            </w:pPr>
            <w:r w:rsidRPr="00B22090">
              <w:rPr>
                <w:color w:val="221F1F"/>
              </w:rPr>
              <w:t>Збільшення масштабу від HD до вищої рідної роздільної здатності має виконуватися пристроєм, що проходить випробування (UUT), а не зовнішнім пристроєм. Якщо підвищення масштабу має виконуватися зовнішнім пристроєм, повинні бути записані повні відомості про пристрій і сигнальний інтерфейс з UUT.</w:t>
            </w:r>
          </w:p>
          <w:p w14:paraId="445643BC" w14:textId="77777777" w:rsidR="005C4AF6" w:rsidRPr="00B22090" w:rsidRDefault="005C4AF6" w:rsidP="00B406FB">
            <w:pPr>
              <w:ind w:left="6"/>
              <w:jc w:val="both"/>
              <w:rPr>
                <w:color w:val="221F1F"/>
              </w:rPr>
            </w:pPr>
            <w:r w:rsidRPr="00B22090">
              <w:rPr>
                <w:color w:val="221F1F"/>
              </w:rPr>
              <w:t xml:space="preserve">Сигнал даних із завантаженої системи зберігання </w:t>
            </w:r>
            <w:r w:rsidRPr="00B22090">
              <w:rPr>
                <w:color w:val="221F1F"/>
              </w:rPr>
              <w:lastRenderedPageBreak/>
              <w:t xml:space="preserve">файлів до інтерфейсу цифрового сигналу UUT має бути підтверджено для забезпечення пікових рівнів білого та повністю чорного відео. Якщо система відтворення файлів має спеціальні функції оптимізації зображення (наприклад, глибокий чорний або покращена обробка кольорів), їх слід вимкнути. Для повторюваності вимірювань необхідно записувати деталі системи зберігання та відтворення файлів, а також тип цифрового інтерфейсу з UUT (наприклад, HDMI, DVI тощо). Вимірювання живлення </w:t>
            </w:r>
            <w:proofErr w:type="spellStart"/>
            <w:r w:rsidRPr="00B22090">
              <w:rPr>
                <w:color w:val="221F1F"/>
              </w:rPr>
              <w:t>P</w:t>
            </w:r>
            <w:r w:rsidRPr="00B22090">
              <w:rPr>
                <w:i/>
                <w:color w:val="221F1F"/>
                <w:vertAlign w:val="subscript"/>
              </w:rPr>
              <w:t>measured</w:t>
            </w:r>
            <w:proofErr w:type="spellEnd"/>
            <w:r w:rsidRPr="00B22090">
              <w:rPr>
                <w:color w:val="221F1F"/>
              </w:rPr>
              <w:t xml:space="preserve"> є середнім значенням від повної 10-хвилинної довжини динамічної випробувальної послідовності, взятої з вимкненим ABC.</w:t>
            </w:r>
          </w:p>
        </w:tc>
      </w:tr>
      <w:tr w:rsidR="005C4AF6" w:rsidRPr="00B22090" w14:paraId="010E1806" w14:textId="77777777" w:rsidTr="00B406FB">
        <w:trPr>
          <w:trHeight w:val="126"/>
        </w:trPr>
        <w:tc>
          <w:tcPr>
            <w:tcW w:w="3540" w:type="dxa"/>
          </w:tcPr>
          <w:p w14:paraId="6590080E" w14:textId="77777777" w:rsidR="005C4AF6" w:rsidRPr="00B22090" w:rsidRDefault="005C4AF6" w:rsidP="00B406FB">
            <w:proofErr w:type="spellStart"/>
            <w:r w:rsidRPr="00B22090">
              <w:lastRenderedPageBreak/>
              <w:t>P</w:t>
            </w:r>
            <w:r w:rsidRPr="00B22090">
              <w:rPr>
                <w:i/>
                <w:vertAlign w:val="subscript"/>
              </w:rPr>
              <w:t>measured</w:t>
            </w:r>
            <w:proofErr w:type="spellEnd"/>
            <w:r w:rsidRPr="00B22090">
              <w:rPr>
                <w:vertAlign w:val="subscript"/>
              </w:rPr>
              <w:t xml:space="preserve"> </w:t>
            </w:r>
          </w:p>
          <w:p w14:paraId="6191F1B4" w14:textId="77777777" w:rsidR="005C4AF6" w:rsidRPr="00B22090" w:rsidRDefault="005C4AF6" w:rsidP="00B406FB">
            <w:r w:rsidRPr="00B22090">
              <w:t xml:space="preserve">Високий динамічний діапазон (HDR) </w:t>
            </w:r>
          </w:p>
          <w:p w14:paraId="36F26075" w14:textId="77777777" w:rsidR="005C4AF6" w:rsidRPr="00B22090" w:rsidRDefault="005C4AF6" w:rsidP="00B406FB">
            <w:r w:rsidRPr="00B22090">
              <w:t>Увімкнений режим «нормальний»</w:t>
            </w:r>
            <w:r w:rsidRPr="00B22090">
              <w:rPr>
                <w:i/>
              </w:rPr>
              <w:t xml:space="preserve"> (перемикання автоматичного режиму в HDR)</w:t>
            </w:r>
          </w:p>
        </w:tc>
        <w:tc>
          <w:tcPr>
            <w:tcW w:w="5964" w:type="dxa"/>
          </w:tcPr>
          <w:p w14:paraId="0B6B28B9" w14:textId="77777777" w:rsidR="005C4AF6" w:rsidRPr="00B22090" w:rsidRDefault="005C4AF6" w:rsidP="00B406FB">
            <w:pPr>
              <w:ind w:firstLine="282"/>
              <w:jc w:val="both"/>
              <w:rPr>
                <w:color w:val="221F1F"/>
              </w:rPr>
            </w:pPr>
            <w:r w:rsidRPr="00B22090">
              <w:rPr>
                <w:color w:val="221F1F"/>
              </w:rPr>
              <w:t>Наразі не опубліковано жодного існуючого відповідного стандарту.</w:t>
            </w:r>
          </w:p>
          <w:p w14:paraId="2905E7DF" w14:textId="77777777" w:rsidR="005C4AF6" w:rsidRPr="00B22090" w:rsidRDefault="005C4AF6" w:rsidP="00B406FB">
            <w:pPr>
              <w:ind w:firstLine="282"/>
              <w:jc w:val="both"/>
              <w:rPr>
                <w:color w:val="221F1F"/>
              </w:rPr>
            </w:pPr>
            <w:r w:rsidRPr="00B22090">
              <w:rPr>
                <w:color w:val="221F1F"/>
              </w:rPr>
              <w:t xml:space="preserve">Після вимірювання динамічної випробувальної послідовності </w:t>
            </w:r>
            <w:proofErr w:type="spellStart"/>
            <w:r w:rsidRPr="00B22090">
              <w:rPr>
                <w:color w:val="221F1F"/>
              </w:rPr>
              <w:t>P</w:t>
            </w:r>
            <w:r w:rsidRPr="00B22090">
              <w:rPr>
                <w:i/>
                <w:color w:val="221F1F"/>
                <w:vertAlign w:val="subscript"/>
              </w:rPr>
              <w:t>measured</w:t>
            </w:r>
            <w:proofErr w:type="spellEnd"/>
            <w:r w:rsidRPr="00B22090">
              <w:rPr>
                <w:color w:val="221F1F"/>
              </w:rPr>
              <w:t xml:space="preserve"> (SDR) необхідно відтворити дві динамічні випробувальні послідовності HDR.</w:t>
            </w:r>
          </w:p>
          <w:p w14:paraId="629D255C" w14:textId="77777777" w:rsidR="005C4AF6" w:rsidRPr="00B22090" w:rsidRDefault="005C4AF6" w:rsidP="00B406FB">
            <w:pPr>
              <w:ind w:firstLine="282"/>
              <w:jc w:val="both"/>
              <w:rPr>
                <w:color w:val="221F1F"/>
              </w:rPr>
            </w:pPr>
            <w:r w:rsidRPr="00B22090">
              <w:rPr>
                <w:color w:val="221F1F"/>
              </w:rPr>
              <w:t xml:space="preserve">Ці 5-хвилинні послідовності відображаються лише в роздільній здатності HD, у загальних стандартах HDR HLG і HDR10. Збільшення масштабу від HD до вищої власної роздільної здатності дисплея має виконуватися обладнанням UUT, а не зовнішнім пристроєм. Якщо підвищення масштабу має виконуватися зовнішнім пристроєм, мають бути зафіксовані повні відомості про пристрій і сигнальний інтерфейс з UUT. </w:t>
            </w:r>
          </w:p>
          <w:p w14:paraId="41AF21F9" w14:textId="77777777" w:rsidR="005C4AF6" w:rsidRPr="00B22090" w:rsidRDefault="005C4AF6" w:rsidP="00B406FB">
            <w:pPr>
              <w:ind w:firstLine="282"/>
              <w:rPr>
                <w:color w:val="221F1F"/>
              </w:rPr>
            </w:pPr>
            <w:r w:rsidRPr="00B22090">
              <w:rPr>
                <w:color w:val="221F1F"/>
              </w:rPr>
              <w:t xml:space="preserve">Ці файли доступні для завантаження за </w:t>
            </w:r>
            <w:proofErr w:type="spellStart"/>
            <w:r w:rsidRPr="00B22090">
              <w:rPr>
                <w:color w:val="221F1F"/>
              </w:rPr>
              <w:t>адресою</w:t>
            </w:r>
            <w:proofErr w:type="spellEnd"/>
            <w:r w:rsidRPr="00B22090">
              <w:rPr>
                <w:color w:val="221F1F"/>
              </w:rPr>
              <w:t xml:space="preserve">: </w:t>
            </w:r>
          </w:p>
          <w:p w14:paraId="76B72858" w14:textId="77777777" w:rsidR="005C4AF6" w:rsidRPr="00B22090" w:rsidRDefault="005C4AF6" w:rsidP="00B406FB">
            <w:pPr>
              <w:rPr>
                <w:color w:val="221F1F"/>
              </w:rPr>
            </w:pPr>
            <w:r w:rsidRPr="00B22090">
              <w:rPr>
                <w:color w:val="221F1F"/>
              </w:rPr>
              <w:t xml:space="preserve">https://circabc.europa.eu/ui/group/ </w:t>
            </w:r>
          </w:p>
          <w:p w14:paraId="6B939E78" w14:textId="77777777" w:rsidR="005C4AF6" w:rsidRPr="00B22090" w:rsidRDefault="005C4AF6" w:rsidP="00B406FB">
            <w:pPr>
              <w:ind w:firstLine="282"/>
              <w:rPr>
                <w:color w:val="221F1F"/>
              </w:rPr>
            </w:pPr>
            <w:r w:rsidRPr="00B22090">
              <w:rPr>
                <w:color w:val="221F1F"/>
              </w:rPr>
              <w:t>1582d77c-d930-4c0d-b163-</w:t>
            </w:r>
          </w:p>
          <w:p w14:paraId="19334E05" w14:textId="77777777" w:rsidR="005C4AF6" w:rsidRPr="00B22090" w:rsidRDefault="005C4AF6" w:rsidP="00B406FB">
            <w:pPr>
              <w:rPr>
                <w:color w:val="221F1F"/>
              </w:rPr>
            </w:pPr>
            <w:r w:rsidRPr="00B22090">
              <w:rPr>
                <w:color w:val="221F1F"/>
              </w:rPr>
              <w:t>4f67e1d42f5b/</w:t>
            </w:r>
            <w:proofErr w:type="spellStart"/>
            <w:r w:rsidRPr="00B22090">
              <w:rPr>
                <w:color w:val="221F1F"/>
              </w:rPr>
              <w:t>library</w:t>
            </w:r>
            <w:proofErr w:type="spellEnd"/>
            <w:r w:rsidRPr="00B22090">
              <w:rPr>
                <w:color w:val="221F1F"/>
              </w:rPr>
              <w:t xml:space="preserve">/38df374d-f3 67-4b72-93d6- </w:t>
            </w:r>
          </w:p>
          <w:p w14:paraId="6044C2FF" w14:textId="77777777" w:rsidR="005C4AF6" w:rsidRPr="00B22090" w:rsidRDefault="005C4AF6" w:rsidP="00B406FB">
            <w:pPr>
              <w:ind w:firstLine="282"/>
              <w:rPr>
                <w:color w:val="221F1F"/>
              </w:rPr>
            </w:pPr>
            <w:r w:rsidRPr="00B22090">
              <w:rPr>
                <w:color w:val="221F1F"/>
              </w:rPr>
              <w:t>3f48143ad661?p=1&amp;n=10&amp;sort=</w:t>
            </w:r>
            <w:proofErr w:type="spellStart"/>
            <w:r w:rsidRPr="00B22090">
              <w:rPr>
                <w:color w:val="221F1F"/>
              </w:rPr>
              <w:t>modified_DESC</w:t>
            </w:r>
            <w:proofErr w:type="spellEnd"/>
            <w:r w:rsidRPr="00B22090">
              <w:rPr>
                <w:color w:val="221F1F"/>
              </w:rPr>
              <w:t xml:space="preserve"> </w:t>
            </w:r>
          </w:p>
          <w:p w14:paraId="48F99EC8" w14:textId="48EF7458" w:rsidR="005C4AF6" w:rsidRPr="00B22090" w:rsidRDefault="005C4AF6" w:rsidP="00B406FB">
            <w:pPr>
              <w:ind w:firstLine="282"/>
              <w:jc w:val="both"/>
              <w:rPr>
                <w:color w:val="221F1F"/>
              </w:rPr>
            </w:pPr>
            <w:r w:rsidRPr="00B22090">
              <w:rPr>
                <w:color w:val="221F1F"/>
              </w:rPr>
              <w:t xml:space="preserve">і мають ідентичний програмний зміст. Файли мають відповідні назви </w:t>
            </w:r>
            <w:r w:rsidR="008226BC" w:rsidRPr="00B22090">
              <w:t>“</w:t>
            </w:r>
            <w:r w:rsidRPr="00B22090">
              <w:rPr>
                <w:color w:val="221F1F"/>
              </w:rPr>
              <w:t>HDR- HLG Power.mp4</w:t>
            </w:r>
            <w:r w:rsidR="00E84BAB" w:rsidRPr="00B22090">
              <w:rPr>
                <w:color w:val="221F1F"/>
              </w:rPr>
              <w:t>”</w:t>
            </w:r>
            <w:r w:rsidRPr="00B22090">
              <w:rPr>
                <w:color w:val="221F1F"/>
              </w:rPr>
              <w:t xml:space="preserve"> та </w:t>
            </w:r>
            <w:r w:rsidR="008226BC" w:rsidRPr="00B22090">
              <w:t>“</w:t>
            </w:r>
            <w:r w:rsidRPr="00B22090">
              <w:rPr>
                <w:color w:val="221F1F"/>
              </w:rPr>
              <w:t>HDR_HDR10 Power.mp4</w:t>
            </w:r>
            <w:r w:rsidR="00E84BAB" w:rsidRPr="00B22090">
              <w:rPr>
                <w:color w:val="221F1F"/>
              </w:rPr>
              <w:t>”</w:t>
            </w:r>
          </w:p>
          <w:p w14:paraId="2B4D38F2" w14:textId="77777777" w:rsidR="005C4AF6" w:rsidRPr="00B22090" w:rsidRDefault="005C4AF6" w:rsidP="00B406FB">
            <w:pPr>
              <w:ind w:firstLine="282"/>
              <w:jc w:val="both"/>
              <w:rPr>
                <w:color w:val="221F1F"/>
              </w:rPr>
            </w:pPr>
            <w:r w:rsidRPr="00B22090">
              <w:rPr>
                <w:color w:val="221F1F"/>
              </w:rPr>
              <w:t>Важливо, щоб перемикання UUT у режим відображення HDR було підтверджено в меню налаштувань зображення перед записом даних про живлення. Інтегровані вимірювання живлення для кожної послідовності (</w:t>
            </w:r>
            <w:proofErr w:type="spellStart"/>
            <w:r w:rsidRPr="00B22090">
              <w:rPr>
                <w:color w:val="221F1F"/>
              </w:rPr>
              <w:t>P</w:t>
            </w:r>
            <w:r w:rsidRPr="00B22090">
              <w:rPr>
                <w:i/>
                <w:color w:val="221F1F"/>
              </w:rPr>
              <w:t>av</w:t>
            </w:r>
            <w:proofErr w:type="spellEnd"/>
            <w:r w:rsidRPr="00B22090">
              <w:rPr>
                <w:color w:val="221F1F"/>
              </w:rPr>
              <w:t xml:space="preserve">) додаються та зменшуються вдвічі для розрахунку класу енергоефективності HDR та декларації щодо споживання електроенергії HDR для етикеток.  </w:t>
            </w:r>
          </w:p>
          <w:p w14:paraId="4C8E7108" w14:textId="77777777" w:rsidR="005C4AF6" w:rsidRPr="00B22090" w:rsidRDefault="005C4AF6" w:rsidP="00B406FB">
            <w:pPr>
              <w:ind w:firstLine="282"/>
              <w:rPr>
                <w:color w:val="221F1F"/>
              </w:rPr>
            </w:pPr>
            <w:r w:rsidRPr="00B22090">
              <w:rPr>
                <w:color w:val="221F1F"/>
              </w:rPr>
              <w:t xml:space="preserve">Якщо UUT не може бути випробувано в одному з цих форматів HDR, це має бути зазначено, а задекларованим живленням є </w:t>
            </w:r>
            <w:proofErr w:type="spellStart"/>
            <w:r w:rsidRPr="00B22090">
              <w:rPr>
                <w:color w:val="221F1F"/>
              </w:rPr>
              <w:t>P</w:t>
            </w:r>
            <w:r w:rsidRPr="00B22090">
              <w:rPr>
                <w:i/>
                <w:color w:val="221F1F"/>
              </w:rPr>
              <w:t>av</w:t>
            </w:r>
            <w:proofErr w:type="spellEnd"/>
            <w:r w:rsidRPr="00B22090">
              <w:rPr>
                <w:color w:val="221F1F"/>
              </w:rPr>
              <w:t xml:space="preserve">, виміряна для формату HDR, який підтримується. </w:t>
            </w:r>
          </w:p>
          <w:p w14:paraId="0F9326F0" w14:textId="77777777" w:rsidR="005C4AF6" w:rsidRPr="00B22090" w:rsidRDefault="005C4AF6" w:rsidP="00B406FB">
            <w:pPr>
              <w:ind w:firstLine="317"/>
              <w:rPr>
                <w:color w:val="221F1F"/>
              </w:rPr>
            </w:pPr>
            <w:r w:rsidRPr="00B22090">
              <w:rPr>
                <w:color w:val="221F1F"/>
              </w:rPr>
              <w:t>Допуск ABC не застосовується в режимі відображення HDR.</w:t>
            </w:r>
          </w:p>
          <w:p w14:paraId="1B496F4D" w14:textId="77777777" w:rsidR="005C4AF6" w:rsidRPr="00B22090" w:rsidRDefault="005C4AF6" w:rsidP="00B406FB">
            <w:pPr>
              <w:ind w:firstLine="282"/>
              <w:rPr>
                <w:color w:val="221F1F"/>
              </w:rPr>
            </w:pPr>
            <w:proofErr w:type="spellStart"/>
            <w:r w:rsidRPr="00B22090">
              <w:rPr>
                <w:color w:val="221F1F"/>
              </w:rPr>
              <w:t>P</w:t>
            </w:r>
            <w:r w:rsidRPr="00B22090">
              <w:rPr>
                <w:i/>
                <w:color w:val="221F1F"/>
              </w:rPr>
              <w:t>measured</w:t>
            </w:r>
            <w:proofErr w:type="spellEnd"/>
            <w:r w:rsidRPr="00B22090">
              <w:rPr>
                <w:color w:val="221F1F"/>
              </w:rPr>
              <w:t xml:space="preserve"> HDR = 0.5 * (</w:t>
            </w:r>
            <w:proofErr w:type="spellStart"/>
            <w:r w:rsidRPr="00B22090">
              <w:rPr>
                <w:color w:val="221F1F"/>
              </w:rPr>
              <w:t>P</w:t>
            </w:r>
            <w:r w:rsidRPr="00B22090">
              <w:rPr>
                <w:i/>
                <w:color w:val="221F1F"/>
              </w:rPr>
              <w:t>av</w:t>
            </w:r>
            <w:proofErr w:type="spellEnd"/>
            <w:r w:rsidRPr="00B22090">
              <w:rPr>
                <w:color w:val="221F1F"/>
              </w:rPr>
              <w:t xml:space="preserve"> HLG + </w:t>
            </w:r>
            <w:proofErr w:type="spellStart"/>
            <w:r w:rsidRPr="00B22090">
              <w:rPr>
                <w:color w:val="221F1F"/>
              </w:rPr>
              <w:t>Pav</w:t>
            </w:r>
            <w:proofErr w:type="spellEnd"/>
            <w:r w:rsidRPr="00B22090">
              <w:rPr>
                <w:color w:val="221F1F"/>
              </w:rPr>
              <w:t xml:space="preserve"> HDR10) </w:t>
            </w:r>
          </w:p>
          <w:p w14:paraId="6B3F9398" w14:textId="77777777" w:rsidR="005C4AF6" w:rsidRPr="00B22090" w:rsidRDefault="005C4AF6" w:rsidP="00B406FB">
            <w:pPr>
              <w:ind w:firstLine="282"/>
              <w:jc w:val="both"/>
              <w:rPr>
                <w:color w:val="221F1F"/>
              </w:rPr>
            </w:pPr>
            <w:r w:rsidRPr="00B22090">
              <w:rPr>
                <w:color w:val="221F1F"/>
              </w:rPr>
              <w:lastRenderedPageBreak/>
              <w:t>Якщо один із цих режимів відображення HDR не підтримується, виміряне числове значення (</w:t>
            </w:r>
            <w:proofErr w:type="spellStart"/>
            <w:r w:rsidRPr="00B22090">
              <w:rPr>
                <w:color w:val="221F1F"/>
              </w:rPr>
              <w:t>P</w:t>
            </w:r>
            <w:r w:rsidRPr="00B22090">
              <w:rPr>
                <w:i/>
                <w:color w:val="221F1F"/>
              </w:rPr>
              <w:t>av</w:t>
            </w:r>
            <w:proofErr w:type="spellEnd"/>
            <w:r w:rsidRPr="00B22090">
              <w:rPr>
                <w:color w:val="221F1F"/>
              </w:rPr>
              <w:t xml:space="preserve"> HLG) або (</w:t>
            </w:r>
            <w:proofErr w:type="spellStart"/>
            <w:r w:rsidRPr="00B22090">
              <w:rPr>
                <w:color w:val="221F1F"/>
              </w:rPr>
              <w:t>P</w:t>
            </w:r>
            <w:r w:rsidRPr="00B22090">
              <w:rPr>
                <w:i/>
                <w:color w:val="221F1F"/>
              </w:rPr>
              <w:t>av</w:t>
            </w:r>
            <w:proofErr w:type="spellEnd"/>
            <w:r w:rsidRPr="00B22090">
              <w:rPr>
                <w:color w:val="221F1F"/>
              </w:rPr>
              <w:t xml:space="preserve"> HDR10), відповідно, має використовуватися для декларацій </w:t>
            </w:r>
            <w:proofErr w:type="spellStart"/>
            <w:r w:rsidRPr="00B22090">
              <w:rPr>
                <w:color w:val="221F1F"/>
              </w:rPr>
              <w:t>Label</w:t>
            </w:r>
            <w:proofErr w:type="spellEnd"/>
            <w:r w:rsidRPr="00B22090">
              <w:rPr>
                <w:color w:val="221F1F"/>
              </w:rPr>
              <w:t xml:space="preserve"> VII та </w:t>
            </w:r>
            <w:proofErr w:type="spellStart"/>
            <w:r w:rsidRPr="00B22090">
              <w:rPr>
                <w:color w:val="221F1F"/>
              </w:rPr>
              <w:t>Label</w:t>
            </w:r>
            <w:proofErr w:type="spellEnd"/>
            <w:r w:rsidRPr="00B22090">
              <w:rPr>
                <w:color w:val="221F1F"/>
              </w:rPr>
              <w:t xml:space="preserve"> VIII.</w:t>
            </w:r>
          </w:p>
        </w:tc>
      </w:tr>
      <w:tr w:rsidR="005C4AF6" w:rsidRPr="00B22090" w14:paraId="4AC49824" w14:textId="77777777" w:rsidTr="00B406FB">
        <w:trPr>
          <w:trHeight w:val="126"/>
        </w:trPr>
        <w:tc>
          <w:tcPr>
            <w:tcW w:w="3540" w:type="dxa"/>
          </w:tcPr>
          <w:p w14:paraId="14BC3D94" w14:textId="77777777" w:rsidR="005C4AF6" w:rsidRPr="00B22090" w:rsidRDefault="005C4AF6" w:rsidP="00B406FB">
            <w:pPr>
              <w:jc w:val="both"/>
            </w:pPr>
            <w:r w:rsidRPr="00B22090">
              <w:lastRenderedPageBreak/>
              <w:t xml:space="preserve">Вимоги до вимірювання яскравості екрану для оцінки контрольних характеристик автоматичного контролю яскравості (ABC) та вимірювання будь-якої іншої пікової яскравості білого. </w:t>
            </w:r>
          </w:p>
        </w:tc>
        <w:tc>
          <w:tcPr>
            <w:tcW w:w="5964" w:type="dxa"/>
            <w:vAlign w:val="center"/>
          </w:tcPr>
          <w:p w14:paraId="14930E5E" w14:textId="77777777" w:rsidR="005C4AF6" w:rsidRPr="00B22090" w:rsidRDefault="005C4AF6" w:rsidP="00B406FB">
            <w:pPr>
              <w:ind w:firstLine="141"/>
              <w:jc w:val="both"/>
            </w:pPr>
            <w:r w:rsidRPr="00B22090">
              <w:t xml:space="preserve">Використовувати існуючі відповідні стандарти не можна. </w:t>
            </w:r>
          </w:p>
          <w:p w14:paraId="689AE295" w14:textId="50E6BB10" w:rsidR="005C4AF6" w:rsidRPr="00B22090" w:rsidRDefault="005C4AF6" w:rsidP="00B406FB">
            <w:pPr>
              <w:ind w:firstLine="141"/>
              <w:jc w:val="both"/>
            </w:pPr>
            <w:r w:rsidRPr="00B22090">
              <w:t xml:space="preserve">Новий варіант динамічного випробуваного шаблону </w:t>
            </w:r>
            <w:r w:rsidR="008226BC" w:rsidRPr="00B22090">
              <w:t>“</w:t>
            </w:r>
            <w:r w:rsidRPr="00B22090">
              <w:t>коробка та контур</w:t>
            </w:r>
            <w:r w:rsidR="00E84BAB" w:rsidRPr="00B22090">
              <w:rPr>
                <w:color w:val="221F1F"/>
              </w:rPr>
              <w:t>”</w:t>
            </w:r>
            <w:r w:rsidRPr="00B22090">
              <w:t xml:space="preserve">, що забезпечує динамічний формат із кольором, повинен використовуватися для всіх вимірювань пікової яскравості білого дисплея, а не чорно-білого шаблону з 3 смужками. </w:t>
            </w:r>
          </w:p>
          <w:p w14:paraId="18F359B1" w14:textId="0A14662D" w:rsidR="005C4AF6" w:rsidRPr="00B22090" w:rsidRDefault="005C4AF6" w:rsidP="00B406FB">
            <w:pPr>
              <w:ind w:firstLine="141"/>
              <w:jc w:val="both"/>
            </w:pPr>
            <w:r w:rsidRPr="00B22090">
              <w:t xml:space="preserve">Як описано в підпункті 4 пункту 2 додатка 3a, слід використовувати набір цих варіантів динамічних </w:t>
            </w:r>
            <w:r w:rsidRPr="00B22090">
              <w:rPr>
                <w:color w:val="221F1F"/>
              </w:rPr>
              <w:t>випробувальних</w:t>
            </w:r>
            <w:r w:rsidRPr="00B22090">
              <w:t xml:space="preserve"> шаблонів, які поєднують формат коробки та контуру та формат білого вимірювального блоку VESA L10–L80, що доступні для завантаження за </w:t>
            </w:r>
            <w:proofErr w:type="spellStart"/>
            <w:r w:rsidRPr="00B22090">
              <w:t>адресою</w:t>
            </w:r>
            <w:proofErr w:type="spellEnd"/>
            <w:r w:rsidRPr="00B22090">
              <w:t xml:space="preserve">: </w:t>
            </w:r>
            <w:hyperlink r:id="rId15" w:history="1">
              <w:r w:rsidRPr="00B22090">
                <w:rPr>
                  <w:rStyle w:val="ab"/>
                </w:rPr>
                <w:t>https://circabc.europa.eu/ui/group/1582d77c-d930-4c0d-b163-4f67e1d42f5b/library/4f4b47a4-c078-49c4-a859-</w:t>
              </w:r>
            </w:hyperlink>
            <w:r w:rsidRPr="00B22090">
              <w:t xml:space="preserve">84421fc3cf5e?p=1&amp;n=10&amp;sort=modified_DESC. Вони містяться у </w:t>
            </w:r>
            <w:proofErr w:type="spellStart"/>
            <w:r w:rsidRPr="00B22090">
              <w:t>підпапках</w:t>
            </w:r>
            <w:proofErr w:type="spellEnd"/>
            <w:r w:rsidRPr="00B22090">
              <w:t xml:space="preserve"> із позначками SD, HD та UHD. Кожна </w:t>
            </w:r>
            <w:proofErr w:type="spellStart"/>
            <w:r w:rsidRPr="00B22090">
              <w:t>підпапка</w:t>
            </w:r>
            <w:proofErr w:type="spellEnd"/>
            <w:r w:rsidRPr="00B22090">
              <w:t xml:space="preserve"> містить вісім пікових білих динамічних тестових шаблонів від L10 до L80.  Роздільна здатність може бути обрана відповідно до власної роздільної здатності та сумісності сигналу UUT. Вибір шаблону з відповідною роздільною здатністю повинен базуватися на мінімально необхідних розмірах білої коробки для правильної роботи вимірювального приладу контактної яскравості та факту відсутності ефекту обмеження живлення, що демонструється UUT (великі ділянки білого можуть призвести до зниження пікового рівня білого). Будь-яке збільшення масштабу повинно виконуватися обладнанням, що випробовується, а не зовнішнім пристроєм. Сигнал даних із завантаженої системи зберігання файлів до інтерфейсу цифрового сигналу UUT має бути підтверджено, щоб забезпечити пікові рівні білого та повністю чорного відео та не мати іншої обробки відео для покращення (наприклад, глибокий чорний</w:t>
            </w:r>
            <w:r w:rsidR="00934252" w:rsidRPr="00B22090">
              <w:t>/</w:t>
            </w:r>
            <w:r w:rsidRPr="00B22090">
              <w:t>покращення кольору). Як система зберігання, так і тип інтерфейсу сигналу мають бути зазначені. Для дисплеїв, що випробовуються за допомогою USB або USB-сумісного інтерфейсу даних з функцією подачі живлення, джерело сигналу, підключене до USB, має працювати від власного джерела живлення з підключеним лише каналом даних.</w:t>
            </w:r>
          </w:p>
        </w:tc>
      </w:tr>
      <w:tr w:rsidR="005C4AF6" w:rsidRPr="00B22090" w14:paraId="79D7A6FB" w14:textId="77777777" w:rsidTr="00B406FB">
        <w:trPr>
          <w:trHeight w:val="126"/>
        </w:trPr>
        <w:tc>
          <w:tcPr>
            <w:tcW w:w="3540" w:type="dxa"/>
          </w:tcPr>
          <w:p w14:paraId="730D89CC" w14:textId="77777777" w:rsidR="005C4AF6" w:rsidRPr="00B22090" w:rsidRDefault="005C4AF6" w:rsidP="00B406FB">
            <w:pPr>
              <w:jc w:val="both"/>
            </w:pPr>
            <w:r w:rsidRPr="00B22090">
              <w:t xml:space="preserve">Вимірювання, пов’язані з ABC для «Похибок та коригувань для цілей розрахунку EEI та </w:t>
            </w:r>
            <w:r w:rsidRPr="00B22090">
              <w:lastRenderedPageBreak/>
              <w:t>функціональних вимог»</w:t>
            </w:r>
          </w:p>
        </w:tc>
        <w:tc>
          <w:tcPr>
            <w:tcW w:w="5964" w:type="dxa"/>
            <w:vAlign w:val="center"/>
          </w:tcPr>
          <w:p w14:paraId="696C4673" w14:textId="6277BE03" w:rsidR="005C4AF6" w:rsidRPr="00B22090" w:rsidRDefault="005C4AF6" w:rsidP="00E84BAB">
            <w:pPr>
              <w:ind w:firstLine="141"/>
              <w:jc w:val="both"/>
            </w:pPr>
            <w:r w:rsidRPr="00B22090">
              <w:lastRenderedPageBreak/>
              <w:t xml:space="preserve">Методологія налаштування джерела зовнішнього світла ABC та контролю яскравості, як зазначено в існуючих стандартах, не повинна використовуватися </w:t>
            </w:r>
            <w:r w:rsidRPr="00B22090">
              <w:lastRenderedPageBreak/>
              <w:t xml:space="preserve">для цілей вимірювань, пов’язаних з ABC, для цього Технічного регламенту. Методологія, яку потрібно використовувати, описана у підпункті 5 пункту 2 додатка 3a. </w:t>
            </w:r>
          </w:p>
        </w:tc>
      </w:tr>
      <w:tr w:rsidR="005C4AF6" w:rsidRPr="00B22090" w14:paraId="77153EA2" w14:textId="77777777" w:rsidTr="00B406FB">
        <w:trPr>
          <w:trHeight w:val="126"/>
        </w:trPr>
        <w:tc>
          <w:tcPr>
            <w:tcW w:w="3540" w:type="dxa"/>
          </w:tcPr>
          <w:p w14:paraId="612DD907" w14:textId="77777777" w:rsidR="005C4AF6" w:rsidRPr="00B22090" w:rsidRDefault="005C4AF6" w:rsidP="00B406FB">
            <w:r w:rsidRPr="00B22090">
              <w:lastRenderedPageBreak/>
              <w:t>Піковий коефіцієнт яскравості білого</w:t>
            </w:r>
          </w:p>
        </w:tc>
        <w:tc>
          <w:tcPr>
            <w:tcW w:w="5964" w:type="dxa"/>
          </w:tcPr>
          <w:p w14:paraId="36EBC679" w14:textId="77777777" w:rsidR="005C4AF6" w:rsidRPr="00B22090" w:rsidRDefault="005C4AF6" w:rsidP="00B406FB">
            <w:pPr>
              <w:ind w:firstLine="141"/>
              <w:jc w:val="both"/>
            </w:pPr>
            <w:r w:rsidRPr="00B22090">
              <w:t xml:space="preserve">Використовувати існуючі відповідні стандарти не можна. </w:t>
            </w:r>
          </w:p>
          <w:p w14:paraId="0E29DD23" w14:textId="32FD85E1" w:rsidR="005C4AF6" w:rsidRPr="00B22090" w:rsidRDefault="005C4AF6" w:rsidP="00E84BAB">
            <w:pPr>
              <w:ind w:firstLine="141"/>
              <w:jc w:val="both"/>
            </w:pPr>
            <w:r w:rsidRPr="00B22090">
              <w:t xml:space="preserve">Динамічний випробувальний шаблон </w:t>
            </w:r>
            <w:r w:rsidR="008226BC" w:rsidRPr="00B22090">
              <w:t>“</w:t>
            </w:r>
            <w:r w:rsidRPr="00B22090">
              <w:t>коробка та контур</w:t>
            </w:r>
            <w:r w:rsidR="00E84BAB" w:rsidRPr="00B22090">
              <w:rPr>
                <w:color w:val="221F1F"/>
              </w:rPr>
              <w:t>”</w:t>
            </w:r>
            <w:r w:rsidRPr="00B22090">
              <w:t xml:space="preserve">, вибраний для вимірювань білої яскравості ABC (підпункт 4 пункту 2 додатка 3а), повинен використовуватися для вимірювання яскравості білого </w:t>
            </w:r>
            <w:r w:rsidR="008226BC" w:rsidRPr="00B22090">
              <w:t>“</w:t>
            </w:r>
            <w:r w:rsidRPr="00B22090">
              <w:t>звичайної конфігурації</w:t>
            </w:r>
            <w:r w:rsidR="00E84BAB" w:rsidRPr="00B22090">
              <w:rPr>
                <w:color w:val="221F1F"/>
              </w:rPr>
              <w:t>”</w:t>
            </w:r>
            <w:r w:rsidRPr="00B22090">
              <w:t xml:space="preserve"> з увімкненим ABC. Якщо це менше ніж 150 </w:t>
            </w:r>
            <w:proofErr w:type="spellStart"/>
            <w:r w:rsidRPr="00B22090">
              <w:t>кд</w:t>
            </w:r>
            <w:proofErr w:type="spellEnd"/>
            <w:r w:rsidRPr="00B22090">
              <w:t>/м</w:t>
            </w:r>
            <w:r w:rsidRPr="00B22090">
              <w:rPr>
                <w:vertAlign w:val="superscript"/>
              </w:rPr>
              <w:t>2</w:t>
            </w:r>
            <w:r w:rsidRPr="00B22090">
              <w:t xml:space="preserve"> для моніторів або 220 </w:t>
            </w:r>
            <w:proofErr w:type="spellStart"/>
            <w:r w:rsidRPr="00B22090">
              <w:t>кд</w:t>
            </w:r>
            <w:proofErr w:type="spellEnd"/>
            <w:r w:rsidRPr="00B22090">
              <w:t>/м</w:t>
            </w:r>
            <w:r w:rsidRPr="00B22090">
              <w:rPr>
                <w:vertAlign w:val="superscript"/>
              </w:rPr>
              <w:t>2</w:t>
            </w:r>
            <w:r w:rsidRPr="00B22090">
              <w:t xml:space="preserve"> для інших дисплеїв, то слід провести додаткове вимірювання піксельної яскравості білого найяскравішої попередньо встановленої конфігурації в меню користувача (не конфігурації для магазину). Для вимірювань коефіцієнта яскравості не обов’язково вмикати ABC, але статус ABC (</w:t>
            </w:r>
            <w:proofErr w:type="spellStart"/>
            <w:r w:rsidRPr="00B22090">
              <w:t>увімкнено</w:t>
            </w:r>
            <w:proofErr w:type="spellEnd"/>
            <w:r w:rsidRPr="00B22090">
              <w:t xml:space="preserve"> чи вимкнено) має застосовуватися до обох вимірювань. Якщо ABC </w:t>
            </w:r>
            <w:proofErr w:type="spellStart"/>
            <w:r w:rsidRPr="00B22090">
              <w:t>увімкнено</w:t>
            </w:r>
            <w:proofErr w:type="spellEnd"/>
            <w:r w:rsidRPr="00B22090">
              <w:t xml:space="preserve">, освітленість має становити 100 люкс для обох вимірювань. Слід подбати про те, щоб динамічний випробувальний шаблон, вибраний для вимірювання яскравості білого в «звичайній конфігурації», не викликав нестабільності яскравості в найяскравішій попередньо встановленій конфігурації. У разі виникнення нестабільності для обох вимірювань слід вибрати менший піковий малюнок білого квадрата. </w:t>
            </w:r>
          </w:p>
        </w:tc>
      </w:tr>
      <w:tr w:rsidR="005C4AF6" w:rsidRPr="00B22090" w14:paraId="53BCDAC9" w14:textId="77777777" w:rsidTr="00B406FB">
        <w:trPr>
          <w:trHeight w:val="126"/>
        </w:trPr>
        <w:tc>
          <w:tcPr>
            <w:tcW w:w="3540" w:type="dxa"/>
          </w:tcPr>
          <w:p w14:paraId="0510D287" w14:textId="77777777" w:rsidR="005C4AF6" w:rsidRPr="00B22090" w:rsidRDefault="005C4AF6" w:rsidP="00B406FB">
            <w:r w:rsidRPr="00B22090">
              <w:t xml:space="preserve">Загальні примітки  </w:t>
            </w:r>
          </w:p>
        </w:tc>
        <w:tc>
          <w:tcPr>
            <w:tcW w:w="5964" w:type="dxa"/>
            <w:vAlign w:val="center"/>
          </w:tcPr>
          <w:p w14:paraId="71693A50" w14:textId="77777777" w:rsidR="005C4AF6" w:rsidRPr="00B22090" w:rsidRDefault="005C4AF6" w:rsidP="00B406FB">
            <w:pPr>
              <w:ind w:firstLine="141"/>
              <w:jc w:val="both"/>
            </w:pPr>
            <w:r w:rsidRPr="00B22090">
              <w:t xml:space="preserve">Наведені нижче стандарти випробувань надають важливу допоміжну інформацію для специфікації випробувального обладнання та необхідних умов випробування, що стосуються вимірювань та вказівок щодо випробувань, наведених у цьому додатку. </w:t>
            </w:r>
          </w:p>
          <w:p w14:paraId="6CEF14E2" w14:textId="77777777" w:rsidR="005C4AF6" w:rsidRPr="00B22090" w:rsidRDefault="005C4AF6" w:rsidP="00B406FB">
            <w:pPr>
              <w:ind w:firstLine="141"/>
            </w:pPr>
            <w:r w:rsidRPr="00B22090">
              <w:t xml:space="preserve">ДСТУ EN 50564:2016 Електричне, електронне та офісне обладнання. Вимірювання низького енергоспоживання.  (EN 50564:2011, </w:t>
            </w:r>
            <w:r w:rsidRPr="00B22090">
              <w:rPr>
                <w:lang w:val="en-US"/>
              </w:rPr>
              <w:t>IDT</w:t>
            </w:r>
            <w:r w:rsidRPr="00B22090">
              <w:t>)</w:t>
            </w:r>
          </w:p>
          <w:p w14:paraId="2B010BD4" w14:textId="77777777" w:rsidR="005C4AF6" w:rsidRPr="00B22090" w:rsidRDefault="005C4AF6" w:rsidP="00B406FB">
            <w:pPr>
              <w:ind w:firstLine="141"/>
            </w:pPr>
            <w:r w:rsidRPr="00B22090">
              <w:t xml:space="preserve">ДСТУ EN IEC 62680-1-2:2022 Інтерфейси універсальної послідовної шини для даних живлення. Частина 1-2. Загальні компоненти. Специфікація доставки живлення </w:t>
            </w:r>
            <w:r w:rsidRPr="00B22090">
              <w:rPr>
                <w:lang w:val="en-US"/>
              </w:rPr>
              <w:t>USB</w:t>
            </w:r>
            <w:r w:rsidRPr="00B22090">
              <w:t xml:space="preserve"> (</w:t>
            </w:r>
            <w:r w:rsidRPr="00B22090">
              <w:rPr>
                <w:lang w:val="en-US"/>
              </w:rPr>
              <w:t>EN</w:t>
            </w:r>
            <w:r w:rsidRPr="00B22090">
              <w:t xml:space="preserve"> </w:t>
            </w:r>
            <w:r w:rsidRPr="00B22090">
              <w:rPr>
                <w:lang w:val="en-US"/>
              </w:rPr>
              <w:t>IEC</w:t>
            </w:r>
            <w:r w:rsidRPr="00B22090">
              <w:t xml:space="preserve"> 62680-1-2:2020, </w:t>
            </w:r>
            <w:r w:rsidRPr="00B22090">
              <w:rPr>
                <w:lang w:val="en-US"/>
              </w:rPr>
              <w:t>IDT</w:t>
            </w:r>
            <w:r w:rsidRPr="00B22090">
              <w:t xml:space="preserve">; </w:t>
            </w:r>
            <w:r w:rsidRPr="00B22090">
              <w:rPr>
                <w:lang w:val="en-US"/>
              </w:rPr>
              <w:t>IEC</w:t>
            </w:r>
            <w:r w:rsidRPr="00B22090">
              <w:t xml:space="preserve"> 62680-1-2:2019, </w:t>
            </w:r>
            <w:r w:rsidRPr="00B22090">
              <w:rPr>
                <w:lang w:val="en-US"/>
              </w:rPr>
              <w:t>IDT</w:t>
            </w:r>
            <w:r w:rsidRPr="00B22090">
              <w:t xml:space="preserve">). </w:t>
            </w:r>
          </w:p>
          <w:p w14:paraId="622F82E1" w14:textId="77777777" w:rsidR="005C4AF6" w:rsidRPr="00B22090" w:rsidRDefault="005C4AF6" w:rsidP="00B406FB">
            <w:pPr>
              <w:ind w:firstLine="141"/>
              <w:jc w:val="both"/>
              <w:rPr>
                <w:strike/>
              </w:rPr>
            </w:pPr>
          </w:p>
        </w:tc>
      </w:tr>
    </w:tbl>
    <w:p w14:paraId="3C22D790" w14:textId="77777777" w:rsidR="005C4AF6" w:rsidRPr="00B22090" w:rsidRDefault="005C4AF6" w:rsidP="005C4AF6">
      <w:pPr>
        <w:tabs>
          <w:tab w:val="left" w:pos="720"/>
        </w:tabs>
        <w:ind w:right="3"/>
        <w:rPr>
          <w:b/>
          <w:sz w:val="28"/>
          <w:szCs w:val="28"/>
        </w:rPr>
      </w:pPr>
    </w:p>
    <w:p w14:paraId="714EF0AD" w14:textId="77777777" w:rsidR="005A1682" w:rsidRPr="00B22090" w:rsidRDefault="005A1682" w:rsidP="00353B6C">
      <w:pPr>
        <w:ind w:right="3"/>
        <w:jc w:val="center"/>
        <w:rPr>
          <w:b/>
          <w:sz w:val="28"/>
          <w:szCs w:val="28"/>
        </w:rPr>
      </w:pPr>
    </w:p>
    <w:p w14:paraId="4F372A30" w14:textId="77777777" w:rsidR="00102DB3" w:rsidRPr="00B22090" w:rsidRDefault="00102DB3" w:rsidP="00353B6C">
      <w:pPr>
        <w:ind w:right="3"/>
        <w:jc w:val="center"/>
        <w:rPr>
          <w:b/>
          <w:sz w:val="28"/>
          <w:szCs w:val="28"/>
        </w:rPr>
      </w:pPr>
    </w:p>
    <w:p w14:paraId="125A475C" w14:textId="77777777" w:rsidR="00102DB3" w:rsidRPr="00B22090" w:rsidRDefault="00102DB3" w:rsidP="00353B6C">
      <w:pPr>
        <w:ind w:right="3"/>
        <w:jc w:val="center"/>
        <w:rPr>
          <w:b/>
          <w:sz w:val="28"/>
          <w:szCs w:val="28"/>
        </w:rPr>
      </w:pPr>
    </w:p>
    <w:p w14:paraId="2C7058AF" w14:textId="77777777" w:rsidR="00102DB3" w:rsidRPr="00B22090" w:rsidRDefault="00102DB3" w:rsidP="00353B6C">
      <w:pPr>
        <w:ind w:right="3"/>
        <w:jc w:val="center"/>
        <w:rPr>
          <w:b/>
          <w:sz w:val="28"/>
          <w:szCs w:val="28"/>
        </w:rPr>
      </w:pPr>
    </w:p>
    <w:p w14:paraId="3F4875F8" w14:textId="77777777" w:rsidR="00102DB3" w:rsidRPr="00B22090" w:rsidRDefault="00102DB3" w:rsidP="00353B6C">
      <w:pPr>
        <w:ind w:right="3"/>
        <w:jc w:val="center"/>
        <w:rPr>
          <w:b/>
          <w:sz w:val="28"/>
          <w:szCs w:val="28"/>
        </w:rPr>
      </w:pPr>
    </w:p>
    <w:p w14:paraId="7C740A2A" w14:textId="5D7F9E2F" w:rsidR="005A1682" w:rsidRPr="00B22090" w:rsidRDefault="00102DB3" w:rsidP="00102DB3">
      <w:pPr>
        <w:ind w:right="3"/>
        <w:jc w:val="both"/>
        <w:rPr>
          <w:sz w:val="28"/>
          <w:szCs w:val="28"/>
        </w:rPr>
      </w:pPr>
      <w:r w:rsidRPr="00B22090">
        <w:rPr>
          <w:sz w:val="28"/>
          <w:szCs w:val="28"/>
        </w:rPr>
        <w:lastRenderedPageBreak/>
        <w:t xml:space="preserve">11. </w:t>
      </w:r>
    </w:p>
    <w:p w14:paraId="03E44D8A" w14:textId="77777777" w:rsidR="00102DB3" w:rsidRPr="00B22090" w:rsidRDefault="00102DB3" w:rsidP="00102DB3">
      <w:pPr>
        <w:spacing w:after="106" w:line="265" w:lineRule="auto"/>
        <w:ind w:left="638" w:right="677" w:hanging="10"/>
        <w:jc w:val="center"/>
      </w:pPr>
      <w:r w:rsidRPr="00B22090">
        <w:rPr>
          <w:i/>
        </w:rPr>
        <w:t>Таблиця 3b</w:t>
      </w:r>
      <w:r w:rsidRPr="00B22090">
        <w:rPr>
          <w:b/>
        </w:rPr>
        <w:t xml:space="preserve"> </w:t>
      </w:r>
    </w:p>
    <w:p w14:paraId="687F6027" w14:textId="77777777" w:rsidR="00102DB3" w:rsidRPr="00B22090" w:rsidRDefault="00102DB3" w:rsidP="00102DB3">
      <w:pPr>
        <w:pStyle w:val="3"/>
        <w:spacing w:after="144" w:line="259" w:lineRule="auto"/>
        <w:ind w:left="639" w:right="676" w:firstLine="5"/>
        <w:jc w:val="center"/>
        <w:rPr>
          <w:rFonts w:ascii="Times New Roman" w:eastAsia="Times New Roman" w:hAnsi="Times New Roman" w:cs="Times New Roman"/>
          <w:bCs w:val="0"/>
          <w:color w:val="auto"/>
          <w:sz w:val="28"/>
          <w:szCs w:val="28"/>
        </w:rPr>
      </w:pPr>
      <w:r w:rsidRPr="00B22090">
        <w:rPr>
          <w:rFonts w:ascii="Times New Roman" w:eastAsia="Times New Roman" w:hAnsi="Times New Roman" w:cs="Times New Roman"/>
          <w:bCs w:val="0"/>
          <w:color w:val="auto"/>
          <w:sz w:val="28"/>
          <w:szCs w:val="28"/>
        </w:rPr>
        <w:t xml:space="preserve">Вимоги до </w:t>
      </w:r>
      <w:proofErr w:type="spellStart"/>
      <w:r w:rsidRPr="00B22090">
        <w:rPr>
          <w:rFonts w:ascii="Times New Roman" w:eastAsia="Times New Roman" w:hAnsi="Times New Roman" w:cs="Times New Roman"/>
          <w:bCs w:val="0"/>
          <w:color w:val="auto"/>
          <w:sz w:val="28"/>
          <w:szCs w:val="28"/>
        </w:rPr>
        <w:t>тестувального</w:t>
      </w:r>
      <w:proofErr w:type="spellEnd"/>
      <w:r w:rsidRPr="00B22090">
        <w:rPr>
          <w:rFonts w:ascii="Times New Roman" w:eastAsia="Times New Roman" w:hAnsi="Times New Roman" w:cs="Times New Roman"/>
          <w:bCs w:val="0"/>
          <w:color w:val="auto"/>
          <w:sz w:val="28"/>
          <w:szCs w:val="28"/>
        </w:rPr>
        <w:t xml:space="preserve"> обладнання та конфігурація UUT (*).</w:t>
      </w:r>
    </w:p>
    <w:tbl>
      <w:tblPr>
        <w:tblW w:w="98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79"/>
        <w:gridCol w:w="3143"/>
        <w:gridCol w:w="3969"/>
      </w:tblGrid>
      <w:tr w:rsidR="00102DB3" w:rsidRPr="00B22090" w14:paraId="59C32D4F" w14:textId="77777777" w:rsidTr="00B91E4D">
        <w:trPr>
          <w:trHeight w:val="435"/>
        </w:trPr>
        <w:tc>
          <w:tcPr>
            <w:tcW w:w="2779" w:type="dxa"/>
            <w:vAlign w:val="center"/>
          </w:tcPr>
          <w:p w14:paraId="79989AC5" w14:textId="77777777" w:rsidR="00102DB3" w:rsidRPr="00B22090" w:rsidRDefault="00102DB3" w:rsidP="00B406FB">
            <w:pPr>
              <w:spacing w:line="259" w:lineRule="auto"/>
              <w:ind w:left="1"/>
              <w:jc w:val="center"/>
            </w:pPr>
            <w:r w:rsidRPr="00B22090">
              <w:t xml:space="preserve">Опис обладнання </w:t>
            </w:r>
          </w:p>
        </w:tc>
        <w:tc>
          <w:tcPr>
            <w:tcW w:w="3143" w:type="dxa"/>
            <w:vAlign w:val="center"/>
          </w:tcPr>
          <w:p w14:paraId="6E767944" w14:textId="77777777" w:rsidR="00102DB3" w:rsidRPr="00B22090" w:rsidRDefault="00102DB3" w:rsidP="00102DB3">
            <w:pPr>
              <w:spacing w:line="259" w:lineRule="auto"/>
              <w:ind w:left="1"/>
              <w:jc w:val="center"/>
            </w:pPr>
            <w:r w:rsidRPr="00B22090">
              <w:t>Можливості</w:t>
            </w:r>
            <w:r w:rsidRPr="00B22090">
              <w:rPr>
                <w:sz w:val="15"/>
                <w:szCs w:val="15"/>
              </w:rPr>
              <w:t xml:space="preserve"> </w:t>
            </w:r>
          </w:p>
        </w:tc>
        <w:tc>
          <w:tcPr>
            <w:tcW w:w="3969" w:type="dxa"/>
            <w:vAlign w:val="center"/>
          </w:tcPr>
          <w:p w14:paraId="52170FBA" w14:textId="77777777" w:rsidR="00102DB3" w:rsidRPr="00B22090" w:rsidRDefault="00102DB3" w:rsidP="00102DB3">
            <w:pPr>
              <w:spacing w:line="259" w:lineRule="auto"/>
              <w:ind w:left="1"/>
              <w:jc w:val="center"/>
            </w:pPr>
            <w:r w:rsidRPr="00B22090">
              <w:t>Додаткові можливості та характеристики</w:t>
            </w:r>
            <w:r w:rsidRPr="00B22090">
              <w:rPr>
                <w:sz w:val="15"/>
                <w:szCs w:val="15"/>
              </w:rPr>
              <w:t xml:space="preserve"> </w:t>
            </w:r>
          </w:p>
        </w:tc>
      </w:tr>
      <w:tr w:rsidR="00102DB3" w:rsidRPr="00B22090" w14:paraId="58B3E7D9" w14:textId="77777777" w:rsidTr="00B91E4D">
        <w:trPr>
          <w:trHeight w:val="536"/>
        </w:trPr>
        <w:tc>
          <w:tcPr>
            <w:tcW w:w="2779" w:type="dxa"/>
            <w:vAlign w:val="center"/>
          </w:tcPr>
          <w:p w14:paraId="2FAE0844" w14:textId="77777777" w:rsidR="00102DB3" w:rsidRPr="00B22090" w:rsidRDefault="00102DB3" w:rsidP="00776BF0">
            <w:pPr>
              <w:ind w:left="2"/>
              <w:jc w:val="center"/>
            </w:pPr>
            <w:r w:rsidRPr="00B22090">
              <w:t xml:space="preserve">Вимірювання живлення </w:t>
            </w:r>
          </w:p>
        </w:tc>
        <w:tc>
          <w:tcPr>
            <w:tcW w:w="3143" w:type="dxa"/>
            <w:vAlign w:val="center"/>
          </w:tcPr>
          <w:p w14:paraId="427FE701" w14:textId="77777777" w:rsidR="00102DB3" w:rsidRPr="00B22090" w:rsidRDefault="00102DB3" w:rsidP="00776BF0">
            <w:pPr>
              <w:ind w:left="88"/>
            </w:pPr>
            <w:r w:rsidRPr="00B22090">
              <w:t>Визначено у відповідному стандарті</w:t>
            </w:r>
          </w:p>
        </w:tc>
        <w:tc>
          <w:tcPr>
            <w:tcW w:w="3969" w:type="dxa"/>
            <w:vAlign w:val="center"/>
          </w:tcPr>
          <w:p w14:paraId="3FCDE416" w14:textId="77777777" w:rsidR="00102DB3" w:rsidRPr="00B22090" w:rsidRDefault="00102DB3" w:rsidP="00776BF0">
            <w:pPr>
              <w:ind w:left="10"/>
              <w:jc w:val="center"/>
            </w:pPr>
            <w:r w:rsidRPr="00B22090">
              <w:t>Функція реєстрації даних</w:t>
            </w:r>
          </w:p>
        </w:tc>
      </w:tr>
      <w:tr w:rsidR="00102DB3" w:rsidRPr="00B22090" w14:paraId="5B1E1008" w14:textId="77777777" w:rsidTr="00B91E4D">
        <w:trPr>
          <w:trHeight w:val="729"/>
        </w:trPr>
        <w:tc>
          <w:tcPr>
            <w:tcW w:w="2779" w:type="dxa"/>
          </w:tcPr>
          <w:p w14:paraId="08D25118" w14:textId="77777777" w:rsidR="00102DB3" w:rsidRPr="00B22090" w:rsidRDefault="00102DB3" w:rsidP="00776BF0">
            <w:pPr>
              <w:ind w:left="61"/>
            </w:pPr>
            <w:r w:rsidRPr="00B22090">
              <w:t xml:space="preserve">Пристрій для вимірювання яскравості (LMD) </w:t>
            </w:r>
          </w:p>
        </w:tc>
        <w:tc>
          <w:tcPr>
            <w:tcW w:w="3143" w:type="dxa"/>
          </w:tcPr>
          <w:p w14:paraId="077DB05B" w14:textId="77777777" w:rsidR="00102DB3" w:rsidRPr="00B22090" w:rsidRDefault="00102DB3" w:rsidP="00776BF0">
            <w:pPr>
              <w:ind w:left="88"/>
            </w:pPr>
            <w:r w:rsidRPr="00B22090">
              <w:t xml:space="preserve">Визначено у відповідному стандарті </w:t>
            </w:r>
          </w:p>
        </w:tc>
        <w:tc>
          <w:tcPr>
            <w:tcW w:w="3969" w:type="dxa"/>
            <w:vAlign w:val="center"/>
          </w:tcPr>
          <w:p w14:paraId="7BE35418" w14:textId="77777777" w:rsidR="00102DB3" w:rsidRPr="00B22090" w:rsidRDefault="00102DB3" w:rsidP="00776BF0">
            <w:pPr>
              <w:jc w:val="center"/>
            </w:pPr>
            <w:r w:rsidRPr="00B22090">
              <w:t>Тип контактного датчика з функцією реєстрації даних</w:t>
            </w:r>
          </w:p>
        </w:tc>
      </w:tr>
      <w:tr w:rsidR="00102DB3" w:rsidRPr="00B22090" w14:paraId="4BCDEEF3" w14:textId="77777777" w:rsidTr="00B91E4D">
        <w:trPr>
          <w:trHeight w:val="729"/>
        </w:trPr>
        <w:tc>
          <w:tcPr>
            <w:tcW w:w="2779" w:type="dxa"/>
            <w:vAlign w:val="center"/>
          </w:tcPr>
          <w:p w14:paraId="2B59F1BA" w14:textId="77777777" w:rsidR="00102DB3" w:rsidRPr="00B22090" w:rsidRDefault="00102DB3" w:rsidP="00776BF0">
            <w:pPr>
              <w:ind w:left="5"/>
            </w:pPr>
            <w:r w:rsidRPr="00B22090">
              <w:t xml:space="preserve">Пристрій для вимірювання освітленості </w:t>
            </w:r>
          </w:p>
          <w:p w14:paraId="349B38D9" w14:textId="77777777" w:rsidR="00102DB3" w:rsidRPr="00B22090" w:rsidRDefault="00102DB3" w:rsidP="00776BF0">
            <w:pPr>
              <w:ind w:left="5"/>
            </w:pPr>
            <w:r w:rsidRPr="00B22090">
              <w:t xml:space="preserve">(IMD) </w:t>
            </w:r>
          </w:p>
        </w:tc>
        <w:tc>
          <w:tcPr>
            <w:tcW w:w="3143" w:type="dxa"/>
          </w:tcPr>
          <w:p w14:paraId="41E0B339" w14:textId="77777777" w:rsidR="00102DB3" w:rsidRPr="00B22090" w:rsidRDefault="00102DB3" w:rsidP="00776BF0">
            <w:pPr>
              <w:ind w:left="88"/>
            </w:pPr>
            <w:r w:rsidRPr="00B22090">
              <w:t xml:space="preserve">Визначено у відповідному стандарті </w:t>
            </w:r>
          </w:p>
        </w:tc>
        <w:tc>
          <w:tcPr>
            <w:tcW w:w="3969" w:type="dxa"/>
          </w:tcPr>
          <w:p w14:paraId="64487C1A" w14:textId="77777777" w:rsidR="00102DB3" w:rsidRPr="00B22090" w:rsidRDefault="00102DB3" w:rsidP="00776BF0">
            <w:pPr>
              <w:ind w:left="10"/>
              <w:jc w:val="center"/>
            </w:pPr>
            <w:r w:rsidRPr="00B22090">
              <w:t>Функція реєстрації даних</w:t>
            </w:r>
          </w:p>
        </w:tc>
      </w:tr>
      <w:tr w:rsidR="00102DB3" w:rsidRPr="00B22090" w14:paraId="7EED2B0D" w14:textId="77777777" w:rsidTr="00B91E4D">
        <w:trPr>
          <w:trHeight w:val="921"/>
        </w:trPr>
        <w:tc>
          <w:tcPr>
            <w:tcW w:w="2779" w:type="dxa"/>
          </w:tcPr>
          <w:p w14:paraId="3654C3A2" w14:textId="77777777" w:rsidR="00102DB3" w:rsidRPr="00B22090" w:rsidRDefault="00102DB3" w:rsidP="00776BF0">
            <w:pPr>
              <w:ind w:left="1"/>
            </w:pPr>
            <w:r w:rsidRPr="00B22090">
              <w:t>Обладнання для генерування сигналів</w:t>
            </w:r>
          </w:p>
        </w:tc>
        <w:tc>
          <w:tcPr>
            <w:tcW w:w="3143" w:type="dxa"/>
          </w:tcPr>
          <w:p w14:paraId="6CE1F225" w14:textId="77777777" w:rsidR="00102DB3" w:rsidRPr="00B22090" w:rsidRDefault="00102DB3" w:rsidP="00776BF0">
            <w:pPr>
              <w:ind w:left="88"/>
            </w:pPr>
            <w:r w:rsidRPr="00B22090">
              <w:t xml:space="preserve">Визначено у відповідному стандарті </w:t>
            </w:r>
          </w:p>
        </w:tc>
        <w:tc>
          <w:tcPr>
            <w:tcW w:w="3969" w:type="dxa"/>
            <w:vAlign w:val="center"/>
          </w:tcPr>
          <w:p w14:paraId="33135C8B" w14:textId="77777777" w:rsidR="00102DB3" w:rsidRPr="00B22090" w:rsidRDefault="00102DB3" w:rsidP="00776BF0">
            <w:pPr>
              <w:ind w:left="13"/>
              <w:jc w:val="center"/>
            </w:pPr>
            <w:r w:rsidRPr="00B22090">
              <w:t xml:space="preserve">Див. відповідні примітки в </w:t>
            </w:r>
            <w:r w:rsidRPr="00B22090">
              <w:rPr>
                <w:i/>
              </w:rPr>
              <w:t xml:space="preserve">додатку III </w:t>
            </w:r>
          </w:p>
          <w:p w14:paraId="08D217F1" w14:textId="77777777" w:rsidR="00102DB3" w:rsidRPr="00B22090" w:rsidRDefault="00102DB3" w:rsidP="00776BF0">
            <w:pPr>
              <w:jc w:val="center"/>
            </w:pPr>
            <w:r w:rsidRPr="00B22090">
              <w:rPr>
                <w:i/>
              </w:rPr>
              <w:t>Таблиця 3a</w:t>
            </w:r>
            <w:r w:rsidRPr="00B22090">
              <w:t xml:space="preserve">. Посилання та примітки з застереженнями </w:t>
            </w:r>
          </w:p>
        </w:tc>
      </w:tr>
      <w:tr w:rsidR="00102DB3" w:rsidRPr="00B22090" w14:paraId="19029576" w14:textId="77777777" w:rsidTr="00B91E4D">
        <w:trPr>
          <w:trHeight w:val="2927"/>
        </w:trPr>
        <w:tc>
          <w:tcPr>
            <w:tcW w:w="2779" w:type="dxa"/>
          </w:tcPr>
          <w:p w14:paraId="6B997BE5" w14:textId="77777777" w:rsidR="00102DB3" w:rsidRPr="00B22090" w:rsidRDefault="00102DB3" w:rsidP="00776BF0">
            <w:pPr>
              <w:ind w:left="2" w:right="524"/>
            </w:pPr>
            <w:r w:rsidRPr="00B22090">
              <w:t xml:space="preserve">Джерело світла (проектор) </w:t>
            </w:r>
          </w:p>
        </w:tc>
        <w:tc>
          <w:tcPr>
            <w:tcW w:w="3143" w:type="dxa"/>
          </w:tcPr>
          <w:p w14:paraId="7A32E8DD" w14:textId="77777777" w:rsidR="00102DB3" w:rsidRPr="00B22090" w:rsidRDefault="00102DB3" w:rsidP="00776BF0">
            <w:pPr>
              <w:ind w:left="88" w:right="80"/>
            </w:pPr>
            <w:r w:rsidRPr="00B22090">
              <w:t>Має забезпечувати освітленість датчика ABC менше ніж 12 люкс і до 150 люкс для телевізорів і моніторів та до 20 000 люкс для цифрових табло з мінімальної відстані приблизно 1,5 м від датчика ABC</w:t>
            </w:r>
          </w:p>
        </w:tc>
        <w:tc>
          <w:tcPr>
            <w:tcW w:w="3969" w:type="dxa"/>
            <w:vAlign w:val="center"/>
          </w:tcPr>
          <w:p w14:paraId="0E1C5D0D" w14:textId="77777777" w:rsidR="00102DB3" w:rsidRPr="00B22090" w:rsidRDefault="00102DB3" w:rsidP="00776BF0">
            <w:pPr>
              <w:ind w:left="19"/>
              <w:jc w:val="center"/>
            </w:pPr>
            <w:proofErr w:type="spellStart"/>
            <w:r w:rsidRPr="00B22090">
              <w:t>Твердотільний</w:t>
            </w:r>
            <w:proofErr w:type="spellEnd"/>
            <w:r w:rsidRPr="00B22090">
              <w:t xml:space="preserve"> ламповий стартер (світлодіодний, лазерний або комбінація </w:t>
            </w:r>
            <w:proofErr w:type="spellStart"/>
            <w:r w:rsidRPr="00B22090">
              <w:t>світлодіода</w:t>
            </w:r>
            <w:proofErr w:type="spellEnd"/>
            <w:r w:rsidRPr="00B22090">
              <w:t>/лазера).</w:t>
            </w:r>
          </w:p>
          <w:p w14:paraId="712A6B73" w14:textId="77777777" w:rsidR="00102DB3" w:rsidRPr="00B22090" w:rsidRDefault="00102DB3" w:rsidP="00776BF0">
            <w:pPr>
              <w:jc w:val="center"/>
            </w:pPr>
            <w:r w:rsidRPr="00B22090">
              <w:t>Кольорова гама проектора має бути рівна або краща за REC 709.</w:t>
            </w:r>
          </w:p>
          <w:p w14:paraId="03690FAB" w14:textId="77777777" w:rsidR="00102DB3" w:rsidRPr="00B22090" w:rsidRDefault="00102DB3" w:rsidP="00776BF0">
            <w:pPr>
              <w:jc w:val="center"/>
            </w:pPr>
            <w:r w:rsidRPr="00B22090">
              <w:t xml:space="preserve">Нахилена монтажна платформа забезпечує точне вирівнювання </w:t>
            </w:r>
            <w:proofErr w:type="spellStart"/>
            <w:r w:rsidRPr="00B22090">
              <w:t>променя</w:t>
            </w:r>
            <w:proofErr w:type="spellEnd"/>
            <w:r w:rsidRPr="00B22090">
              <w:t xml:space="preserve"> проектора.</w:t>
            </w:r>
          </w:p>
          <w:p w14:paraId="708AD462" w14:textId="77777777" w:rsidR="00102DB3" w:rsidRPr="00B22090" w:rsidRDefault="00102DB3" w:rsidP="00776BF0">
            <w:pPr>
              <w:jc w:val="center"/>
            </w:pPr>
            <w:r w:rsidRPr="00B22090">
              <w:t>Її можна поєднати або замінити вбудованою функцією оптичного вирівнювання.</w:t>
            </w:r>
          </w:p>
        </w:tc>
      </w:tr>
      <w:tr w:rsidR="00102DB3" w:rsidRPr="00B22090" w14:paraId="5CC4E3D7" w14:textId="77777777" w:rsidTr="00B91E4D">
        <w:trPr>
          <w:trHeight w:val="729"/>
        </w:trPr>
        <w:tc>
          <w:tcPr>
            <w:tcW w:w="2779" w:type="dxa"/>
            <w:vAlign w:val="center"/>
          </w:tcPr>
          <w:p w14:paraId="132C8C0A" w14:textId="77777777" w:rsidR="00102DB3" w:rsidRPr="00B22090" w:rsidRDefault="00102DB3" w:rsidP="00776BF0">
            <w:pPr>
              <w:tabs>
                <w:tab w:val="left" w:pos="2074"/>
              </w:tabs>
              <w:ind w:left="2" w:right="524"/>
            </w:pPr>
            <w:r w:rsidRPr="00B22090">
              <w:t xml:space="preserve">Джерело світла (світлодіодна лампа з можливістю затемнення) </w:t>
            </w:r>
          </w:p>
        </w:tc>
        <w:tc>
          <w:tcPr>
            <w:tcW w:w="3143" w:type="dxa"/>
          </w:tcPr>
          <w:p w14:paraId="2F0509A4" w14:textId="77777777" w:rsidR="00102DB3" w:rsidRPr="00B22090" w:rsidRDefault="00102DB3" w:rsidP="00776BF0">
            <w:pPr>
              <w:ind w:left="88"/>
            </w:pPr>
            <w:r w:rsidRPr="00B22090">
              <w:t xml:space="preserve">Як зазначено в пункті 1.2.1 </w:t>
            </w:r>
          </w:p>
        </w:tc>
        <w:tc>
          <w:tcPr>
            <w:tcW w:w="3969" w:type="dxa"/>
          </w:tcPr>
          <w:p w14:paraId="6F4FA048" w14:textId="77777777" w:rsidR="00102DB3" w:rsidRPr="00B22090" w:rsidRDefault="00102DB3" w:rsidP="00776BF0"/>
        </w:tc>
      </w:tr>
      <w:tr w:rsidR="00102DB3" w:rsidRPr="00B22090" w14:paraId="703976B4" w14:textId="77777777" w:rsidTr="00B91E4D">
        <w:trPr>
          <w:trHeight w:val="921"/>
        </w:trPr>
        <w:tc>
          <w:tcPr>
            <w:tcW w:w="2779" w:type="dxa"/>
          </w:tcPr>
          <w:p w14:paraId="08658859" w14:textId="77777777" w:rsidR="00102DB3" w:rsidRPr="00B22090" w:rsidRDefault="00102DB3" w:rsidP="00776BF0">
            <w:pPr>
              <w:tabs>
                <w:tab w:val="left" w:pos="2074"/>
              </w:tabs>
              <w:ind w:left="2"/>
            </w:pPr>
            <w:r w:rsidRPr="00B22090">
              <w:t>Комп'ютер для одночасної фіксації даних на загальній шкалі часу</w:t>
            </w:r>
          </w:p>
        </w:tc>
        <w:tc>
          <w:tcPr>
            <w:tcW w:w="3143" w:type="dxa"/>
            <w:vAlign w:val="center"/>
          </w:tcPr>
          <w:p w14:paraId="3A2C7E9F" w14:textId="77777777" w:rsidR="00102DB3" w:rsidRPr="00B22090" w:rsidRDefault="00102DB3" w:rsidP="00776BF0">
            <w:pPr>
              <w:ind w:left="88" w:right="81" w:hanging="96"/>
            </w:pPr>
            <w:r w:rsidRPr="00B22090">
              <w:t xml:space="preserve"> Принаймні 3 відповідні порти, які забезпечують інтерфейс із живленням, яскравістю та приладом для вимірювання освітленості.</w:t>
            </w:r>
          </w:p>
        </w:tc>
        <w:tc>
          <w:tcPr>
            <w:tcW w:w="3969" w:type="dxa"/>
          </w:tcPr>
          <w:p w14:paraId="58026DC1" w14:textId="77777777" w:rsidR="00102DB3" w:rsidRPr="00B22090" w:rsidRDefault="00102DB3" w:rsidP="00776BF0">
            <w:pPr>
              <w:jc w:val="center"/>
            </w:pPr>
            <w:r w:rsidRPr="00B22090">
              <w:t xml:space="preserve">Порти USB і </w:t>
            </w:r>
            <w:proofErr w:type="spellStart"/>
            <w:r w:rsidRPr="00B22090">
              <w:t>Thunderbolt</w:t>
            </w:r>
            <w:proofErr w:type="spellEnd"/>
            <w:r w:rsidRPr="00B22090">
              <w:t xml:space="preserve"> вважаються відповідними портами</w:t>
            </w:r>
          </w:p>
        </w:tc>
      </w:tr>
      <w:tr w:rsidR="00102DB3" w:rsidRPr="00B22090" w14:paraId="305019EA" w14:textId="77777777" w:rsidTr="00B91E4D">
        <w:trPr>
          <w:trHeight w:val="1395"/>
        </w:trPr>
        <w:tc>
          <w:tcPr>
            <w:tcW w:w="2779" w:type="dxa"/>
          </w:tcPr>
          <w:p w14:paraId="678BBF50" w14:textId="77777777" w:rsidR="00102DB3" w:rsidRPr="00B22090" w:rsidRDefault="00102DB3" w:rsidP="00776BF0">
            <w:pPr>
              <w:ind w:left="5"/>
            </w:pPr>
            <w:r w:rsidRPr="00B22090">
              <w:t>Комп’ютер із програмою для редагування слайдів та/або зображень, поєднаний з проектором</w:t>
            </w:r>
          </w:p>
        </w:tc>
        <w:tc>
          <w:tcPr>
            <w:tcW w:w="3143" w:type="dxa"/>
            <w:vAlign w:val="center"/>
          </w:tcPr>
          <w:p w14:paraId="77375DDD" w14:textId="77777777" w:rsidR="00102DB3" w:rsidRPr="00B22090" w:rsidRDefault="00102DB3" w:rsidP="00776BF0">
            <w:pPr>
              <w:ind w:left="88" w:right="79"/>
            </w:pPr>
            <w:r w:rsidRPr="00B22090">
              <w:t xml:space="preserve">Програма, що дозволяє </w:t>
            </w:r>
            <w:proofErr w:type="spellStart"/>
            <w:r w:rsidRPr="00B22090">
              <w:t>проеціювати</w:t>
            </w:r>
            <w:proofErr w:type="spellEnd"/>
            <w:r w:rsidRPr="00B22090">
              <w:t xml:space="preserve"> </w:t>
            </w:r>
            <w:proofErr w:type="spellStart"/>
            <w:r w:rsidRPr="00B22090">
              <w:t>повнокадрові</w:t>
            </w:r>
            <w:proofErr w:type="spellEnd"/>
            <w:r w:rsidRPr="00B22090">
              <w:t xml:space="preserve"> слайди білого зображення з одночасним контролем колірної температури та рівня яскравості (сірого)</w:t>
            </w:r>
          </w:p>
        </w:tc>
        <w:tc>
          <w:tcPr>
            <w:tcW w:w="3969" w:type="dxa"/>
          </w:tcPr>
          <w:p w14:paraId="2218E684" w14:textId="77777777" w:rsidR="00102DB3" w:rsidRPr="00B22090" w:rsidRDefault="00102DB3" w:rsidP="00776BF0"/>
        </w:tc>
      </w:tr>
    </w:tbl>
    <w:p w14:paraId="0BFEF62F" w14:textId="77777777" w:rsidR="00102DB3" w:rsidRPr="00B22090" w:rsidRDefault="00102DB3" w:rsidP="00102DB3">
      <w:pPr>
        <w:spacing w:line="259" w:lineRule="auto"/>
        <w:rPr>
          <w:sz w:val="20"/>
          <w:szCs w:val="20"/>
        </w:rPr>
      </w:pPr>
      <w:r w:rsidRPr="00B22090">
        <w:rPr>
          <w:sz w:val="20"/>
          <w:szCs w:val="20"/>
        </w:rPr>
        <w:t>(*)</w:t>
      </w:r>
      <w:r w:rsidRPr="00B22090">
        <w:rPr>
          <w:i/>
          <w:sz w:val="20"/>
          <w:szCs w:val="20"/>
        </w:rPr>
        <w:t xml:space="preserve"> Одиниця, що тестується</w:t>
      </w:r>
      <w:r w:rsidRPr="00B22090">
        <w:rPr>
          <w:sz w:val="20"/>
          <w:szCs w:val="20"/>
        </w:rPr>
        <w:t xml:space="preserve"> </w:t>
      </w:r>
    </w:p>
    <w:p w14:paraId="4CC09B7A" w14:textId="14197FA0" w:rsidR="00102DB3" w:rsidRPr="00B22090" w:rsidRDefault="00102DB3" w:rsidP="00102DB3">
      <w:pPr>
        <w:ind w:right="3"/>
        <w:jc w:val="both"/>
        <w:rPr>
          <w:sz w:val="28"/>
          <w:szCs w:val="28"/>
        </w:rPr>
      </w:pPr>
      <w:r w:rsidRPr="00B22090">
        <w:rPr>
          <w:sz w:val="28"/>
          <w:szCs w:val="28"/>
        </w:rPr>
        <w:lastRenderedPageBreak/>
        <w:t>12.</w:t>
      </w:r>
    </w:p>
    <w:p w14:paraId="5346C14F" w14:textId="235B6898" w:rsidR="00102DB3" w:rsidRPr="00B22090" w:rsidRDefault="00102DB3" w:rsidP="00102DB3">
      <w:pPr>
        <w:ind w:firstLine="570"/>
        <w:jc w:val="center"/>
        <w:rPr>
          <w:b/>
          <w:sz w:val="28"/>
          <w:szCs w:val="28"/>
        </w:rPr>
      </w:pPr>
      <w:r w:rsidRPr="00B22090">
        <w:rPr>
          <w:color w:val="221F1F"/>
          <w:sz w:val="28"/>
          <w:szCs w:val="28"/>
        </w:rPr>
        <w:t xml:space="preserve">                                                                                                          Таблиця</w:t>
      </w:r>
      <w:r w:rsidRPr="00B22090">
        <w:rPr>
          <w:b/>
          <w:sz w:val="28"/>
          <w:szCs w:val="28"/>
        </w:rPr>
        <w:t xml:space="preserve"> </w:t>
      </w:r>
      <w:r w:rsidR="00723425" w:rsidRPr="00B22090">
        <w:rPr>
          <w:sz w:val="28"/>
          <w:szCs w:val="28"/>
        </w:rPr>
        <w:t>4</w:t>
      </w:r>
    </w:p>
    <w:p w14:paraId="5C72E2F7" w14:textId="77777777" w:rsidR="00102DB3" w:rsidRPr="00B22090" w:rsidRDefault="00102DB3" w:rsidP="00102DB3">
      <w:pPr>
        <w:ind w:firstLine="570"/>
        <w:rPr>
          <w:b/>
          <w:sz w:val="28"/>
          <w:szCs w:val="28"/>
        </w:rPr>
      </w:pPr>
      <w:r w:rsidRPr="00B22090">
        <w:rPr>
          <w:b/>
          <w:sz w:val="28"/>
          <w:szCs w:val="28"/>
        </w:rPr>
        <w:t>Вимоги до випробувального обладнання та конфігурація UUT (*)</w:t>
      </w:r>
    </w:p>
    <w:p w14:paraId="3E7A13D1" w14:textId="77777777" w:rsidR="00102DB3" w:rsidRPr="00B22090" w:rsidRDefault="00102DB3" w:rsidP="00102DB3">
      <w:pPr>
        <w:ind w:firstLine="570"/>
        <w:rPr>
          <w:b/>
          <w:sz w:val="28"/>
          <w:szCs w:val="28"/>
        </w:rPr>
      </w:pPr>
    </w:p>
    <w:tbl>
      <w:tblPr>
        <w:tblW w:w="990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83"/>
        <w:gridCol w:w="3260"/>
        <w:gridCol w:w="3363"/>
      </w:tblGrid>
      <w:tr w:rsidR="00102DB3" w:rsidRPr="00B22090" w14:paraId="62A614BE" w14:textId="77777777" w:rsidTr="00B91E4D">
        <w:trPr>
          <w:trHeight w:val="435"/>
        </w:trPr>
        <w:tc>
          <w:tcPr>
            <w:tcW w:w="3283" w:type="dxa"/>
            <w:vAlign w:val="center"/>
          </w:tcPr>
          <w:p w14:paraId="6C571CF4" w14:textId="77777777" w:rsidR="00102DB3" w:rsidRPr="00B22090" w:rsidRDefault="00102DB3" w:rsidP="00B406FB">
            <w:pPr>
              <w:ind w:left="164"/>
              <w:jc w:val="center"/>
            </w:pPr>
            <w:r w:rsidRPr="00B22090">
              <w:t>Опис обладнання</w:t>
            </w:r>
          </w:p>
        </w:tc>
        <w:tc>
          <w:tcPr>
            <w:tcW w:w="3260" w:type="dxa"/>
            <w:vAlign w:val="center"/>
          </w:tcPr>
          <w:p w14:paraId="64FEA949" w14:textId="77777777" w:rsidR="00102DB3" w:rsidRPr="00B22090" w:rsidRDefault="00102DB3" w:rsidP="00B406FB">
            <w:pPr>
              <w:ind w:left="164"/>
              <w:jc w:val="center"/>
            </w:pPr>
            <w:r w:rsidRPr="00B22090">
              <w:t>Можливості</w:t>
            </w:r>
          </w:p>
        </w:tc>
        <w:tc>
          <w:tcPr>
            <w:tcW w:w="3363" w:type="dxa"/>
            <w:vAlign w:val="center"/>
          </w:tcPr>
          <w:p w14:paraId="18B13E0C" w14:textId="77777777" w:rsidR="00102DB3" w:rsidRPr="00B22090" w:rsidRDefault="00102DB3" w:rsidP="00B406FB">
            <w:pPr>
              <w:ind w:left="164"/>
              <w:jc w:val="center"/>
            </w:pPr>
            <w:r w:rsidRPr="00B22090">
              <w:t>Додаткові можливості та характеристики</w:t>
            </w:r>
          </w:p>
        </w:tc>
      </w:tr>
      <w:tr w:rsidR="00102DB3" w:rsidRPr="00B22090" w14:paraId="52FF96D7" w14:textId="77777777" w:rsidTr="00B91E4D">
        <w:trPr>
          <w:trHeight w:val="536"/>
        </w:trPr>
        <w:tc>
          <w:tcPr>
            <w:tcW w:w="3283" w:type="dxa"/>
            <w:vAlign w:val="center"/>
          </w:tcPr>
          <w:p w14:paraId="1876BAAE" w14:textId="5A4F3ADD" w:rsidR="00102DB3" w:rsidRPr="00B22090" w:rsidRDefault="00102DB3" w:rsidP="00084BBF">
            <w:pPr>
              <w:ind w:left="164"/>
            </w:pPr>
            <w:r w:rsidRPr="00B22090">
              <w:t xml:space="preserve">Вимірювання </w:t>
            </w:r>
            <w:r w:rsidR="00084BBF" w:rsidRPr="00B22090">
              <w:t>потужності</w:t>
            </w:r>
          </w:p>
        </w:tc>
        <w:tc>
          <w:tcPr>
            <w:tcW w:w="3260" w:type="dxa"/>
            <w:vAlign w:val="center"/>
          </w:tcPr>
          <w:p w14:paraId="1DE47024" w14:textId="77777777" w:rsidR="00102DB3" w:rsidRPr="00B22090" w:rsidRDefault="00102DB3" w:rsidP="00B406FB">
            <w:pPr>
              <w:ind w:left="164"/>
            </w:pPr>
            <w:r w:rsidRPr="00B22090">
              <w:t>Визначено у відповідному стандарті</w:t>
            </w:r>
          </w:p>
        </w:tc>
        <w:tc>
          <w:tcPr>
            <w:tcW w:w="3363" w:type="dxa"/>
            <w:vAlign w:val="center"/>
          </w:tcPr>
          <w:p w14:paraId="5FAEE121" w14:textId="77777777" w:rsidR="00102DB3" w:rsidRPr="00B22090" w:rsidRDefault="00102DB3" w:rsidP="00B406FB">
            <w:pPr>
              <w:ind w:left="164"/>
            </w:pPr>
            <w:r w:rsidRPr="00B22090">
              <w:t>Функція реєстрації даних</w:t>
            </w:r>
          </w:p>
        </w:tc>
      </w:tr>
      <w:tr w:rsidR="00102DB3" w:rsidRPr="00B22090" w14:paraId="6EFDA1DA" w14:textId="77777777" w:rsidTr="00B91E4D">
        <w:trPr>
          <w:trHeight w:val="729"/>
        </w:trPr>
        <w:tc>
          <w:tcPr>
            <w:tcW w:w="3283" w:type="dxa"/>
          </w:tcPr>
          <w:p w14:paraId="324A8681" w14:textId="77777777" w:rsidR="00102DB3" w:rsidRPr="00B22090" w:rsidRDefault="00102DB3" w:rsidP="00B406FB">
            <w:pPr>
              <w:ind w:left="164"/>
            </w:pPr>
            <w:r w:rsidRPr="00B22090">
              <w:t>Пристрій для вимірювання яскравості (LMD)</w:t>
            </w:r>
          </w:p>
        </w:tc>
        <w:tc>
          <w:tcPr>
            <w:tcW w:w="3260" w:type="dxa"/>
          </w:tcPr>
          <w:p w14:paraId="7016D8E1" w14:textId="77777777" w:rsidR="00102DB3" w:rsidRPr="00B22090" w:rsidRDefault="00102DB3" w:rsidP="00B406FB">
            <w:pPr>
              <w:ind w:left="164"/>
            </w:pPr>
            <w:r w:rsidRPr="00B22090">
              <w:t xml:space="preserve">Визначено у відповідному стандарті </w:t>
            </w:r>
          </w:p>
        </w:tc>
        <w:tc>
          <w:tcPr>
            <w:tcW w:w="3363" w:type="dxa"/>
            <w:vAlign w:val="center"/>
          </w:tcPr>
          <w:p w14:paraId="378B1DA9" w14:textId="77777777" w:rsidR="00102DB3" w:rsidRPr="00B22090" w:rsidRDefault="00102DB3" w:rsidP="00B406FB">
            <w:pPr>
              <w:ind w:left="164"/>
            </w:pPr>
            <w:r w:rsidRPr="00B22090">
              <w:t>Тип контактного датчика з функцією реєстрації даних</w:t>
            </w:r>
          </w:p>
        </w:tc>
      </w:tr>
      <w:tr w:rsidR="00102DB3" w:rsidRPr="00B22090" w14:paraId="22CB4468" w14:textId="77777777" w:rsidTr="00B91E4D">
        <w:trPr>
          <w:trHeight w:val="729"/>
        </w:trPr>
        <w:tc>
          <w:tcPr>
            <w:tcW w:w="3283" w:type="dxa"/>
            <w:vAlign w:val="center"/>
          </w:tcPr>
          <w:p w14:paraId="133710A6" w14:textId="77777777" w:rsidR="00102DB3" w:rsidRPr="00B22090" w:rsidRDefault="00102DB3" w:rsidP="00B406FB">
            <w:pPr>
              <w:ind w:left="164"/>
            </w:pPr>
            <w:r w:rsidRPr="00B22090">
              <w:t>Пристрій для вимірювання освітленості</w:t>
            </w:r>
          </w:p>
          <w:p w14:paraId="42866BDF" w14:textId="77777777" w:rsidR="00102DB3" w:rsidRPr="00B22090" w:rsidRDefault="00102DB3" w:rsidP="00B406FB">
            <w:pPr>
              <w:ind w:left="164"/>
            </w:pPr>
            <w:r w:rsidRPr="00B22090">
              <w:t>(IMD)</w:t>
            </w:r>
          </w:p>
        </w:tc>
        <w:tc>
          <w:tcPr>
            <w:tcW w:w="3260" w:type="dxa"/>
          </w:tcPr>
          <w:p w14:paraId="39E5335D" w14:textId="77777777" w:rsidR="00102DB3" w:rsidRPr="00B22090" w:rsidRDefault="00102DB3" w:rsidP="00B406FB">
            <w:pPr>
              <w:ind w:left="164"/>
            </w:pPr>
            <w:r w:rsidRPr="00B22090">
              <w:t xml:space="preserve">Визначено у відповідному стандарті </w:t>
            </w:r>
          </w:p>
        </w:tc>
        <w:tc>
          <w:tcPr>
            <w:tcW w:w="3363" w:type="dxa"/>
          </w:tcPr>
          <w:p w14:paraId="28F03919" w14:textId="77777777" w:rsidR="00102DB3" w:rsidRPr="00B22090" w:rsidRDefault="00102DB3" w:rsidP="00B406FB">
            <w:pPr>
              <w:ind w:left="164"/>
            </w:pPr>
            <w:r w:rsidRPr="00B22090">
              <w:t>Функція реєстрації даних</w:t>
            </w:r>
          </w:p>
        </w:tc>
      </w:tr>
      <w:tr w:rsidR="00102DB3" w:rsidRPr="00B22090" w14:paraId="35060B4E" w14:textId="77777777" w:rsidTr="00B91E4D">
        <w:trPr>
          <w:trHeight w:val="921"/>
        </w:trPr>
        <w:tc>
          <w:tcPr>
            <w:tcW w:w="3283" w:type="dxa"/>
          </w:tcPr>
          <w:p w14:paraId="6B0C18D4" w14:textId="77777777" w:rsidR="00102DB3" w:rsidRPr="00B22090" w:rsidRDefault="00102DB3" w:rsidP="00B406FB">
            <w:pPr>
              <w:ind w:left="164"/>
            </w:pPr>
            <w:r w:rsidRPr="00B22090">
              <w:t>Обладнання для генерування сигналів</w:t>
            </w:r>
          </w:p>
        </w:tc>
        <w:tc>
          <w:tcPr>
            <w:tcW w:w="3260" w:type="dxa"/>
          </w:tcPr>
          <w:p w14:paraId="4A216F0E" w14:textId="77777777" w:rsidR="00102DB3" w:rsidRPr="00B22090" w:rsidRDefault="00102DB3" w:rsidP="00B406FB">
            <w:pPr>
              <w:ind w:left="164"/>
            </w:pPr>
            <w:r w:rsidRPr="00B22090">
              <w:t xml:space="preserve">Визначено у відповідному стандарті </w:t>
            </w:r>
          </w:p>
        </w:tc>
        <w:tc>
          <w:tcPr>
            <w:tcW w:w="3363" w:type="dxa"/>
            <w:vAlign w:val="center"/>
          </w:tcPr>
          <w:p w14:paraId="7FAE579B" w14:textId="77777777" w:rsidR="00102DB3" w:rsidRPr="00B22090" w:rsidRDefault="00102DB3" w:rsidP="00B406FB">
            <w:pPr>
              <w:ind w:left="164"/>
            </w:pPr>
            <w:r w:rsidRPr="00B22090">
              <w:t xml:space="preserve">Див. відповідні примітки в таблиці додатка 3. </w:t>
            </w:r>
          </w:p>
          <w:p w14:paraId="5E63C83F" w14:textId="77777777" w:rsidR="00102DB3" w:rsidRPr="00B22090" w:rsidRDefault="00102DB3" w:rsidP="00B406FB">
            <w:pPr>
              <w:ind w:left="164"/>
            </w:pPr>
            <w:r w:rsidRPr="00B22090">
              <w:t xml:space="preserve">Посилання та примітки із застереженнями </w:t>
            </w:r>
          </w:p>
        </w:tc>
      </w:tr>
      <w:tr w:rsidR="00102DB3" w:rsidRPr="00B22090" w14:paraId="5C6FCB2E" w14:textId="77777777" w:rsidTr="00B91E4D">
        <w:trPr>
          <w:trHeight w:val="2927"/>
        </w:trPr>
        <w:tc>
          <w:tcPr>
            <w:tcW w:w="3283" w:type="dxa"/>
          </w:tcPr>
          <w:p w14:paraId="43EC70D3" w14:textId="77777777" w:rsidR="00102DB3" w:rsidRPr="00B22090" w:rsidRDefault="00102DB3" w:rsidP="00B406FB">
            <w:pPr>
              <w:ind w:left="164"/>
            </w:pPr>
            <w:r w:rsidRPr="00B22090">
              <w:t>Джерело світла (проектор)</w:t>
            </w:r>
          </w:p>
        </w:tc>
        <w:tc>
          <w:tcPr>
            <w:tcW w:w="3260" w:type="dxa"/>
          </w:tcPr>
          <w:p w14:paraId="60B11F0C" w14:textId="77777777" w:rsidR="00102DB3" w:rsidRPr="00B22090" w:rsidRDefault="00102DB3" w:rsidP="00B406FB">
            <w:pPr>
              <w:ind w:left="164"/>
            </w:pPr>
            <w:r w:rsidRPr="00B22090">
              <w:t>Забезпечувати освітленість датчика ABC менше ніж 12 люкс і до 150 люкс для телевізорів і моніторів та до 20 000 люкс для цифрових табло з мінімальної відстані приблизно 1,5 м від датчика ABC</w:t>
            </w:r>
          </w:p>
        </w:tc>
        <w:tc>
          <w:tcPr>
            <w:tcW w:w="3363" w:type="dxa"/>
            <w:vAlign w:val="center"/>
          </w:tcPr>
          <w:p w14:paraId="06010BBF" w14:textId="77777777" w:rsidR="00102DB3" w:rsidRPr="00B22090" w:rsidRDefault="00102DB3" w:rsidP="00B406FB">
            <w:pPr>
              <w:ind w:left="164"/>
            </w:pPr>
            <w:proofErr w:type="spellStart"/>
            <w:r w:rsidRPr="00B22090">
              <w:t>Твердотільний</w:t>
            </w:r>
            <w:proofErr w:type="spellEnd"/>
            <w:r w:rsidRPr="00B22090">
              <w:t xml:space="preserve"> ламповий стартер (світлодіодний, лазерний або комбінація </w:t>
            </w:r>
            <w:proofErr w:type="spellStart"/>
            <w:r w:rsidRPr="00B22090">
              <w:t>світлодіода</w:t>
            </w:r>
            <w:proofErr w:type="spellEnd"/>
            <w:r w:rsidRPr="00B22090">
              <w:t>/лазера).</w:t>
            </w:r>
          </w:p>
          <w:p w14:paraId="712C3F94" w14:textId="77777777" w:rsidR="00102DB3" w:rsidRPr="00B22090" w:rsidRDefault="00102DB3" w:rsidP="00B406FB">
            <w:pPr>
              <w:ind w:left="164"/>
            </w:pPr>
            <w:r w:rsidRPr="00B22090">
              <w:t>Кольорова гама проектора має бути рівна або краща за REC 709.</w:t>
            </w:r>
          </w:p>
          <w:p w14:paraId="498FFC83" w14:textId="77777777" w:rsidR="00102DB3" w:rsidRPr="00B22090" w:rsidRDefault="00102DB3" w:rsidP="00B406FB">
            <w:pPr>
              <w:ind w:left="164"/>
            </w:pPr>
            <w:r w:rsidRPr="00B22090">
              <w:t xml:space="preserve">Нахилена монтажна платформа забезпечує точне вирівнювання </w:t>
            </w:r>
            <w:proofErr w:type="spellStart"/>
            <w:r w:rsidRPr="00B22090">
              <w:t>променя</w:t>
            </w:r>
            <w:proofErr w:type="spellEnd"/>
            <w:r w:rsidRPr="00B22090">
              <w:t xml:space="preserve"> проектора.</w:t>
            </w:r>
          </w:p>
          <w:p w14:paraId="33D70F39" w14:textId="77777777" w:rsidR="00102DB3" w:rsidRPr="00B22090" w:rsidRDefault="00102DB3" w:rsidP="00B406FB">
            <w:pPr>
              <w:ind w:left="164"/>
            </w:pPr>
            <w:r w:rsidRPr="00B22090">
              <w:t>Її можна поєднати або замінити вбудованою функцією оптичного вирівнювання</w:t>
            </w:r>
          </w:p>
        </w:tc>
      </w:tr>
      <w:tr w:rsidR="00102DB3" w:rsidRPr="00B22090" w14:paraId="2931CC30" w14:textId="77777777" w:rsidTr="00B91E4D">
        <w:trPr>
          <w:trHeight w:val="729"/>
        </w:trPr>
        <w:tc>
          <w:tcPr>
            <w:tcW w:w="3283" w:type="dxa"/>
            <w:vAlign w:val="center"/>
          </w:tcPr>
          <w:p w14:paraId="47D29CDF" w14:textId="77777777" w:rsidR="00102DB3" w:rsidRPr="00B22090" w:rsidRDefault="00102DB3" w:rsidP="00B406FB">
            <w:pPr>
              <w:ind w:left="164"/>
            </w:pPr>
            <w:r w:rsidRPr="00B22090">
              <w:t>Джерело світла (світлодіодна лампа з можливістю затемнення)</w:t>
            </w:r>
          </w:p>
        </w:tc>
        <w:tc>
          <w:tcPr>
            <w:tcW w:w="3260" w:type="dxa"/>
          </w:tcPr>
          <w:p w14:paraId="75D8E5D5" w14:textId="546C758C" w:rsidR="00102DB3" w:rsidRPr="00B22090" w:rsidRDefault="00102DB3" w:rsidP="00934252">
            <w:pPr>
              <w:ind w:left="164"/>
            </w:pPr>
            <w:r w:rsidRPr="00B22090">
              <w:t xml:space="preserve">Як зазначено </w:t>
            </w:r>
            <w:r w:rsidR="00934252" w:rsidRPr="00B22090">
              <w:t>в</w:t>
            </w:r>
            <w:r w:rsidR="002765A7" w:rsidRPr="00B22090">
              <w:t xml:space="preserve"> абзацах </w:t>
            </w:r>
            <w:r w:rsidR="00934252" w:rsidRPr="00B22090">
              <w:t>дванадцятому та тринадцятому підпункту 1 пункту 2 пункту 1 цього додатка</w:t>
            </w:r>
          </w:p>
        </w:tc>
        <w:tc>
          <w:tcPr>
            <w:tcW w:w="3363" w:type="dxa"/>
          </w:tcPr>
          <w:p w14:paraId="1CF61FE1" w14:textId="77777777" w:rsidR="00102DB3" w:rsidRPr="00B22090" w:rsidRDefault="00102DB3" w:rsidP="00B406FB">
            <w:pPr>
              <w:ind w:left="164"/>
              <w:jc w:val="center"/>
            </w:pPr>
            <w:r w:rsidRPr="00B22090">
              <w:t>-</w:t>
            </w:r>
          </w:p>
        </w:tc>
      </w:tr>
      <w:tr w:rsidR="00084BBF" w:rsidRPr="00B22090" w14:paraId="43956B33" w14:textId="77777777" w:rsidTr="00B406FB">
        <w:trPr>
          <w:trHeight w:val="729"/>
        </w:trPr>
        <w:tc>
          <w:tcPr>
            <w:tcW w:w="3283" w:type="dxa"/>
          </w:tcPr>
          <w:p w14:paraId="730C4AAF" w14:textId="0E558ABD" w:rsidR="00084BBF" w:rsidRPr="00B22090" w:rsidRDefault="00084BBF" w:rsidP="00B406FB">
            <w:pPr>
              <w:ind w:left="164"/>
            </w:pPr>
            <w:r w:rsidRPr="00B22090">
              <w:t>Комп'ютер для одночасної фіксації даних на загальній шкалі часу</w:t>
            </w:r>
          </w:p>
        </w:tc>
        <w:tc>
          <w:tcPr>
            <w:tcW w:w="3260" w:type="dxa"/>
            <w:vAlign w:val="center"/>
          </w:tcPr>
          <w:p w14:paraId="399A1A5B" w14:textId="02B822F8" w:rsidR="00084BBF" w:rsidRPr="00B22090" w:rsidRDefault="00084BBF" w:rsidP="002765A7">
            <w:pPr>
              <w:ind w:left="164"/>
            </w:pPr>
            <w:r w:rsidRPr="00B22090">
              <w:t>Принаймні 3 відповідні порти, які дозволяють підключатися до пристроїв вимірювання потужності, яскравості та освітленості</w:t>
            </w:r>
          </w:p>
        </w:tc>
        <w:tc>
          <w:tcPr>
            <w:tcW w:w="3363" w:type="dxa"/>
          </w:tcPr>
          <w:p w14:paraId="67F1D56B" w14:textId="6D22414F" w:rsidR="00084BBF" w:rsidRPr="00B22090" w:rsidRDefault="00084BBF" w:rsidP="00934252">
            <w:pPr>
              <w:ind w:left="164"/>
              <w:jc w:val="both"/>
            </w:pPr>
            <w:r w:rsidRPr="00B22090">
              <w:t xml:space="preserve">Порти USB і </w:t>
            </w:r>
            <w:proofErr w:type="spellStart"/>
            <w:r w:rsidRPr="00B22090">
              <w:t>Thunderbolt</w:t>
            </w:r>
            <w:proofErr w:type="spellEnd"/>
            <w:r w:rsidRPr="00B22090">
              <w:t xml:space="preserve"> вважаються відповідними портами</w:t>
            </w:r>
          </w:p>
        </w:tc>
      </w:tr>
      <w:tr w:rsidR="00084BBF" w:rsidRPr="00B22090" w14:paraId="7B58DFCF" w14:textId="77777777" w:rsidTr="00827E9F">
        <w:trPr>
          <w:trHeight w:val="416"/>
        </w:trPr>
        <w:tc>
          <w:tcPr>
            <w:tcW w:w="3283" w:type="dxa"/>
          </w:tcPr>
          <w:p w14:paraId="624A2BBE" w14:textId="2EF35840" w:rsidR="00084BBF" w:rsidRPr="00B22090" w:rsidRDefault="00084BBF" w:rsidP="00B406FB">
            <w:pPr>
              <w:ind w:left="164"/>
            </w:pPr>
            <w:r w:rsidRPr="00B22090">
              <w:t>Комп’ютер із програмою для редагування слайдів та/або зображень, поєднаний з проектором</w:t>
            </w:r>
          </w:p>
        </w:tc>
        <w:tc>
          <w:tcPr>
            <w:tcW w:w="3260" w:type="dxa"/>
            <w:vAlign w:val="center"/>
          </w:tcPr>
          <w:p w14:paraId="527D0831" w14:textId="488D5F20" w:rsidR="00084BBF" w:rsidRPr="00B22090" w:rsidRDefault="00084BBF" w:rsidP="002765A7">
            <w:pPr>
              <w:ind w:left="164"/>
            </w:pPr>
            <w:r w:rsidRPr="00B22090">
              <w:t xml:space="preserve">Програма, що дозволяє </w:t>
            </w:r>
            <w:proofErr w:type="spellStart"/>
            <w:r w:rsidRPr="00B22090">
              <w:t>проеціювати</w:t>
            </w:r>
            <w:proofErr w:type="spellEnd"/>
            <w:r w:rsidRPr="00B22090">
              <w:t xml:space="preserve"> </w:t>
            </w:r>
            <w:proofErr w:type="spellStart"/>
            <w:r w:rsidRPr="00B22090">
              <w:t>повнокадрові</w:t>
            </w:r>
            <w:proofErr w:type="spellEnd"/>
            <w:r w:rsidRPr="00B22090">
              <w:t xml:space="preserve"> слайди білого зображення з одночасним контролем колірної температури та </w:t>
            </w:r>
            <w:r w:rsidRPr="00B22090">
              <w:lastRenderedPageBreak/>
              <w:t>рівня яскравості (сірого)</w:t>
            </w:r>
          </w:p>
        </w:tc>
        <w:tc>
          <w:tcPr>
            <w:tcW w:w="3363" w:type="dxa"/>
          </w:tcPr>
          <w:p w14:paraId="21B0166C" w14:textId="72871A3A" w:rsidR="00084BBF" w:rsidRPr="00B22090" w:rsidRDefault="00084BBF" w:rsidP="00B406FB">
            <w:pPr>
              <w:ind w:left="164"/>
              <w:jc w:val="center"/>
            </w:pPr>
            <w:r w:rsidRPr="00B22090">
              <w:lastRenderedPageBreak/>
              <w:t>-</w:t>
            </w:r>
          </w:p>
        </w:tc>
      </w:tr>
    </w:tbl>
    <w:p w14:paraId="72D3B755" w14:textId="77777777" w:rsidR="00A40FF9" w:rsidRPr="00B22090" w:rsidRDefault="00A40FF9" w:rsidP="00430F58">
      <w:pPr>
        <w:ind w:right="3"/>
        <w:rPr>
          <w:b/>
          <w:sz w:val="28"/>
          <w:szCs w:val="28"/>
        </w:rPr>
      </w:pPr>
    </w:p>
    <w:p w14:paraId="3F2D25F3" w14:textId="77777777" w:rsidR="00A40FF9" w:rsidRPr="00B22090" w:rsidRDefault="00A40FF9" w:rsidP="00353B6C">
      <w:pPr>
        <w:ind w:right="3"/>
        <w:jc w:val="center"/>
        <w:rPr>
          <w:b/>
          <w:sz w:val="28"/>
          <w:szCs w:val="28"/>
        </w:rPr>
      </w:pPr>
    </w:p>
    <w:p w14:paraId="3E2EFA6B" w14:textId="06FBA6E1" w:rsidR="005A1682" w:rsidRPr="00B22090" w:rsidRDefault="00A20807" w:rsidP="00A20807">
      <w:pPr>
        <w:ind w:right="3"/>
        <w:jc w:val="both"/>
        <w:rPr>
          <w:sz w:val="28"/>
          <w:szCs w:val="28"/>
        </w:rPr>
      </w:pPr>
      <w:r w:rsidRPr="00B22090">
        <w:rPr>
          <w:sz w:val="28"/>
          <w:szCs w:val="28"/>
        </w:rPr>
        <w:t>13.</w:t>
      </w:r>
    </w:p>
    <w:p w14:paraId="2B49B131" w14:textId="41DB5509" w:rsidR="005A1682" w:rsidRPr="00B22090" w:rsidRDefault="005A1682" w:rsidP="00353B6C">
      <w:pPr>
        <w:ind w:right="3"/>
        <w:jc w:val="center"/>
        <w:rPr>
          <w:b/>
          <w:sz w:val="28"/>
          <w:szCs w:val="28"/>
        </w:rPr>
      </w:pPr>
    </w:p>
    <w:p w14:paraId="451F61DE" w14:textId="208E037A" w:rsidR="005A1682" w:rsidRPr="00B22090" w:rsidRDefault="00827E9F" w:rsidP="008226BC">
      <w:pPr>
        <w:tabs>
          <w:tab w:val="left" w:pos="544"/>
          <w:tab w:val="left" w:pos="1276"/>
        </w:tabs>
        <w:ind w:right="3"/>
        <w:rPr>
          <w:b/>
          <w:sz w:val="28"/>
          <w:szCs w:val="28"/>
        </w:rPr>
      </w:pPr>
      <w:r w:rsidRPr="00B22090">
        <w:rPr>
          <w:i/>
          <w:noProof/>
          <w:color w:val="221F1F"/>
          <w:sz w:val="28"/>
          <w:szCs w:val="28"/>
          <w:lang w:val="ru-RU"/>
        </w:rPr>
        <mc:AlternateContent>
          <mc:Choice Requires="wps">
            <w:drawing>
              <wp:anchor distT="182880" distB="182880" distL="114300" distR="114300" simplePos="0" relativeHeight="251660288" behindDoc="0" locked="0" layoutInCell="1" hidden="0" allowOverlap="1" wp14:anchorId="7141D47E" wp14:editId="36514C28">
                <wp:simplePos x="0" y="0"/>
                <wp:positionH relativeFrom="margin">
                  <wp:posOffset>1442720</wp:posOffset>
                </wp:positionH>
                <wp:positionV relativeFrom="margin">
                  <wp:posOffset>3537585</wp:posOffset>
                </wp:positionV>
                <wp:extent cx="962025" cy="666750"/>
                <wp:effectExtent l="0" t="0" r="9525" b="0"/>
                <wp:wrapNone/>
                <wp:docPr id="12" name="Прямоугольник 12" descr="Pull quote"/>
                <wp:cNvGraphicFramePr/>
                <a:graphic xmlns:a="http://schemas.openxmlformats.org/drawingml/2006/main">
                  <a:graphicData uri="http://schemas.microsoft.com/office/word/2010/wordprocessingShape">
                    <wps:wsp>
                      <wps:cNvSpPr/>
                      <wps:spPr>
                        <a:xfrm>
                          <a:off x="0" y="0"/>
                          <a:ext cx="962025" cy="666750"/>
                        </a:xfrm>
                        <a:prstGeom prst="rect">
                          <a:avLst/>
                        </a:prstGeom>
                        <a:solidFill>
                          <a:schemeClr val="lt1"/>
                        </a:solidFill>
                        <a:ln>
                          <a:noFill/>
                        </a:ln>
                      </wps:spPr>
                      <wps:txbx>
                        <w:txbxContent>
                          <w:p w14:paraId="519C47C5" w14:textId="77777777" w:rsidR="00827E9F" w:rsidRDefault="00827E9F" w:rsidP="005C2335">
                            <w:pPr>
                              <w:pBdr>
                                <w:top w:val="single" w:sz="4" w:space="1" w:color="auto"/>
                                <w:left w:val="single" w:sz="4" w:space="3"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Межі проектованого зображення мають включати підставку</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1" alt="Pull quote" style="position:absolute;margin-left:113.6pt;margin-top:278.55pt;width:75.75pt;height:52.5pt;z-index:251660288;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" fillcolor="white [3201]" stroked="f">
                <v:textbox inset="0,0,0,0">
                  <w:txbxContent>
                    <w:p w14:paraId="519C47C5" w14:textId="77777777" w:rsidR="00827E9F" w:rsidRDefault="00827E9F" w:rsidP="005C2335">
                      <w:pPr>
                        <w:pBdr>
                          <w:top w:val="single" w:sz="4" w:space="1" w:color="auto"/>
                          <w:left w:val="single" w:sz="4" w:space="3"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Межі проектованого зображення мають включати підставку</w:t>
                      </w:r>
                    </w:p>
                  </w:txbxContent>
                </v:textbox>
                <w10:wrap anchorx="margin" anchory="margin"/>
              </v:rect>
            </w:pict>
          </mc:Fallback>
        </mc:AlternateContent>
      </w:r>
      <w:r w:rsidR="00934252" w:rsidRPr="00B22090">
        <w:rPr>
          <w:i/>
          <w:noProof/>
          <w:color w:val="221F1F"/>
          <w:sz w:val="28"/>
          <w:szCs w:val="28"/>
          <w:lang w:val="ru-RU"/>
        </w:rPr>
        <mc:AlternateContent>
          <mc:Choice Requires="wps">
            <w:drawing>
              <wp:anchor distT="182880" distB="182880" distL="114300" distR="114300" simplePos="0" relativeHeight="251659264" behindDoc="0" locked="0" layoutInCell="1" hidden="0" allowOverlap="1" wp14:anchorId="265359A0" wp14:editId="198FF86C">
                <wp:simplePos x="0" y="0"/>
                <wp:positionH relativeFrom="page">
                  <wp:posOffset>4467225</wp:posOffset>
                </wp:positionH>
                <wp:positionV relativeFrom="page">
                  <wp:posOffset>1809582</wp:posOffset>
                </wp:positionV>
                <wp:extent cx="1186815" cy="649605"/>
                <wp:effectExtent l="0" t="0" r="0" b="0"/>
                <wp:wrapNone/>
                <wp:docPr id="14" name="Прямоугольник 14" descr="Pull quote"/>
                <wp:cNvGraphicFramePr/>
                <a:graphic xmlns:a="http://schemas.openxmlformats.org/drawingml/2006/main">
                  <a:graphicData uri="http://schemas.microsoft.com/office/word/2010/wordprocessingShape">
                    <wps:wsp>
                      <wps:cNvSpPr/>
                      <wps:spPr>
                        <a:xfrm>
                          <a:off x="0" y="0"/>
                          <a:ext cx="1186815" cy="649605"/>
                        </a:xfrm>
                        <a:prstGeom prst="rect">
                          <a:avLst/>
                        </a:prstGeom>
                        <a:solidFill>
                          <a:schemeClr val="lt1"/>
                        </a:solidFill>
                        <a:ln>
                          <a:noFill/>
                        </a:ln>
                      </wps:spPr>
                      <wps:txbx>
                        <w:txbxContent>
                          <w:p w14:paraId="60D68752" w14:textId="77777777" w:rsidR="00827E9F" w:rsidRDefault="00827E9F" w:rsidP="005C2335">
                            <w:pPr>
                              <w:pBdr>
                                <w:top w:val="single" w:sz="4" w:space="0"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 xml:space="preserve">Проектор з </w:t>
                            </w:r>
                            <w:proofErr w:type="spellStart"/>
                            <w:r>
                              <w:rPr>
                                <w:color w:val="2F5496"/>
                                <w:sz w:val="17"/>
                              </w:rPr>
                              <w:t>твердотілою</w:t>
                            </w:r>
                            <w:proofErr w:type="spellEnd"/>
                            <w:r>
                              <w:rPr>
                                <w:color w:val="2F5496"/>
                                <w:sz w:val="17"/>
                              </w:rPr>
                              <w:t xml:space="preserve"> лампою, закріплений на похилій платформі </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2" alt="Pull quote" style="position:absolute;margin-left:351.75pt;margin-top:142.5pt;width:93.45pt;height:51.15pt;z-index:251659264;visibility:visible;mso-wrap-style:square;mso-width-percent:0;mso-height-percent:0;mso-wrap-distance-left:9pt;mso-wrap-distance-top:14.4pt;mso-wrap-distance-right:9pt;mso-wrap-distance-bottom:14.4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" fillcolor="white [3201]" stroked="f">
                <v:textbox inset="0,0,0,0">
                  <w:txbxContent>
                    <w:p w14:paraId="60D68752" w14:textId="77777777" w:rsidR="00827E9F" w:rsidRDefault="00827E9F" w:rsidP="005C2335">
                      <w:pPr>
                        <w:pBdr>
                          <w:top w:val="single" w:sz="4" w:space="0"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 xml:space="preserve">Проектор з </w:t>
                      </w:r>
                      <w:proofErr w:type="spellStart"/>
                      <w:r>
                        <w:rPr>
                          <w:color w:val="2F5496"/>
                          <w:sz w:val="17"/>
                        </w:rPr>
                        <w:t>твердотілою</w:t>
                      </w:r>
                      <w:proofErr w:type="spellEnd"/>
                      <w:r>
                        <w:rPr>
                          <w:color w:val="2F5496"/>
                          <w:sz w:val="17"/>
                        </w:rPr>
                        <w:t xml:space="preserve"> лампою, закріплений на похилій платформі </w:t>
                      </w:r>
                    </w:p>
                  </w:txbxContent>
                </v:textbox>
                <w10:wrap anchorx="page" anchory="page"/>
              </v:rect>
            </w:pict>
          </mc:Fallback>
        </mc:AlternateContent>
      </w:r>
      <w:r w:rsidR="00934252" w:rsidRPr="00B22090">
        <w:rPr>
          <w:i/>
          <w:noProof/>
          <w:color w:val="221F1F"/>
          <w:sz w:val="28"/>
          <w:szCs w:val="28"/>
          <w:lang w:val="ru-RU"/>
        </w:rPr>
        <mc:AlternateContent>
          <mc:Choice Requires="wps">
            <w:drawing>
              <wp:anchor distT="182880" distB="182880" distL="114300" distR="114300" simplePos="0" relativeHeight="251661312" behindDoc="0" locked="0" layoutInCell="1" hidden="0" allowOverlap="1" wp14:anchorId="61F08A1E" wp14:editId="03282648">
                <wp:simplePos x="0" y="0"/>
                <wp:positionH relativeFrom="page">
                  <wp:posOffset>4156710</wp:posOffset>
                </wp:positionH>
                <wp:positionV relativeFrom="page">
                  <wp:posOffset>3178175</wp:posOffset>
                </wp:positionV>
                <wp:extent cx="1202055" cy="1464945"/>
                <wp:effectExtent l="0" t="0" r="0" b="1905"/>
                <wp:wrapNone/>
                <wp:docPr id="13" name="Прямоугольник 13" descr="Pull quote"/>
                <wp:cNvGraphicFramePr/>
                <a:graphic xmlns:a="http://schemas.openxmlformats.org/drawingml/2006/main">
                  <a:graphicData uri="http://schemas.microsoft.com/office/word/2010/wordprocessingShape">
                    <wps:wsp>
                      <wps:cNvSpPr/>
                      <wps:spPr>
                        <a:xfrm>
                          <a:off x="0" y="0"/>
                          <a:ext cx="1202055" cy="1464945"/>
                        </a:xfrm>
                        <a:prstGeom prst="rect">
                          <a:avLst/>
                        </a:prstGeom>
                        <a:solidFill>
                          <a:schemeClr val="lt1"/>
                        </a:solidFill>
                        <a:ln>
                          <a:noFill/>
                        </a:ln>
                      </wps:spPr>
                      <wps:txbx>
                        <w:txbxContent>
                          <w:p w14:paraId="348DDD5B" w14:textId="77777777" w:rsidR="00827E9F" w:rsidRDefault="00827E9F" w:rsidP="005C2335">
                            <w:pPr>
                              <w:pBdr>
                                <w:top w:val="single" w:sz="4" w:space="3"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Спроектований промінь, вирівняний з вертикальною віссю через датчик ABC і сфокусований на датчик ABC і сусідній освітлювальний прилад. Промінь встановлюється під кутом 45 ° ± 10 ° до вертикальної площини дисплея</w:t>
                            </w:r>
                          </w:p>
                        </w:txbxContent>
                      </wps:txbx>
                      <wps:bodyPr spcFirstLastPara="1" wrap="square" lIns="0" tIns="0" rIns="0" bIns="0" anchor="t" anchorCtr="0">
                        <a:noAutofit/>
                      </wps:bodyPr>
                    </wps:wsp>
                  </a:graphicData>
                </a:graphic>
              </wp:anchor>
            </w:drawing>
          </mc:Choice>
          <mc:Fallback>
            <w:pict>
              <v:rect id="Прямоугольник 13" o:spid="_x0000_s1033" alt="Pull quote" style="position:absolute;margin-left:327.3pt;margin-top:250.25pt;width:94.65pt;height:115.35pt;z-index:251661312;visibility:visible;mso-wrap-style:square;mso-wrap-distance-left:9pt;mso-wrap-distance-top:14.4pt;mso-wrap-distance-right:9pt;mso-wrap-distance-bottom:14.4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" fillcolor="white [3201]" stroked="f">
                <v:textbox inset="0,0,0,0">
                  <w:txbxContent>
                    <w:p w14:paraId="348DDD5B" w14:textId="77777777" w:rsidR="00827E9F" w:rsidRDefault="00827E9F" w:rsidP="005C2335">
                      <w:pPr>
                        <w:pBdr>
                          <w:top w:val="single" w:sz="4" w:space="3"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Спроектований промінь, вирівняний з вертикальною віссю через датчик ABC і сфокусований на датчик ABC і сусідній освітлювальний прилад. Промінь встановлюється під кутом 45 ° ± 10 ° до вертикальної площини дисплея</w:t>
                      </w:r>
                    </w:p>
                  </w:txbxContent>
                </v:textbox>
                <w10:wrap anchorx="page" anchory="page"/>
              </v:rect>
            </w:pict>
          </mc:Fallback>
        </mc:AlternateContent>
      </w:r>
      <w:r w:rsidR="00A40FF9" w:rsidRPr="00B22090">
        <w:rPr>
          <w:b/>
          <w:sz w:val="28"/>
          <w:szCs w:val="28"/>
        </w:rPr>
        <w:tab/>
      </w:r>
      <w:r w:rsidR="00A40FF9" w:rsidRPr="00B22090">
        <w:rPr>
          <w:b/>
          <w:noProof/>
          <w:sz w:val="28"/>
          <w:szCs w:val="28"/>
          <w:lang w:val="ru-RU"/>
        </w:rPr>
        <w:drawing>
          <wp:inline distT="0" distB="0" distL="0" distR="0" wp14:anchorId="7FA885DB" wp14:editId="51A766C8">
            <wp:extent cx="3932555" cy="2944495"/>
            <wp:effectExtent l="0" t="0" r="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32555" cy="2944495"/>
                    </a:xfrm>
                    <a:prstGeom prst="rect">
                      <a:avLst/>
                    </a:prstGeom>
                    <a:noFill/>
                  </pic:spPr>
                </pic:pic>
              </a:graphicData>
            </a:graphic>
          </wp:inline>
        </w:drawing>
      </w:r>
    </w:p>
    <w:p w14:paraId="516F3068" w14:textId="77777777" w:rsidR="00430F58" w:rsidRPr="00B22090" w:rsidRDefault="00430F58" w:rsidP="00353B6C">
      <w:pPr>
        <w:ind w:right="3"/>
        <w:jc w:val="center"/>
        <w:rPr>
          <w:b/>
          <w:sz w:val="28"/>
          <w:szCs w:val="28"/>
        </w:rPr>
      </w:pPr>
    </w:p>
    <w:p w14:paraId="22CB39A0" w14:textId="732154E5" w:rsidR="005A1682" w:rsidRPr="00B22090" w:rsidRDefault="005A1682" w:rsidP="00353B6C">
      <w:pPr>
        <w:ind w:right="3"/>
        <w:jc w:val="center"/>
        <w:rPr>
          <w:b/>
          <w:sz w:val="28"/>
          <w:szCs w:val="28"/>
        </w:rPr>
      </w:pPr>
    </w:p>
    <w:p w14:paraId="696E86F0" w14:textId="30E4AD8F" w:rsidR="005A1682" w:rsidRPr="00B22090" w:rsidRDefault="00AD335C" w:rsidP="00AD335C">
      <w:pPr>
        <w:tabs>
          <w:tab w:val="left" w:pos="2645"/>
        </w:tabs>
        <w:ind w:right="3"/>
        <w:jc w:val="both"/>
        <w:rPr>
          <w:i/>
          <w:sz w:val="28"/>
          <w:szCs w:val="28"/>
        </w:rPr>
      </w:pPr>
      <w:r w:rsidRPr="00B22090">
        <w:rPr>
          <w:i/>
          <w:sz w:val="28"/>
          <w:szCs w:val="28"/>
        </w:rPr>
        <w:t>Рисунок 1: Фізичні налаштування дисплея та джерело навколишнього світла</w:t>
      </w:r>
    </w:p>
    <w:p w14:paraId="503BA0E5" w14:textId="15448EFB" w:rsidR="005A1682" w:rsidRPr="00B22090" w:rsidRDefault="005A1682" w:rsidP="00353B6C">
      <w:pPr>
        <w:ind w:right="3"/>
        <w:jc w:val="center"/>
        <w:rPr>
          <w:b/>
          <w:sz w:val="28"/>
          <w:szCs w:val="28"/>
        </w:rPr>
      </w:pPr>
    </w:p>
    <w:p w14:paraId="1A9846C3" w14:textId="09C8F58E" w:rsidR="005A1682" w:rsidRPr="00B22090" w:rsidRDefault="00827E9F" w:rsidP="00B42419">
      <w:pPr>
        <w:tabs>
          <w:tab w:val="left" w:pos="309"/>
          <w:tab w:val="left" w:pos="5496"/>
        </w:tabs>
        <w:ind w:right="3"/>
        <w:rPr>
          <w:sz w:val="28"/>
          <w:szCs w:val="28"/>
        </w:rPr>
      </w:pPr>
      <w:r w:rsidRPr="00B22090">
        <w:rPr>
          <w:i/>
          <w:noProof/>
          <w:color w:val="221F1F"/>
          <w:sz w:val="28"/>
          <w:szCs w:val="28"/>
          <w:lang w:val="ru-RU"/>
        </w:rPr>
        <mc:AlternateContent>
          <mc:Choice Requires="wps">
            <w:drawing>
              <wp:anchor distT="182880" distB="182880" distL="114300" distR="114300" simplePos="0" relativeHeight="251665408" behindDoc="0" locked="0" layoutInCell="1" hidden="0" allowOverlap="1" wp14:anchorId="2A11BAFA" wp14:editId="1C4A854F">
                <wp:simplePos x="0" y="0"/>
                <wp:positionH relativeFrom="page">
                  <wp:posOffset>4865162</wp:posOffset>
                </wp:positionH>
                <wp:positionV relativeFrom="page">
                  <wp:posOffset>5750392</wp:posOffset>
                </wp:positionV>
                <wp:extent cx="1186815" cy="649605"/>
                <wp:effectExtent l="0" t="0" r="0" b="0"/>
                <wp:wrapNone/>
                <wp:docPr id="23" name="Прямоугольник 23" descr="Pull quote"/>
                <wp:cNvGraphicFramePr/>
                <a:graphic xmlns:a="http://schemas.openxmlformats.org/drawingml/2006/main">
                  <a:graphicData uri="http://schemas.microsoft.com/office/word/2010/wordprocessingShape">
                    <wps:wsp>
                      <wps:cNvSpPr/>
                      <wps:spPr>
                        <a:xfrm>
                          <a:off x="0" y="0"/>
                          <a:ext cx="1186815" cy="649605"/>
                        </a:xfrm>
                        <a:prstGeom prst="rect">
                          <a:avLst/>
                        </a:prstGeom>
                        <a:solidFill>
                          <a:schemeClr val="lt1"/>
                        </a:solidFill>
                        <a:ln>
                          <a:noFill/>
                        </a:ln>
                      </wps:spPr>
                      <wps:txbx>
                        <w:txbxContent>
                          <w:p w14:paraId="54417597" w14:textId="77777777" w:rsidR="00827E9F" w:rsidRDefault="00827E9F" w:rsidP="00AD335C">
                            <w:pPr>
                              <w:pBdr>
                                <w:top w:val="single" w:sz="4" w:space="0"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 xml:space="preserve">Проектор з </w:t>
                            </w:r>
                            <w:proofErr w:type="spellStart"/>
                            <w:r>
                              <w:rPr>
                                <w:color w:val="2F5496"/>
                                <w:sz w:val="17"/>
                              </w:rPr>
                              <w:t>твердотілою</w:t>
                            </w:r>
                            <w:proofErr w:type="spellEnd"/>
                            <w:r>
                              <w:rPr>
                                <w:color w:val="2F5496"/>
                                <w:sz w:val="17"/>
                              </w:rPr>
                              <w:t xml:space="preserve"> лампою, закріплений на похилій платформі </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4" alt="Pull quote" style="position:absolute;margin-left:383.1pt;margin-top:452.8pt;width:93.45pt;height:51.15pt;z-index:251665408;visibility:visible;mso-wrap-style:square;mso-width-percent:0;mso-height-percent:0;mso-wrap-distance-left:9pt;mso-wrap-distance-top:14.4pt;mso-wrap-distance-right:9pt;mso-wrap-distance-bottom:14.4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" fillcolor="white [3201]" stroked="f">
                <v:textbox inset="0,0,0,0">
                  <w:txbxContent>
                    <w:p w14:paraId="54417597" w14:textId="77777777" w:rsidR="00827E9F" w:rsidRDefault="00827E9F" w:rsidP="00AD335C">
                      <w:pPr>
                        <w:pBdr>
                          <w:top w:val="single" w:sz="4" w:space="0"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 xml:space="preserve">Проектор з </w:t>
                      </w:r>
                      <w:proofErr w:type="spellStart"/>
                      <w:r>
                        <w:rPr>
                          <w:color w:val="2F5496"/>
                          <w:sz w:val="17"/>
                        </w:rPr>
                        <w:t>твердотілою</w:t>
                      </w:r>
                      <w:proofErr w:type="spellEnd"/>
                      <w:r>
                        <w:rPr>
                          <w:color w:val="2F5496"/>
                          <w:sz w:val="17"/>
                        </w:rPr>
                        <w:t xml:space="preserve"> лампою, закріплений на похилій платформі </w:t>
                      </w:r>
                    </w:p>
                  </w:txbxContent>
                </v:textbox>
                <w10:wrap anchorx="page" anchory="page"/>
              </v:rect>
            </w:pict>
          </mc:Fallback>
        </mc:AlternateContent>
      </w:r>
      <w:r w:rsidR="00B42419" w:rsidRPr="00B22090">
        <w:rPr>
          <w:i/>
          <w:noProof/>
          <w:color w:val="221F1F"/>
          <w:sz w:val="28"/>
          <w:szCs w:val="28"/>
          <w:lang w:val="ru-RU"/>
        </w:rPr>
        <w:drawing>
          <wp:anchor distT="0" distB="0" distL="114300" distR="114300" simplePos="0" relativeHeight="251662336" behindDoc="0" locked="0" layoutInCell="1" allowOverlap="1" wp14:anchorId="4A1FD2B3" wp14:editId="61E05BB5">
            <wp:simplePos x="0" y="0"/>
            <wp:positionH relativeFrom="column">
              <wp:posOffset>774065</wp:posOffset>
            </wp:positionH>
            <wp:positionV relativeFrom="paragraph">
              <wp:posOffset>171450</wp:posOffset>
            </wp:positionV>
            <wp:extent cx="3932555" cy="2944495"/>
            <wp:effectExtent l="0" t="0" r="0" b="8255"/>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32555" cy="2944495"/>
                    </a:xfrm>
                    <a:prstGeom prst="rect">
                      <a:avLst/>
                    </a:prstGeom>
                    <a:noFill/>
                  </pic:spPr>
                </pic:pic>
              </a:graphicData>
            </a:graphic>
          </wp:anchor>
        </w:drawing>
      </w:r>
      <w:r w:rsidR="005C2335" w:rsidRPr="00B22090">
        <w:rPr>
          <w:sz w:val="28"/>
          <w:szCs w:val="28"/>
        </w:rPr>
        <w:tab/>
        <w:t>14.</w:t>
      </w:r>
      <w:r w:rsidR="00B42419" w:rsidRPr="00B22090">
        <w:rPr>
          <w:sz w:val="28"/>
          <w:szCs w:val="28"/>
        </w:rPr>
        <w:tab/>
      </w:r>
    </w:p>
    <w:p w14:paraId="5EDF6AF3" w14:textId="6947FD2F" w:rsidR="005A1682" w:rsidRPr="00B22090" w:rsidRDefault="005A1682" w:rsidP="00353B6C">
      <w:pPr>
        <w:ind w:right="3"/>
        <w:jc w:val="center"/>
        <w:rPr>
          <w:b/>
          <w:sz w:val="28"/>
          <w:szCs w:val="28"/>
        </w:rPr>
      </w:pPr>
    </w:p>
    <w:p w14:paraId="411304A5" w14:textId="1B10EE6E" w:rsidR="005C2335" w:rsidRPr="00B22090" w:rsidRDefault="00B42419" w:rsidP="005C2335">
      <w:pPr>
        <w:tabs>
          <w:tab w:val="center" w:pos="2295"/>
        </w:tabs>
        <w:rPr>
          <w:i/>
          <w:color w:val="221F1F"/>
          <w:sz w:val="28"/>
          <w:szCs w:val="28"/>
        </w:rPr>
      </w:pPr>
      <w:r w:rsidRPr="00B22090">
        <w:rPr>
          <w:b/>
          <w:sz w:val="28"/>
          <w:szCs w:val="28"/>
        </w:rPr>
        <w:t xml:space="preserve">    </w:t>
      </w:r>
      <w:r w:rsidR="005C2335" w:rsidRPr="00B22090">
        <w:rPr>
          <w:b/>
          <w:sz w:val="28"/>
          <w:szCs w:val="28"/>
        </w:rPr>
        <w:tab/>
      </w:r>
    </w:p>
    <w:p w14:paraId="11A61053" w14:textId="6F393B0D" w:rsidR="005C2335" w:rsidRPr="00B22090" w:rsidRDefault="00B42419" w:rsidP="00B42419">
      <w:pPr>
        <w:tabs>
          <w:tab w:val="left" w:pos="5789"/>
        </w:tabs>
        <w:rPr>
          <w:i/>
          <w:color w:val="221F1F"/>
          <w:sz w:val="28"/>
          <w:szCs w:val="28"/>
        </w:rPr>
      </w:pPr>
      <w:r w:rsidRPr="00B22090">
        <w:rPr>
          <w:i/>
          <w:color w:val="221F1F"/>
          <w:sz w:val="28"/>
          <w:szCs w:val="28"/>
        </w:rPr>
        <w:tab/>
      </w:r>
    </w:p>
    <w:p w14:paraId="2ACD0696" w14:textId="52086ADF" w:rsidR="005C2335" w:rsidRPr="00B22090" w:rsidRDefault="00827E9F" w:rsidP="005C2335">
      <w:pPr>
        <w:tabs>
          <w:tab w:val="center" w:pos="2295"/>
        </w:tabs>
        <w:ind w:firstLine="570"/>
        <w:rPr>
          <w:i/>
          <w:color w:val="221F1F"/>
          <w:sz w:val="28"/>
          <w:szCs w:val="28"/>
        </w:rPr>
      </w:pPr>
      <w:r w:rsidRPr="00B22090">
        <w:rPr>
          <w:i/>
          <w:noProof/>
          <w:color w:val="221F1F"/>
          <w:sz w:val="28"/>
          <w:szCs w:val="28"/>
          <w:lang w:val="ru-RU"/>
        </w:rPr>
        <mc:AlternateContent>
          <mc:Choice Requires="wps">
            <w:drawing>
              <wp:anchor distT="182880" distB="182880" distL="114300" distR="114300" simplePos="0" relativeHeight="251669504" behindDoc="0" locked="0" layoutInCell="1" hidden="0" allowOverlap="1" wp14:anchorId="74FE8819" wp14:editId="103EA3DA">
                <wp:simplePos x="0" y="0"/>
                <wp:positionH relativeFrom="margin">
                  <wp:posOffset>1853552</wp:posOffset>
                </wp:positionH>
                <wp:positionV relativeFrom="margin">
                  <wp:posOffset>7531813</wp:posOffset>
                </wp:positionV>
                <wp:extent cx="962025" cy="666750"/>
                <wp:effectExtent l="0" t="0" r="9525" b="0"/>
                <wp:wrapNone/>
                <wp:docPr id="25" name="Прямоугольник 25" descr="Pull quote"/>
                <wp:cNvGraphicFramePr/>
                <a:graphic xmlns:a="http://schemas.openxmlformats.org/drawingml/2006/main">
                  <a:graphicData uri="http://schemas.microsoft.com/office/word/2010/wordprocessingShape">
                    <wps:wsp>
                      <wps:cNvSpPr/>
                      <wps:spPr>
                        <a:xfrm>
                          <a:off x="0" y="0"/>
                          <a:ext cx="962025" cy="666750"/>
                        </a:xfrm>
                        <a:prstGeom prst="rect">
                          <a:avLst/>
                        </a:prstGeom>
                        <a:solidFill>
                          <a:schemeClr val="lt1"/>
                        </a:solidFill>
                        <a:ln>
                          <a:noFill/>
                        </a:ln>
                      </wps:spPr>
                      <wps:txbx>
                        <w:txbxContent>
                          <w:p w14:paraId="0BE1D8D0" w14:textId="77777777" w:rsidR="00827E9F" w:rsidRDefault="00827E9F" w:rsidP="00AD335C">
                            <w:pPr>
                              <w:pBdr>
                                <w:top w:val="single" w:sz="4" w:space="1" w:color="auto"/>
                                <w:left w:val="single" w:sz="4" w:space="3"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Межі проектованого зображення мають включати підставку</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35" alt="Pull quote" style="position:absolute;left:0;text-align:left;margin-left:145.95pt;margin-top:593.05pt;width:75.75pt;height:52.5pt;z-index:251669504;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" fillcolor="white [3201]" stroked="f">
                <v:textbox inset="0,0,0,0">
                  <w:txbxContent>
                    <w:p w14:paraId="0BE1D8D0" w14:textId="77777777" w:rsidR="00827E9F" w:rsidRDefault="00827E9F" w:rsidP="00AD335C">
                      <w:pPr>
                        <w:pBdr>
                          <w:top w:val="single" w:sz="4" w:space="1" w:color="auto"/>
                          <w:left w:val="single" w:sz="4" w:space="3"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Межі проектованого зображення мають включати підставку</w:t>
                      </w:r>
                    </w:p>
                  </w:txbxContent>
                </v:textbox>
                <w10:wrap anchorx="margin" anchory="margin"/>
              </v:rect>
            </w:pict>
          </mc:Fallback>
        </mc:AlternateContent>
      </w:r>
      <w:r w:rsidR="00BE7E9A" w:rsidRPr="00B22090">
        <w:rPr>
          <w:i/>
          <w:noProof/>
          <w:color w:val="221F1F"/>
          <w:sz w:val="28"/>
          <w:szCs w:val="28"/>
          <w:lang w:val="ru-RU"/>
        </w:rPr>
        <mc:AlternateContent>
          <mc:Choice Requires="wps">
            <w:drawing>
              <wp:anchor distT="182880" distB="182880" distL="114300" distR="114300" simplePos="0" relativeHeight="251667456" behindDoc="0" locked="0" layoutInCell="1" hidden="0" allowOverlap="1" wp14:anchorId="3C1DE89A" wp14:editId="27F8D3D1">
                <wp:simplePos x="0" y="0"/>
                <wp:positionH relativeFrom="page">
                  <wp:posOffset>4759325</wp:posOffset>
                </wp:positionH>
                <wp:positionV relativeFrom="page">
                  <wp:posOffset>7090410</wp:posOffset>
                </wp:positionV>
                <wp:extent cx="1296670" cy="1464945"/>
                <wp:effectExtent l="0" t="0" r="0" b="1905"/>
                <wp:wrapNone/>
                <wp:docPr id="24" name="Прямоугольник 24" descr="Pull quote"/>
                <wp:cNvGraphicFramePr/>
                <a:graphic xmlns:a="http://schemas.openxmlformats.org/drawingml/2006/main">
                  <a:graphicData uri="http://schemas.microsoft.com/office/word/2010/wordprocessingShape">
                    <wps:wsp>
                      <wps:cNvSpPr/>
                      <wps:spPr>
                        <a:xfrm>
                          <a:off x="0" y="0"/>
                          <a:ext cx="1296670" cy="1464945"/>
                        </a:xfrm>
                        <a:prstGeom prst="rect">
                          <a:avLst/>
                        </a:prstGeom>
                        <a:solidFill>
                          <a:schemeClr val="lt1"/>
                        </a:solidFill>
                        <a:ln>
                          <a:noFill/>
                        </a:ln>
                      </wps:spPr>
                      <wps:txbx>
                        <w:txbxContent>
                          <w:p w14:paraId="65CF610A" w14:textId="77777777" w:rsidR="00827E9F" w:rsidRDefault="00827E9F" w:rsidP="00AD335C">
                            <w:pPr>
                              <w:pBdr>
                                <w:top w:val="single" w:sz="4" w:space="3"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Спроектований промінь, вирівняний з вертикальною віссю через датчик ABC і сфокусований на датчик ABC і сусідній освітлювальний прилад. Промінь встановлюється під кутом 45 ° ± 10 ° до вертикальної площини дисплея</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id="Прямоугольник 24" o:spid="_x0000_s1036" alt="Pull quote" style="position:absolute;left:0;text-align:left;margin-left:374.75pt;margin-top:558.3pt;width:102.1pt;height:115.35pt;z-index:251667456;visibility:visible;mso-wrap-style:square;mso-width-percent:0;mso-wrap-distance-left:9pt;mso-wrap-distance-top:14.4pt;mso-wrap-distance-right:9pt;mso-wrap-distance-bottom:14.4pt;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" fillcolor="white [3201]" stroked="f">
                <v:textbox inset="0,0,0,0">
                  <w:txbxContent>
                    <w:p w14:paraId="65CF610A" w14:textId="77777777" w:rsidR="00827E9F" w:rsidRDefault="00827E9F" w:rsidP="00AD335C">
                      <w:pPr>
                        <w:pBdr>
                          <w:top w:val="single" w:sz="4" w:space="3" w:color="auto"/>
                          <w:left w:val="single" w:sz="4" w:space="4" w:color="auto"/>
                          <w:bottom w:val="single" w:sz="4" w:space="1" w:color="auto"/>
                          <w:right w:val="single" w:sz="4" w:space="4" w:color="auto"/>
                          <w:between w:val="single" w:sz="4" w:space="1" w:color="auto"/>
                          <w:bar w:val="single" w:sz="4" w:color="auto"/>
                        </w:pBdr>
                        <w:spacing w:after="133" w:line="227" w:lineRule="auto"/>
                        <w:ind w:left="90" w:right="13" w:firstLine="90"/>
                        <w:jc w:val="center"/>
                        <w:textDirection w:val="btLr"/>
                      </w:pPr>
                      <w:r>
                        <w:rPr>
                          <w:color w:val="2F5496"/>
                          <w:sz w:val="17"/>
                        </w:rPr>
                        <w:t>Спроектований промінь, вирівняний з вертикальною віссю через датчик ABC і сфокусований на датчик ABC і сусідній освітлювальний прилад. Промінь встановлюється під кутом 45 ° ± 10 ° до вертикальної площини дисплея</w:t>
                      </w:r>
                    </w:p>
                  </w:txbxContent>
                </v:textbox>
                <w10:wrap anchorx="page" anchory="page"/>
              </v:rect>
            </w:pict>
          </mc:Fallback>
        </mc:AlternateContent>
      </w:r>
      <w:r w:rsidR="00B42419" w:rsidRPr="00B22090">
        <w:rPr>
          <w:i/>
          <w:color w:val="221F1F"/>
          <w:sz w:val="28"/>
          <w:szCs w:val="28"/>
        </w:rPr>
        <w:br w:type="textWrapping" w:clear="all"/>
      </w:r>
    </w:p>
    <w:p w14:paraId="395F40CF" w14:textId="6C756662" w:rsidR="00B42419" w:rsidRPr="00B22090" w:rsidRDefault="00B42419" w:rsidP="005C2335">
      <w:pPr>
        <w:tabs>
          <w:tab w:val="center" w:pos="2295"/>
        </w:tabs>
        <w:ind w:firstLine="570"/>
        <w:rPr>
          <w:i/>
          <w:color w:val="221F1F"/>
          <w:sz w:val="28"/>
          <w:szCs w:val="28"/>
        </w:rPr>
      </w:pPr>
    </w:p>
    <w:p w14:paraId="4654B53A" w14:textId="3740A377" w:rsidR="005C2335" w:rsidRPr="00B22090" w:rsidRDefault="005C2335" w:rsidP="00E178CE">
      <w:pPr>
        <w:tabs>
          <w:tab w:val="left" w:pos="1087"/>
        </w:tabs>
        <w:ind w:right="3"/>
        <w:rPr>
          <w:sz w:val="28"/>
          <w:szCs w:val="28"/>
        </w:rPr>
      </w:pPr>
      <w:r w:rsidRPr="00B22090">
        <w:rPr>
          <w:i/>
          <w:color w:val="221F1F"/>
          <w:sz w:val="28"/>
          <w:szCs w:val="28"/>
        </w:rPr>
        <w:t xml:space="preserve">         </w:t>
      </w:r>
      <w:r w:rsidR="00AD335C" w:rsidRPr="00B22090">
        <w:rPr>
          <w:color w:val="221F1F"/>
          <w:sz w:val="28"/>
          <w:szCs w:val="28"/>
        </w:rPr>
        <w:t>Рис</w:t>
      </w:r>
      <w:r w:rsidR="00827E9F" w:rsidRPr="00B22090">
        <w:rPr>
          <w:color w:val="221F1F"/>
          <w:sz w:val="28"/>
          <w:szCs w:val="28"/>
        </w:rPr>
        <w:t>.</w:t>
      </w:r>
      <w:r w:rsidR="00AD335C" w:rsidRPr="00B22090">
        <w:rPr>
          <w:color w:val="221F1F"/>
          <w:sz w:val="28"/>
          <w:szCs w:val="28"/>
        </w:rPr>
        <w:t xml:space="preserve"> </w:t>
      </w:r>
      <w:r w:rsidR="00827E9F" w:rsidRPr="00B22090">
        <w:rPr>
          <w:sz w:val="28"/>
          <w:szCs w:val="28"/>
        </w:rPr>
        <w:t>Ф</w:t>
      </w:r>
      <w:r w:rsidRPr="00B22090">
        <w:rPr>
          <w:sz w:val="28"/>
          <w:szCs w:val="28"/>
        </w:rPr>
        <w:t>ізичні налаштування дисплея та джерело навколишнього світла</w:t>
      </w:r>
    </w:p>
    <w:p w14:paraId="3AB95294" w14:textId="77777777" w:rsidR="005C2335" w:rsidRPr="00B22090" w:rsidRDefault="005C2335" w:rsidP="00353B6C">
      <w:pPr>
        <w:ind w:right="3"/>
        <w:jc w:val="center"/>
        <w:rPr>
          <w:b/>
          <w:sz w:val="28"/>
          <w:szCs w:val="28"/>
        </w:rPr>
      </w:pPr>
    </w:p>
    <w:p w14:paraId="44F27EA4" w14:textId="40EEDF9A" w:rsidR="006F1EE7" w:rsidRPr="00B22090" w:rsidRDefault="00EB1F94" w:rsidP="00EB1F94">
      <w:pPr>
        <w:ind w:right="3"/>
        <w:jc w:val="both"/>
        <w:rPr>
          <w:sz w:val="28"/>
          <w:szCs w:val="28"/>
        </w:rPr>
      </w:pPr>
      <w:r w:rsidRPr="00B22090">
        <w:rPr>
          <w:sz w:val="28"/>
          <w:szCs w:val="28"/>
        </w:rPr>
        <w:t>15.</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31"/>
        <w:gridCol w:w="5866"/>
      </w:tblGrid>
      <w:tr w:rsidR="00EB1F94" w:rsidRPr="00B22090" w14:paraId="2CC7E8E3" w14:textId="77777777" w:rsidTr="00EB1F94">
        <w:trPr>
          <w:trHeight w:val="436"/>
        </w:trPr>
        <w:tc>
          <w:tcPr>
            <w:tcW w:w="3631" w:type="dxa"/>
            <w:vAlign w:val="center"/>
          </w:tcPr>
          <w:p w14:paraId="17C42F23" w14:textId="77777777" w:rsidR="00EB1F94" w:rsidRPr="00B22090" w:rsidRDefault="00EB1F94" w:rsidP="00B406FB">
            <w:pPr>
              <w:spacing w:line="259" w:lineRule="auto"/>
              <w:ind w:right="6"/>
              <w:jc w:val="center"/>
            </w:pPr>
            <w:r w:rsidRPr="00B22090">
              <w:rPr>
                <w:i/>
              </w:rPr>
              <w:t xml:space="preserve">Параметр </w:t>
            </w:r>
          </w:p>
        </w:tc>
        <w:tc>
          <w:tcPr>
            <w:tcW w:w="5866" w:type="dxa"/>
            <w:vAlign w:val="center"/>
          </w:tcPr>
          <w:p w14:paraId="5C510F61" w14:textId="77777777" w:rsidR="00EB1F94" w:rsidRPr="00B22090" w:rsidRDefault="00EB1F94" w:rsidP="00B406FB">
            <w:pPr>
              <w:spacing w:line="259" w:lineRule="auto"/>
              <w:ind w:right="1"/>
              <w:jc w:val="center"/>
            </w:pPr>
            <w:proofErr w:type="spellStart"/>
            <w:r w:rsidRPr="00B22090">
              <w:rPr>
                <w:i/>
              </w:rPr>
              <w:t>Верифікаційні</w:t>
            </w:r>
            <w:proofErr w:type="spellEnd"/>
            <w:r w:rsidRPr="00B22090">
              <w:rPr>
                <w:i/>
              </w:rPr>
              <w:t xml:space="preserve"> допуски </w:t>
            </w:r>
          </w:p>
        </w:tc>
      </w:tr>
      <w:tr w:rsidR="00EB1F94" w:rsidRPr="00B22090" w14:paraId="73A2ACE2" w14:textId="77777777" w:rsidTr="00EB1F94">
        <w:trPr>
          <w:trHeight w:val="755"/>
        </w:trPr>
        <w:tc>
          <w:tcPr>
            <w:tcW w:w="3631" w:type="dxa"/>
            <w:vAlign w:val="center"/>
          </w:tcPr>
          <w:p w14:paraId="0C3E0E7B" w14:textId="77777777" w:rsidR="00EB1F94" w:rsidRPr="00B22090" w:rsidRDefault="00EB1F94" w:rsidP="00B406FB">
            <w:pPr>
              <w:spacing w:line="259" w:lineRule="auto"/>
            </w:pPr>
            <w:r w:rsidRPr="00B22090">
              <w:t>Потреба в живленні в увімкненому режимі, (</w:t>
            </w:r>
            <w:r w:rsidRPr="00B22090">
              <w:rPr>
                <w:i/>
              </w:rPr>
              <w:t>P</w:t>
            </w:r>
            <w:r w:rsidRPr="00B22090">
              <w:rPr>
                <w:i/>
                <w:sz w:val="11"/>
                <w:szCs w:val="11"/>
              </w:rPr>
              <w:t xml:space="preserve"> </w:t>
            </w:r>
            <w:proofErr w:type="spellStart"/>
            <w:r w:rsidRPr="00B22090">
              <w:rPr>
                <w:i/>
                <w:vertAlign w:val="subscript"/>
              </w:rPr>
              <w:t>measured</w:t>
            </w:r>
            <w:proofErr w:type="spellEnd"/>
            <w:r w:rsidRPr="00B22090">
              <w:t>, Вт)  за винятком допусків та коригувань у додатку II, пункт B, для цілей розрахунку EEI, наведеного в додатку II, пункт A.</w:t>
            </w:r>
          </w:p>
        </w:tc>
        <w:tc>
          <w:tcPr>
            <w:tcW w:w="5866" w:type="dxa"/>
          </w:tcPr>
          <w:p w14:paraId="43BE3922" w14:textId="77777777" w:rsidR="00EB1F94" w:rsidRPr="00B22090" w:rsidRDefault="00EB1F94" w:rsidP="00B406FB">
            <w:pPr>
              <w:spacing w:line="259" w:lineRule="auto"/>
              <w:ind w:left="88"/>
            </w:pPr>
            <w:r w:rsidRPr="00B22090">
              <w:t>Визначене значення (*) не повинно перевищувати задеклароване значення більше ніж на 7 %</w:t>
            </w:r>
          </w:p>
        </w:tc>
      </w:tr>
      <w:tr w:rsidR="00EB1F94" w:rsidRPr="00B22090" w14:paraId="3F0956B6" w14:textId="77777777" w:rsidTr="00EB1F94">
        <w:trPr>
          <w:trHeight w:val="947"/>
        </w:trPr>
        <w:tc>
          <w:tcPr>
            <w:tcW w:w="3631" w:type="dxa"/>
          </w:tcPr>
          <w:p w14:paraId="42CF4AA5" w14:textId="77777777" w:rsidR="00EB1F94" w:rsidRPr="00B22090" w:rsidRDefault="00EB1F94" w:rsidP="00B406FB">
            <w:pPr>
              <w:spacing w:line="259" w:lineRule="auto"/>
            </w:pPr>
            <w:r w:rsidRPr="00B22090">
              <w:t xml:space="preserve">Потреба в живленні у вимкненому режимі, режимі очікування та мережевому режимі очікування (Вт), залежно від обставин </w:t>
            </w:r>
          </w:p>
        </w:tc>
        <w:tc>
          <w:tcPr>
            <w:tcW w:w="5866" w:type="dxa"/>
            <w:vAlign w:val="center"/>
          </w:tcPr>
          <w:p w14:paraId="256F6F30" w14:textId="77777777" w:rsidR="00EB1F94" w:rsidRPr="00B22090" w:rsidRDefault="00EB1F94" w:rsidP="00B406FB">
            <w:pPr>
              <w:spacing w:line="259" w:lineRule="auto"/>
              <w:ind w:left="88"/>
            </w:pPr>
            <w:r w:rsidRPr="00B22090">
              <w:t>Визначене значення (*) не повинно перевищувати задеклароване значення більше ніж на 0,10 Вт, якщо задеклароване значення становить 1,00 Вт або менше, або більше ніж на 10 %, якщо задеклароване значення вище за 1,00 Вт.</w:t>
            </w:r>
          </w:p>
        </w:tc>
      </w:tr>
      <w:tr w:rsidR="00EB1F94" w:rsidRPr="00B22090" w14:paraId="1E6CE683" w14:textId="77777777" w:rsidTr="00EB1F94">
        <w:trPr>
          <w:trHeight w:val="756"/>
        </w:trPr>
        <w:tc>
          <w:tcPr>
            <w:tcW w:w="3631" w:type="dxa"/>
          </w:tcPr>
          <w:p w14:paraId="64504886" w14:textId="77777777" w:rsidR="00EB1F94" w:rsidRPr="00B22090" w:rsidRDefault="00EB1F94" w:rsidP="00B406FB">
            <w:pPr>
              <w:spacing w:line="259" w:lineRule="auto"/>
            </w:pPr>
            <w:r w:rsidRPr="00B22090">
              <w:t xml:space="preserve">Піковий коефіцієнт білої яскравості </w:t>
            </w:r>
          </w:p>
        </w:tc>
        <w:tc>
          <w:tcPr>
            <w:tcW w:w="5866" w:type="dxa"/>
            <w:vAlign w:val="center"/>
          </w:tcPr>
          <w:p w14:paraId="76FB36A9" w14:textId="77777777" w:rsidR="00EB1F94" w:rsidRPr="00B22090" w:rsidRDefault="00EB1F94" w:rsidP="00B406FB">
            <w:pPr>
              <w:spacing w:line="259" w:lineRule="auto"/>
              <w:ind w:left="88"/>
            </w:pPr>
            <w:r w:rsidRPr="00B22090">
              <w:t xml:space="preserve">Там, де це </w:t>
            </w:r>
            <w:proofErr w:type="spellStart"/>
            <w:r w:rsidRPr="00B22090">
              <w:t>прийнятно</w:t>
            </w:r>
            <w:proofErr w:type="spellEnd"/>
            <w:r w:rsidRPr="00B22090">
              <w:t>, визначене значення не повинно бути нижче за 60 % піку білої яскравості найяскравішої конфігурації в увімкненому режимі, передбаченої електронним дисплеєм.</w:t>
            </w:r>
          </w:p>
        </w:tc>
      </w:tr>
    </w:tbl>
    <w:p w14:paraId="7114AAF1" w14:textId="77777777" w:rsidR="00EB1F94" w:rsidRPr="00B22090" w:rsidRDefault="00EB1F94" w:rsidP="00EB1F94">
      <w:pPr>
        <w:ind w:right="3"/>
        <w:jc w:val="both"/>
        <w:rPr>
          <w:sz w:val="28"/>
          <w:szCs w:val="28"/>
        </w:rPr>
      </w:pPr>
    </w:p>
    <w:p w14:paraId="2705011F" w14:textId="77777777" w:rsidR="00EB1F94" w:rsidRPr="00B22090" w:rsidRDefault="00EB1F94" w:rsidP="00EB1F94">
      <w:pPr>
        <w:ind w:right="3"/>
        <w:jc w:val="both"/>
        <w:rPr>
          <w:sz w:val="28"/>
          <w:szCs w:val="28"/>
        </w:rPr>
      </w:pPr>
    </w:p>
    <w:p w14:paraId="0608C481" w14:textId="260A43BB" w:rsidR="00EB1F94" w:rsidRPr="00B22090" w:rsidRDefault="00EB1F94" w:rsidP="00EB1F94">
      <w:pPr>
        <w:ind w:right="3"/>
        <w:jc w:val="both"/>
        <w:rPr>
          <w:sz w:val="28"/>
          <w:szCs w:val="28"/>
        </w:rPr>
      </w:pPr>
      <w:r w:rsidRPr="00B22090">
        <w:rPr>
          <w:sz w:val="28"/>
          <w:szCs w:val="28"/>
        </w:rPr>
        <w:t>16.</w:t>
      </w:r>
    </w:p>
    <w:tbl>
      <w:tblPr>
        <w:tblW w:w="9505"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020"/>
        <w:gridCol w:w="5485"/>
      </w:tblGrid>
      <w:tr w:rsidR="00EB1F94" w:rsidRPr="00B22090" w14:paraId="04CA51CE" w14:textId="77777777" w:rsidTr="00EB1F94">
        <w:trPr>
          <w:trHeight w:val="436"/>
        </w:trPr>
        <w:tc>
          <w:tcPr>
            <w:tcW w:w="4020" w:type="dxa"/>
            <w:vAlign w:val="center"/>
          </w:tcPr>
          <w:p w14:paraId="6353A673" w14:textId="2AF7365B" w:rsidR="00EB1F94" w:rsidRPr="00B22090" w:rsidRDefault="00EB1F94" w:rsidP="00B406FB">
            <w:pPr>
              <w:ind w:right="45" w:firstLine="570"/>
              <w:jc w:val="center"/>
            </w:pPr>
            <w:r w:rsidRPr="00B22090">
              <w:t>Параметр</w:t>
            </w:r>
            <w:r w:rsidR="00723425" w:rsidRPr="00B22090">
              <w:t>и</w:t>
            </w:r>
            <w:r w:rsidRPr="00B22090">
              <w:t xml:space="preserve"> </w:t>
            </w:r>
          </w:p>
        </w:tc>
        <w:tc>
          <w:tcPr>
            <w:tcW w:w="5485" w:type="dxa"/>
            <w:vAlign w:val="center"/>
          </w:tcPr>
          <w:p w14:paraId="1B256617" w14:textId="77777777" w:rsidR="00EB1F94" w:rsidRPr="00B22090" w:rsidRDefault="00EB1F94" w:rsidP="00B406FB">
            <w:pPr>
              <w:ind w:right="45" w:firstLine="570"/>
              <w:jc w:val="center"/>
            </w:pPr>
            <w:r w:rsidRPr="00B22090">
              <w:t>Допустимі похибки</w:t>
            </w:r>
          </w:p>
        </w:tc>
      </w:tr>
      <w:tr w:rsidR="00EB1F94" w:rsidRPr="00B22090" w14:paraId="426AF7DE" w14:textId="77777777" w:rsidTr="00EB1F94">
        <w:trPr>
          <w:trHeight w:val="755"/>
        </w:trPr>
        <w:tc>
          <w:tcPr>
            <w:tcW w:w="4020" w:type="dxa"/>
            <w:vAlign w:val="center"/>
          </w:tcPr>
          <w:p w14:paraId="60B11052" w14:textId="61BAB23F" w:rsidR="00EB1F94" w:rsidRPr="00B22090" w:rsidRDefault="00EB1F94" w:rsidP="00B406FB">
            <w:pPr>
              <w:ind w:left="147" w:right="45"/>
            </w:pPr>
            <w:r w:rsidRPr="00B22090">
              <w:t xml:space="preserve">Потреба у живленні в режимі </w:t>
            </w:r>
            <w:r w:rsidR="00A84BA5" w:rsidRPr="00B22090">
              <w:rPr>
                <w:lang w:val="ru-RU"/>
              </w:rPr>
              <w:t>“</w:t>
            </w:r>
            <w:proofErr w:type="spellStart"/>
            <w:r w:rsidRPr="00B22090">
              <w:t>увімкнено</w:t>
            </w:r>
            <w:proofErr w:type="spellEnd"/>
            <w:r w:rsidR="00A84BA5" w:rsidRPr="00B22090">
              <w:rPr>
                <w:lang w:val="ru-RU"/>
              </w:rPr>
              <w:t>”</w:t>
            </w:r>
            <w:r w:rsidRPr="00B22090">
              <w:t>, (</w:t>
            </w:r>
            <w:r w:rsidRPr="00B22090">
              <w:rPr>
                <w:i/>
              </w:rPr>
              <w:t xml:space="preserve">P </w:t>
            </w:r>
            <w:proofErr w:type="spellStart"/>
            <w:r w:rsidRPr="00B22090">
              <w:rPr>
                <w:i/>
                <w:vertAlign w:val="subscript"/>
              </w:rPr>
              <w:t>measured</w:t>
            </w:r>
            <w:proofErr w:type="spellEnd"/>
            <w:r w:rsidRPr="00B22090">
              <w:t>, Вт)  за винятком похибок та коригувань у пункті 2 додатка 2</w:t>
            </w:r>
            <w:r w:rsidR="00827E9F" w:rsidRPr="00B22090">
              <w:t xml:space="preserve"> до Технічного регламенту</w:t>
            </w:r>
            <w:r w:rsidRPr="00B22090">
              <w:t>, для цілей розрахунку EEI, наведеного в пункті 1 додатка 2</w:t>
            </w:r>
            <w:r w:rsidR="00827E9F" w:rsidRPr="00B22090">
              <w:t xml:space="preserve"> до Технічного регламенту</w:t>
            </w:r>
            <w:r w:rsidRPr="00B22090">
              <w:t>.</w:t>
            </w:r>
          </w:p>
        </w:tc>
        <w:tc>
          <w:tcPr>
            <w:tcW w:w="5485" w:type="dxa"/>
          </w:tcPr>
          <w:p w14:paraId="03CBF462" w14:textId="77777777" w:rsidR="00EB1F94" w:rsidRPr="00B22090" w:rsidRDefault="00EB1F94" w:rsidP="00B406FB">
            <w:pPr>
              <w:ind w:left="141" w:right="45"/>
              <w:jc w:val="both"/>
            </w:pPr>
            <w:r w:rsidRPr="00B22090">
              <w:t>Визначене значення (*) не повинно перевищувати задеклароване значення більше ніж на 7 %</w:t>
            </w:r>
          </w:p>
        </w:tc>
      </w:tr>
      <w:tr w:rsidR="00EB1F94" w:rsidRPr="00B22090" w14:paraId="67C465D4" w14:textId="77777777" w:rsidTr="00EB1F94">
        <w:trPr>
          <w:trHeight w:val="947"/>
        </w:trPr>
        <w:tc>
          <w:tcPr>
            <w:tcW w:w="4020" w:type="dxa"/>
          </w:tcPr>
          <w:p w14:paraId="1CB3D631" w14:textId="06C1AD67" w:rsidR="00EB1F94" w:rsidRPr="00B22090" w:rsidRDefault="00EB1F94" w:rsidP="00B406FB">
            <w:pPr>
              <w:ind w:left="147" w:right="45"/>
            </w:pPr>
            <w:r w:rsidRPr="00B22090">
              <w:t xml:space="preserve">Потреба у живленні у режимі </w:t>
            </w:r>
            <w:r w:rsidR="00A84BA5" w:rsidRPr="00B22090">
              <w:rPr>
                <w:lang w:val="ru-RU"/>
              </w:rPr>
              <w:t>“</w:t>
            </w:r>
            <w:r w:rsidRPr="00B22090">
              <w:t>вимкнено</w:t>
            </w:r>
            <w:r w:rsidR="00A84BA5" w:rsidRPr="00B22090">
              <w:rPr>
                <w:lang w:val="ru-RU"/>
              </w:rPr>
              <w:t>”</w:t>
            </w:r>
            <w:r w:rsidRPr="00B22090">
              <w:t xml:space="preserve">, режимі </w:t>
            </w:r>
            <w:r w:rsidR="00A84BA5" w:rsidRPr="00B22090">
              <w:rPr>
                <w:lang w:val="ru-RU"/>
              </w:rPr>
              <w:t>“</w:t>
            </w:r>
            <w:r w:rsidRPr="00B22090">
              <w:t>очікування</w:t>
            </w:r>
            <w:r w:rsidR="00A84BA5" w:rsidRPr="00B22090">
              <w:rPr>
                <w:lang w:val="ru-RU"/>
              </w:rPr>
              <w:t>”</w:t>
            </w:r>
            <w:r w:rsidRPr="00B22090">
              <w:t xml:space="preserve"> та мережевому режимі </w:t>
            </w:r>
            <w:r w:rsidR="00A84BA5" w:rsidRPr="00B22090">
              <w:rPr>
                <w:lang w:val="ru-RU"/>
              </w:rPr>
              <w:t>“</w:t>
            </w:r>
            <w:r w:rsidRPr="00B22090">
              <w:t>очікування</w:t>
            </w:r>
            <w:r w:rsidR="00A84BA5" w:rsidRPr="00B22090">
              <w:rPr>
                <w:lang w:val="ru-RU"/>
              </w:rPr>
              <w:t>”</w:t>
            </w:r>
            <w:r w:rsidRPr="00B22090">
              <w:t xml:space="preserve"> (Вт), залежно від обставин </w:t>
            </w:r>
          </w:p>
        </w:tc>
        <w:tc>
          <w:tcPr>
            <w:tcW w:w="5485" w:type="dxa"/>
            <w:vAlign w:val="center"/>
          </w:tcPr>
          <w:p w14:paraId="3A2CE7C6" w14:textId="77777777" w:rsidR="00EB1F94" w:rsidRPr="00B22090" w:rsidRDefault="00EB1F94" w:rsidP="00B406FB">
            <w:pPr>
              <w:ind w:left="141" w:right="45"/>
              <w:jc w:val="both"/>
            </w:pPr>
            <w:r w:rsidRPr="00B22090">
              <w:t>Визначене значення (*) не повинно перевищувати задеклароване значення більше ніж на 0,10 Вт, якщо задеклароване значення становить 1,00 Вт або менше, або більше ніж на 10 %, якщо задеклароване значення вище за 1,00 Вт.</w:t>
            </w:r>
          </w:p>
        </w:tc>
      </w:tr>
      <w:tr w:rsidR="00EB1F94" w:rsidRPr="00B22090" w14:paraId="21F699EC" w14:textId="77777777" w:rsidTr="00EB1F94">
        <w:trPr>
          <w:trHeight w:val="756"/>
        </w:trPr>
        <w:tc>
          <w:tcPr>
            <w:tcW w:w="4020" w:type="dxa"/>
          </w:tcPr>
          <w:p w14:paraId="74835A1E" w14:textId="77777777" w:rsidR="00EB1F94" w:rsidRPr="00B22090" w:rsidRDefault="00EB1F94" w:rsidP="00B406FB">
            <w:pPr>
              <w:ind w:left="147" w:right="45"/>
            </w:pPr>
            <w:r w:rsidRPr="00B22090">
              <w:t>Піковий коефіцієнт яскравості білого</w:t>
            </w:r>
          </w:p>
        </w:tc>
        <w:tc>
          <w:tcPr>
            <w:tcW w:w="5485" w:type="dxa"/>
            <w:vAlign w:val="center"/>
          </w:tcPr>
          <w:p w14:paraId="6E252483" w14:textId="77777777" w:rsidR="00EB1F94" w:rsidRPr="00B22090" w:rsidRDefault="00EB1F94" w:rsidP="00B406FB">
            <w:pPr>
              <w:ind w:left="141" w:right="45"/>
              <w:jc w:val="both"/>
            </w:pPr>
            <w:r w:rsidRPr="00B22090">
              <w:t xml:space="preserve">Там, де це </w:t>
            </w:r>
            <w:proofErr w:type="spellStart"/>
            <w:r w:rsidRPr="00B22090">
              <w:t>прийнятно</w:t>
            </w:r>
            <w:proofErr w:type="spellEnd"/>
            <w:r w:rsidRPr="00B22090">
              <w:t>, визначене значення не повинно бути нижче за 60 % піку яскравості білого найяскравішої конфігурації в увімкненому режимі, передбаченої електронним дисплеєм.</w:t>
            </w:r>
          </w:p>
        </w:tc>
      </w:tr>
    </w:tbl>
    <w:p w14:paraId="19672BDC" w14:textId="77777777" w:rsidR="00EB1F94" w:rsidRPr="00B22090" w:rsidRDefault="00EB1F94" w:rsidP="00EB1F94">
      <w:pPr>
        <w:ind w:right="3"/>
        <w:jc w:val="both"/>
        <w:rPr>
          <w:b/>
          <w:sz w:val="28"/>
          <w:szCs w:val="28"/>
        </w:rPr>
      </w:pPr>
    </w:p>
    <w:p w14:paraId="483F1620" w14:textId="77777777" w:rsidR="00E178CE" w:rsidRPr="00B22090" w:rsidRDefault="00E178CE" w:rsidP="00A3224F">
      <w:pPr>
        <w:ind w:right="3"/>
        <w:rPr>
          <w:sz w:val="28"/>
          <w:szCs w:val="28"/>
        </w:rPr>
      </w:pPr>
    </w:p>
    <w:p w14:paraId="01AC36B7" w14:textId="159BF3B6" w:rsidR="00A3224F" w:rsidRPr="00B22090" w:rsidRDefault="00A3224F" w:rsidP="00A3224F">
      <w:pPr>
        <w:ind w:right="3"/>
        <w:rPr>
          <w:sz w:val="28"/>
          <w:szCs w:val="28"/>
        </w:rPr>
      </w:pPr>
      <w:r w:rsidRPr="00B22090">
        <w:rPr>
          <w:sz w:val="28"/>
          <w:szCs w:val="28"/>
        </w:rPr>
        <w:t>17.</w:t>
      </w:r>
    </w:p>
    <w:p w14:paraId="4C8594C6" w14:textId="77777777" w:rsidR="004A00E9" w:rsidRPr="00B22090" w:rsidRDefault="004A00E9" w:rsidP="00A3224F">
      <w:pPr>
        <w:ind w:right="3"/>
        <w:rPr>
          <w:b/>
          <w:sz w:val="28"/>
          <w:szCs w:val="28"/>
        </w:rPr>
      </w:pPr>
      <w:r w:rsidRPr="00B22090">
        <w:rPr>
          <w:b/>
          <w:sz w:val="28"/>
          <w:szCs w:val="28"/>
        </w:rPr>
        <w:lastRenderedPageBreak/>
        <w:t xml:space="preserve">     </w:t>
      </w:r>
    </w:p>
    <w:p w14:paraId="6699894F" w14:textId="6F1B02CE" w:rsidR="004A00E9" w:rsidRPr="00B22090" w:rsidRDefault="004A00E9" w:rsidP="004A00E9">
      <w:pPr>
        <w:ind w:right="3"/>
        <w:jc w:val="center"/>
        <w:rPr>
          <w:b/>
          <w:sz w:val="28"/>
          <w:szCs w:val="28"/>
        </w:rPr>
      </w:pPr>
      <w:proofErr w:type="spellStart"/>
      <w:r w:rsidRPr="00B22090">
        <w:rPr>
          <w:b/>
          <w:sz w:val="28"/>
          <w:szCs w:val="28"/>
        </w:rPr>
        <w:t>Верифікаційні</w:t>
      </w:r>
      <w:proofErr w:type="spellEnd"/>
      <w:r w:rsidRPr="00B22090">
        <w:rPr>
          <w:b/>
          <w:sz w:val="28"/>
          <w:szCs w:val="28"/>
        </w:rPr>
        <w:t xml:space="preserve"> допуски</w:t>
      </w:r>
    </w:p>
    <w:p w14:paraId="6FD21BB8" w14:textId="77777777" w:rsidR="004A00E9" w:rsidRPr="00B22090" w:rsidRDefault="004A00E9" w:rsidP="004A00E9">
      <w:pPr>
        <w:ind w:right="3"/>
        <w:jc w:val="center"/>
        <w:rPr>
          <w:b/>
          <w:sz w:val="28"/>
          <w:szCs w:val="28"/>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31"/>
        <w:gridCol w:w="5724"/>
      </w:tblGrid>
      <w:tr w:rsidR="004A00E9" w:rsidRPr="00B22090" w14:paraId="3AEE510C" w14:textId="77777777" w:rsidTr="004A00E9">
        <w:trPr>
          <w:trHeight w:val="435"/>
        </w:trPr>
        <w:tc>
          <w:tcPr>
            <w:tcW w:w="3631" w:type="dxa"/>
            <w:vAlign w:val="center"/>
          </w:tcPr>
          <w:p w14:paraId="3BA95EAD" w14:textId="77777777" w:rsidR="004A00E9" w:rsidRPr="00B22090" w:rsidRDefault="004A00E9" w:rsidP="00B406FB">
            <w:pPr>
              <w:spacing w:line="259" w:lineRule="auto"/>
              <w:ind w:right="6"/>
              <w:jc w:val="center"/>
            </w:pPr>
            <w:r w:rsidRPr="00B22090">
              <w:rPr>
                <w:i/>
              </w:rPr>
              <w:t xml:space="preserve">Параметр </w:t>
            </w:r>
          </w:p>
        </w:tc>
        <w:tc>
          <w:tcPr>
            <w:tcW w:w="5724" w:type="dxa"/>
            <w:vAlign w:val="center"/>
          </w:tcPr>
          <w:p w14:paraId="6BA1D827" w14:textId="77777777" w:rsidR="004A00E9" w:rsidRPr="00B22090" w:rsidRDefault="004A00E9" w:rsidP="00B406FB">
            <w:pPr>
              <w:spacing w:line="259" w:lineRule="auto"/>
              <w:ind w:right="1"/>
              <w:jc w:val="center"/>
            </w:pPr>
            <w:proofErr w:type="spellStart"/>
            <w:r w:rsidRPr="00B22090">
              <w:rPr>
                <w:i/>
              </w:rPr>
              <w:t>Верифікаційні</w:t>
            </w:r>
            <w:proofErr w:type="spellEnd"/>
            <w:r w:rsidRPr="00B22090">
              <w:rPr>
                <w:i/>
              </w:rPr>
              <w:t xml:space="preserve"> допуски </w:t>
            </w:r>
          </w:p>
        </w:tc>
      </w:tr>
      <w:tr w:rsidR="004A00E9" w:rsidRPr="00B22090" w14:paraId="7B9AD747" w14:textId="77777777" w:rsidTr="004A00E9">
        <w:trPr>
          <w:trHeight w:val="562"/>
        </w:trPr>
        <w:tc>
          <w:tcPr>
            <w:tcW w:w="3631" w:type="dxa"/>
          </w:tcPr>
          <w:p w14:paraId="63A7FD05" w14:textId="77777777" w:rsidR="004A00E9" w:rsidRPr="00B22090" w:rsidRDefault="004A00E9" w:rsidP="00B406FB">
            <w:pPr>
              <w:spacing w:line="259" w:lineRule="auto"/>
            </w:pPr>
            <w:r w:rsidRPr="00B22090">
              <w:t>Пік білої яскравості (</w:t>
            </w:r>
            <w:proofErr w:type="spellStart"/>
            <w:r w:rsidRPr="00B22090">
              <w:t>кд</w:t>
            </w:r>
            <w:proofErr w:type="spellEnd"/>
            <w:r w:rsidRPr="00B22090">
              <w:t>/м</w:t>
            </w:r>
            <w:r w:rsidRPr="00B22090">
              <w:rPr>
                <w:vertAlign w:val="superscript"/>
              </w:rPr>
              <w:t>2</w:t>
            </w:r>
            <w:r w:rsidRPr="00B22090">
              <w:t xml:space="preserve">) </w:t>
            </w:r>
          </w:p>
        </w:tc>
        <w:tc>
          <w:tcPr>
            <w:tcW w:w="5724" w:type="dxa"/>
          </w:tcPr>
          <w:p w14:paraId="3EA2837B" w14:textId="77777777" w:rsidR="004A00E9" w:rsidRPr="00B22090" w:rsidRDefault="004A00E9" w:rsidP="00B406FB">
            <w:pPr>
              <w:spacing w:line="259" w:lineRule="auto"/>
              <w:ind w:left="88"/>
            </w:pPr>
            <w:r w:rsidRPr="00B22090">
              <w:t>Визначене значення (*) не повинно бути нижчим за задеклароване значення більше ніж на 8 %</w:t>
            </w:r>
            <w:r w:rsidRPr="00B22090">
              <w:rPr>
                <w:b/>
                <w:sz w:val="19"/>
                <w:szCs w:val="19"/>
              </w:rPr>
              <w:t xml:space="preserve"> </w:t>
            </w:r>
          </w:p>
        </w:tc>
      </w:tr>
      <w:tr w:rsidR="004A00E9" w:rsidRPr="00B22090" w14:paraId="577BD2FD" w14:textId="77777777" w:rsidTr="004A00E9">
        <w:trPr>
          <w:trHeight w:val="925"/>
        </w:trPr>
        <w:tc>
          <w:tcPr>
            <w:tcW w:w="3631" w:type="dxa"/>
            <w:vAlign w:val="bottom"/>
          </w:tcPr>
          <w:p w14:paraId="7E41B793" w14:textId="77777777" w:rsidR="004A00E9" w:rsidRPr="00B22090" w:rsidRDefault="004A00E9" w:rsidP="00B406FB">
            <w:pPr>
              <w:spacing w:line="259" w:lineRule="auto"/>
            </w:pPr>
            <w:r w:rsidRPr="00B22090">
              <w:t>Видима діагональ екрану в сантиметрах</w:t>
            </w:r>
          </w:p>
        </w:tc>
        <w:tc>
          <w:tcPr>
            <w:tcW w:w="5724" w:type="dxa"/>
            <w:vAlign w:val="bottom"/>
          </w:tcPr>
          <w:p w14:paraId="3A2C7B1D" w14:textId="77777777" w:rsidR="004A00E9" w:rsidRPr="00B22090" w:rsidRDefault="004A00E9" w:rsidP="00B406FB">
            <w:pPr>
              <w:spacing w:line="259" w:lineRule="auto"/>
              <w:ind w:left="88"/>
            </w:pPr>
            <w:r w:rsidRPr="00B22090">
              <w:t>Визначене значення (*) не повинно бути нижчим за задеклароване значення більше ніж на 1 см</w:t>
            </w:r>
          </w:p>
        </w:tc>
      </w:tr>
      <w:tr w:rsidR="004A00E9" w:rsidRPr="00B22090" w14:paraId="1C8F7B8C" w14:textId="77777777" w:rsidTr="004A00E9">
        <w:trPr>
          <w:trHeight w:val="925"/>
        </w:trPr>
        <w:tc>
          <w:tcPr>
            <w:tcW w:w="3631" w:type="dxa"/>
            <w:vAlign w:val="bottom"/>
          </w:tcPr>
          <w:p w14:paraId="445A0A61" w14:textId="77777777" w:rsidR="004A00E9" w:rsidRPr="00B22090" w:rsidRDefault="004A00E9" w:rsidP="00B406FB">
            <w:pPr>
              <w:spacing w:line="259" w:lineRule="auto"/>
            </w:pPr>
            <w:r w:rsidRPr="00B22090">
              <w:t>Площа екрану в дм</w:t>
            </w:r>
            <w:r w:rsidRPr="00B22090">
              <w:rPr>
                <w:vertAlign w:val="superscript"/>
              </w:rPr>
              <w:t>2</w:t>
            </w:r>
            <w:r w:rsidRPr="00B22090">
              <w:rPr>
                <w:sz w:val="26"/>
                <w:szCs w:val="26"/>
                <w:vertAlign w:val="superscript"/>
              </w:rPr>
              <w:t xml:space="preserve"> </w:t>
            </w:r>
          </w:p>
        </w:tc>
        <w:tc>
          <w:tcPr>
            <w:tcW w:w="5724" w:type="dxa"/>
            <w:vAlign w:val="bottom"/>
          </w:tcPr>
          <w:p w14:paraId="4D4CF63E" w14:textId="77777777" w:rsidR="004A00E9" w:rsidRPr="00B22090" w:rsidRDefault="004A00E9" w:rsidP="00B406FB">
            <w:pPr>
              <w:spacing w:line="259" w:lineRule="auto"/>
              <w:ind w:left="88"/>
            </w:pPr>
            <w:r w:rsidRPr="00B22090">
              <w:t>Визначене значення (*) не повинно бути нижчим за задеклароване значення більше ніж на 0,1 дм</w:t>
            </w:r>
            <w:r w:rsidRPr="00B22090">
              <w:rPr>
                <w:vertAlign w:val="superscript"/>
              </w:rPr>
              <w:t>2</w:t>
            </w:r>
            <w:r w:rsidRPr="00B22090">
              <w:rPr>
                <w:sz w:val="26"/>
                <w:szCs w:val="26"/>
                <w:vertAlign w:val="superscript"/>
              </w:rPr>
              <w:t xml:space="preserve"> </w:t>
            </w:r>
          </w:p>
        </w:tc>
      </w:tr>
      <w:tr w:rsidR="004A00E9" w:rsidRPr="00B22090" w14:paraId="2559ECF7" w14:textId="77777777" w:rsidTr="004A00E9">
        <w:trPr>
          <w:trHeight w:val="564"/>
        </w:trPr>
        <w:tc>
          <w:tcPr>
            <w:tcW w:w="3631" w:type="dxa"/>
          </w:tcPr>
          <w:p w14:paraId="4783673A" w14:textId="77777777" w:rsidR="004A00E9" w:rsidRPr="00B22090" w:rsidRDefault="004A00E9" w:rsidP="00B406FB">
            <w:pPr>
              <w:spacing w:line="259" w:lineRule="auto"/>
            </w:pPr>
            <w:r w:rsidRPr="00B22090">
              <w:t>Функції з хронометражем, як зазначено в додатку II, пункти C.3 і C.4</w:t>
            </w:r>
          </w:p>
        </w:tc>
        <w:tc>
          <w:tcPr>
            <w:tcW w:w="5724" w:type="dxa"/>
            <w:vAlign w:val="center"/>
          </w:tcPr>
          <w:p w14:paraId="171BECD9" w14:textId="77777777" w:rsidR="004A00E9" w:rsidRPr="00B22090" w:rsidRDefault="004A00E9" w:rsidP="00B406FB">
            <w:pPr>
              <w:spacing w:line="259" w:lineRule="auto"/>
              <w:ind w:left="88"/>
            </w:pPr>
            <w:r w:rsidRPr="00B22090">
              <w:t>Перемикання має завершуватися протягом 5 секунд для встановлених значень</w:t>
            </w:r>
          </w:p>
        </w:tc>
      </w:tr>
      <w:tr w:rsidR="004A00E9" w:rsidRPr="00B22090" w14:paraId="25B30546" w14:textId="77777777" w:rsidTr="004A00E9">
        <w:trPr>
          <w:trHeight w:val="562"/>
        </w:trPr>
        <w:tc>
          <w:tcPr>
            <w:tcW w:w="3631" w:type="dxa"/>
          </w:tcPr>
          <w:p w14:paraId="05E4990D" w14:textId="77777777" w:rsidR="004A00E9" w:rsidRPr="00B22090" w:rsidRDefault="004A00E9" w:rsidP="00B406FB">
            <w:pPr>
              <w:spacing w:line="259" w:lineRule="auto"/>
            </w:pPr>
            <w:r w:rsidRPr="00B22090">
              <w:t>Вага пластикових компонентів, визначених у додатку II, пункт D.2</w:t>
            </w:r>
          </w:p>
        </w:tc>
        <w:tc>
          <w:tcPr>
            <w:tcW w:w="5724" w:type="dxa"/>
          </w:tcPr>
          <w:p w14:paraId="2DD0289E" w14:textId="77777777" w:rsidR="004A00E9" w:rsidRPr="00B22090" w:rsidRDefault="004A00E9" w:rsidP="00B406FB">
            <w:pPr>
              <w:spacing w:line="259" w:lineRule="auto"/>
              <w:ind w:left="88"/>
            </w:pPr>
            <w:r w:rsidRPr="00B22090">
              <w:t>Визначене значення (*)  не повинно відрізнятися від заявленого значення більше ніж на 5 грамів</w:t>
            </w:r>
          </w:p>
        </w:tc>
      </w:tr>
    </w:tbl>
    <w:p w14:paraId="4C05CD25" w14:textId="268B63EF" w:rsidR="00A3224F" w:rsidRPr="00B22090" w:rsidRDefault="00A3224F" w:rsidP="00A3224F">
      <w:pPr>
        <w:ind w:right="3"/>
        <w:rPr>
          <w:b/>
          <w:sz w:val="28"/>
          <w:szCs w:val="28"/>
        </w:rPr>
      </w:pPr>
    </w:p>
    <w:p w14:paraId="1AE15CD8" w14:textId="77777777" w:rsidR="00A3224F" w:rsidRPr="00B22090" w:rsidRDefault="00A3224F" w:rsidP="00A3224F">
      <w:pPr>
        <w:ind w:right="3"/>
        <w:rPr>
          <w:b/>
          <w:sz w:val="28"/>
          <w:szCs w:val="28"/>
        </w:rPr>
      </w:pPr>
    </w:p>
    <w:p w14:paraId="52B38822" w14:textId="0FB45B04" w:rsidR="00A3224F" w:rsidRPr="00B22090" w:rsidRDefault="00A3224F" w:rsidP="00A3224F">
      <w:pPr>
        <w:ind w:right="3"/>
        <w:rPr>
          <w:sz w:val="28"/>
          <w:szCs w:val="28"/>
        </w:rPr>
      </w:pPr>
      <w:r w:rsidRPr="00B22090">
        <w:rPr>
          <w:sz w:val="28"/>
          <w:szCs w:val="28"/>
        </w:rPr>
        <w:t>18.</w:t>
      </w:r>
    </w:p>
    <w:p w14:paraId="15145CE8" w14:textId="7844FCFF" w:rsidR="00A3224F" w:rsidRPr="00B22090" w:rsidRDefault="00A3224F" w:rsidP="00723425">
      <w:pPr>
        <w:spacing w:after="200"/>
        <w:ind w:right="45" w:firstLine="570"/>
        <w:jc w:val="right"/>
        <w:rPr>
          <w:sz w:val="28"/>
          <w:szCs w:val="28"/>
        </w:rPr>
      </w:pPr>
      <w:r w:rsidRPr="00B22090">
        <w:rPr>
          <w:sz w:val="28"/>
          <w:szCs w:val="28"/>
        </w:rPr>
        <w:t>Таблиця</w:t>
      </w:r>
      <w:r w:rsidR="00723425" w:rsidRPr="00B22090">
        <w:rPr>
          <w:sz w:val="28"/>
          <w:szCs w:val="28"/>
        </w:rPr>
        <w:t xml:space="preserve"> 5</w:t>
      </w:r>
      <w:r w:rsidRPr="00B22090">
        <w:rPr>
          <w:sz w:val="28"/>
          <w:szCs w:val="28"/>
        </w:rPr>
        <w:t xml:space="preserve">  </w:t>
      </w:r>
    </w:p>
    <w:p w14:paraId="493CE974" w14:textId="77777777" w:rsidR="00A3224F" w:rsidRPr="00B22090" w:rsidRDefault="00A3224F" w:rsidP="00A3224F">
      <w:pPr>
        <w:spacing w:after="200"/>
        <w:ind w:right="45" w:firstLine="570"/>
        <w:jc w:val="center"/>
        <w:rPr>
          <w:sz w:val="30"/>
          <w:szCs w:val="30"/>
        </w:rPr>
      </w:pPr>
      <w:r w:rsidRPr="00B22090">
        <w:rPr>
          <w:sz w:val="28"/>
          <w:szCs w:val="28"/>
        </w:rPr>
        <w:t>Допустимі похибки</w:t>
      </w:r>
      <w:r w:rsidRPr="00B22090">
        <w:rPr>
          <w:sz w:val="30"/>
          <w:szCs w:val="30"/>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771"/>
        <w:gridCol w:w="5868"/>
      </w:tblGrid>
      <w:tr w:rsidR="00A3224F" w:rsidRPr="00B22090" w14:paraId="21DB0DCD" w14:textId="77777777" w:rsidTr="00A3224F">
        <w:trPr>
          <w:trHeight w:val="435"/>
        </w:trPr>
        <w:tc>
          <w:tcPr>
            <w:tcW w:w="3771" w:type="dxa"/>
            <w:vAlign w:val="center"/>
          </w:tcPr>
          <w:p w14:paraId="40D4D152" w14:textId="12C1AC2F" w:rsidR="00A3224F" w:rsidRPr="00B22090" w:rsidRDefault="00A3224F" w:rsidP="00B406FB">
            <w:pPr>
              <w:ind w:right="45" w:firstLine="570"/>
              <w:jc w:val="center"/>
            </w:pPr>
            <w:r w:rsidRPr="00B22090">
              <w:t>Параметр</w:t>
            </w:r>
            <w:r w:rsidR="00723425" w:rsidRPr="00B22090">
              <w:t>и</w:t>
            </w:r>
            <w:r w:rsidRPr="00B22090">
              <w:t xml:space="preserve"> </w:t>
            </w:r>
          </w:p>
        </w:tc>
        <w:tc>
          <w:tcPr>
            <w:tcW w:w="5868" w:type="dxa"/>
            <w:vAlign w:val="center"/>
          </w:tcPr>
          <w:p w14:paraId="3F6F09E3" w14:textId="77777777" w:rsidR="00A3224F" w:rsidRPr="00B22090" w:rsidRDefault="00A3224F" w:rsidP="00B406FB">
            <w:pPr>
              <w:spacing w:line="276" w:lineRule="auto"/>
              <w:ind w:firstLine="425"/>
              <w:jc w:val="center"/>
            </w:pPr>
            <w:r w:rsidRPr="00B22090">
              <w:t>Допустимі похибки</w:t>
            </w:r>
          </w:p>
        </w:tc>
      </w:tr>
      <w:tr w:rsidR="00A3224F" w:rsidRPr="00B22090" w14:paraId="41C5F214" w14:textId="77777777" w:rsidTr="00A3224F">
        <w:trPr>
          <w:trHeight w:val="562"/>
        </w:trPr>
        <w:tc>
          <w:tcPr>
            <w:tcW w:w="3771" w:type="dxa"/>
          </w:tcPr>
          <w:p w14:paraId="6BAD3E1F" w14:textId="77777777" w:rsidR="00A3224F" w:rsidRPr="00B22090" w:rsidRDefault="00A3224F" w:rsidP="00B406FB">
            <w:pPr>
              <w:ind w:left="147" w:right="189"/>
              <w:jc w:val="both"/>
            </w:pPr>
            <w:r w:rsidRPr="00B22090">
              <w:t>Пікова яскравість білого (</w:t>
            </w:r>
            <w:proofErr w:type="spellStart"/>
            <w:r w:rsidRPr="00B22090">
              <w:t>кд</w:t>
            </w:r>
            <w:proofErr w:type="spellEnd"/>
            <w:r w:rsidRPr="00B22090">
              <w:t>/м</w:t>
            </w:r>
            <w:r w:rsidRPr="00B22090">
              <w:rPr>
                <w:vertAlign w:val="superscript"/>
              </w:rPr>
              <w:t>2</w:t>
            </w:r>
            <w:r w:rsidRPr="00B22090">
              <w:t xml:space="preserve">) </w:t>
            </w:r>
          </w:p>
        </w:tc>
        <w:tc>
          <w:tcPr>
            <w:tcW w:w="5868" w:type="dxa"/>
          </w:tcPr>
          <w:p w14:paraId="7035247E" w14:textId="77777777" w:rsidR="00A3224F" w:rsidRPr="00B22090" w:rsidRDefault="00A3224F" w:rsidP="00B406FB">
            <w:pPr>
              <w:ind w:left="147" w:right="189"/>
              <w:jc w:val="both"/>
            </w:pPr>
            <w:r w:rsidRPr="00B22090">
              <w:t>Визначене значення (*) не повинно бути нижчим за задеклароване значення більше ніж на 8 %</w:t>
            </w:r>
            <w:r w:rsidRPr="00B22090">
              <w:rPr>
                <w:b/>
              </w:rPr>
              <w:t xml:space="preserve"> </w:t>
            </w:r>
          </w:p>
        </w:tc>
      </w:tr>
      <w:tr w:rsidR="00A3224F" w:rsidRPr="00B22090" w14:paraId="7F0A78D4" w14:textId="77777777" w:rsidTr="00A3224F">
        <w:trPr>
          <w:trHeight w:val="925"/>
        </w:trPr>
        <w:tc>
          <w:tcPr>
            <w:tcW w:w="3771" w:type="dxa"/>
          </w:tcPr>
          <w:p w14:paraId="61E4D04A" w14:textId="77777777" w:rsidR="00A3224F" w:rsidRPr="00B22090" w:rsidRDefault="00A3224F" w:rsidP="00B406FB">
            <w:pPr>
              <w:ind w:left="147" w:right="189"/>
              <w:jc w:val="both"/>
            </w:pPr>
            <w:r w:rsidRPr="00B22090">
              <w:t>Видима діагональ екрану в сантиметрах</w:t>
            </w:r>
          </w:p>
        </w:tc>
        <w:tc>
          <w:tcPr>
            <w:tcW w:w="5868" w:type="dxa"/>
          </w:tcPr>
          <w:p w14:paraId="22179DB9" w14:textId="77777777" w:rsidR="00A3224F" w:rsidRPr="00B22090" w:rsidRDefault="00A3224F" w:rsidP="00B406FB">
            <w:pPr>
              <w:ind w:left="147" w:right="189"/>
              <w:jc w:val="both"/>
            </w:pPr>
            <w:r w:rsidRPr="00B22090">
              <w:t>Визначене значення (*) не повинно бути нижчим за задеклароване значення більше ніж на 1 см</w:t>
            </w:r>
          </w:p>
        </w:tc>
      </w:tr>
      <w:tr w:rsidR="00A3224F" w:rsidRPr="00B22090" w14:paraId="3B146889" w14:textId="77777777" w:rsidTr="00A3224F">
        <w:trPr>
          <w:trHeight w:val="925"/>
        </w:trPr>
        <w:tc>
          <w:tcPr>
            <w:tcW w:w="3771" w:type="dxa"/>
          </w:tcPr>
          <w:p w14:paraId="4FCA46D0" w14:textId="77777777" w:rsidR="00A3224F" w:rsidRPr="00B22090" w:rsidRDefault="00A3224F" w:rsidP="00B406FB">
            <w:pPr>
              <w:ind w:left="147" w:right="189"/>
              <w:jc w:val="both"/>
            </w:pPr>
            <w:r w:rsidRPr="00B22090">
              <w:t>Площа екрану в дм</w:t>
            </w:r>
            <w:r w:rsidRPr="00B22090">
              <w:rPr>
                <w:vertAlign w:val="superscript"/>
              </w:rPr>
              <w:t xml:space="preserve">2 </w:t>
            </w:r>
          </w:p>
        </w:tc>
        <w:tc>
          <w:tcPr>
            <w:tcW w:w="5868" w:type="dxa"/>
          </w:tcPr>
          <w:p w14:paraId="1E0B85B0" w14:textId="77777777" w:rsidR="00A3224F" w:rsidRPr="00B22090" w:rsidRDefault="00A3224F" w:rsidP="00B406FB">
            <w:pPr>
              <w:ind w:left="147" w:right="189"/>
              <w:jc w:val="both"/>
            </w:pPr>
            <w:r w:rsidRPr="00B22090">
              <w:t>Визначене значення (*) не повинно бути нижчим за задеклароване значення більше ніж на 0,1 дм</w:t>
            </w:r>
            <w:r w:rsidRPr="00B22090">
              <w:rPr>
                <w:vertAlign w:val="superscript"/>
              </w:rPr>
              <w:t xml:space="preserve">2 </w:t>
            </w:r>
          </w:p>
        </w:tc>
      </w:tr>
      <w:tr w:rsidR="00A3224F" w:rsidRPr="00B22090" w14:paraId="5CC93CD2" w14:textId="77777777" w:rsidTr="00A3224F">
        <w:trPr>
          <w:trHeight w:val="564"/>
        </w:trPr>
        <w:tc>
          <w:tcPr>
            <w:tcW w:w="3771" w:type="dxa"/>
          </w:tcPr>
          <w:p w14:paraId="18FB2112" w14:textId="469561E8" w:rsidR="00A3224F" w:rsidRPr="00B22090" w:rsidRDefault="00A3224F" w:rsidP="00B406FB">
            <w:pPr>
              <w:ind w:left="147" w:right="189"/>
              <w:jc w:val="both"/>
            </w:pPr>
            <w:r w:rsidRPr="00B22090">
              <w:t>Функції з хронометражем, як зазначено в підпунктах 3 і 4 пункту 3 додатка 2</w:t>
            </w:r>
            <w:r w:rsidR="00A84BA5" w:rsidRPr="00B22090">
              <w:t xml:space="preserve"> до Технічного регламенту</w:t>
            </w:r>
            <w:r w:rsidRPr="00B22090">
              <w:t>.</w:t>
            </w:r>
          </w:p>
        </w:tc>
        <w:tc>
          <w:tcPr>
            <w:tcW w:w="5868" w:type="dxa"/>
          </w:tcPr>
          <w:p w14:paraId="75306615" w14:textId="77777777" w:rsidR="00A3224F" w:rsidRPr="00B22090" w:rsidRDefault="00A3224F" w:rsidP="00B406FB">
            <w:pPr>
              <w:ind w:left="147" w:right="189"/>
              <w:jc w:val="both"/>
            </w:pPr>
            <w:r w:rsidRPr="00B22090">
              <w:t>Перемикання має завершуватися протягом 5 секунд для встановлених значень</w:t>
            </w:r>
          </w:p>
        </w:tc>
      </w:tr>
      <w:tr w:rsidR="00A3224F" w:rsidRPr="00B22090" w14:paraId="0534A8FD" w14:textId="77777777" w:rsidTr="00A3224F">
        <w:trPr>
          <w:trHeight w:val="562"/>
        </w:trPr>
        <w:tc>
          <w:tcPr>
            <w:tcW w:w="3771" w:type="dxa"/>
          </w:tcPr>
          <w:p w14:paraId="2F2F349C" w14:textId="73ED997D" w:rsidR="00A3224F" w:rsidRPr="00B22090" w:rsidRDefault="00A3224F" w:rsidP="00B406FB">
            <w:pPr>
              <w:ind w:left="147" w:right="189"/>
              <w:jc w:val="both"/>
            </w:pPr>
            <w:r w:rsidRPr="00B22090">
              <w:t>Вага пластикових компонентів, визначених у підпункті 2 пункту 4 додатка 2</w:t>
            </w:r>
            <w:r w:rsidR="00A84BA5" w:rsidRPr="00B22090">
              <w:t xml:space="preserve"> до Технічного регламенту</w:t>
            </w:r>
            <w:r w:rsidRPr="00B22090">
              <w:t>.</w:t>
            </w:r>
          </w:p>
        </w:tc>
        <w:tc>
          <w:tcPr>
            <w:tcW w:w="5868" w:type="dxa"/>
          </w:tcPr>
          <w:p w14:paraId="410202DD" w14:textId="77777777" w:rsidR="00A3224F" w:rsidRPr="00B22090" w:rsidRDefault="00A3224F" w:rsidP="00B406FB">
            <w:pPr>
              <w:ind w:left="147" w:right="189"/>
              <w:jc w:val="both"/>
            </w:pPr>
            <w:r w:rsidRPr="00B22090">
              <w:t>Визначене значення (*)  не повинно відрізнятися від заявленого значення більше ніж на 5 грамів</w:t>
            </w:r>
          </w:p>
        </w:tc>
      </w:tr>
    </w:tbl>
    <w:p w14:paraId="50439713" w14:textId="77777777" w:rsidR="00A3224F" w:rsidRPr="00B22090" w:rsidRDefault="00A3224F" w:rsidP="00A3224F">
      <w:pPr>
        <w:pStyle w:val="2"/>
        <w:spacing w:before="0"/>
        <w:ind w:right="45" w:firstLine="570"/>
        <w:rPr>
          <w:rFonts w:ascii="Times New Roman" w:eastAsia="Times New Roman" w:hAnsi="Times New Roman" w:cs="Times New Roman"/>
          <w:b w:val="0"/>
          <w:sz w:val="28"/>
          <w:szCs w:val="28"/>
          <w:u w:val="single"/>
        </w:rPr>
      </w:pPr>
    </w:p>
    <w:p w14:paraId="4C7A6CFF" w14:textId="77777777" w:rsidR="00A3224F" w:rsidRPr="00B22090" w:rsidRDefault="00A3224F" w:rsidP="00A3224F">
      <w:pPr>
        <w:ind w:right="3"/>
        <w:rPr>
          <w:b/>
          <w:sz w:val="28"/>
          <w:szCs w:val="28"/>
        </w:rPr>
      </w:pPr>
    </w:p>
    <w:p w14:paraId="482FEFDF" w14:textId="77777777" w:rsidR="009B45D2" w:rsidRPr="00B22090" w:rsidRDefault="009B45D2" w:rsidP="00A3224F">
      <w:pPr>
        <w:ind w:right="3"/>
        <w:rPr>
          <w:sz w:val="28"/>
          <w:szCs w:val="28"/>
        </w:rPr>
      </w:pPr>
      <w:r w:rsidRPr="00B22090">
        <w:rPr>
          <w:sz w:val="28"/>
          <w:szCs w:val="28"/>
        </w:rPr>
        <w:lastRenderedPageBreak/>
        <w:t xml:space="preserve">19. </w:t>
      </w:r>
    </w:p>
    <w:tbl>
      <w:tblPr>
        <w:tblW w:w="7663"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51"/>
        <w:gridCol w:w="1843"/>
        <w:gridCol w:w="1843"/>
        <w:gridCol w:w="2126"/>
      </w:tblGrid>
      <w:tr w:rsidR="009B45D2" w:rsidRPr="00B22090" w14:paraId="7F70C99A" w14:textId="77777777" w:rsidTr="009B45D2">
        <w:trPr>
          <w:trHeight w:val="435"/>
        </w:trPr>
        <w:tc>
          <w:tcPr>
            <w:tcW w:w="3694" w:type="dxa"/>
            <w:gridSpan w:val="2"/>
            <w:vAlign w:val="center"/>
          </w:tcPr>
          <w:p w14:paraId="7212147A" w14:textId="77777777" w:rsidR="009B45D2" w:rsidRPr="00B22090" w:rsidRDefault="009B45D2" w:rsidP="00B406FB">
            <w:pPr>
              <w:spacing w:line="259" w:lineRule="auto"/>
              <w:ind w:right="2"/>
              <w:jc w:val="center"/>
            </w:pPr>
            <w:r w:rsidRPr="00B22090">
              <w:t xml:space="preserve">Діагональ екрану </w:t>
            </w:r>
          </w:p>
        </w:tc>
        <w:tc>
          <w:tcPr>
            <w:tcW w:w="1843" w:type="dxa"/>
            <w:vAlign w:val="center"/>
          </w:tcPr>
          <w:p w14:paraId="3AA87DB0" w14:textId="77777777" w:rsidR="009B45D2" w:rsidRPr="00B22090" w:rsidRDefault="009B45D2" w:rsidP="00B406FB">
            <w:pPr>
              <w:spacing w:line="259" w:lineRule="auto"/>
              <w:ind w:right="3"/>
              <w:jc w:val="center"/>
            </w:pPr>
            <w:r w:rsidRPr="00B22090">
              <w:t xml:space="preserve">HD </w:t>
            </w:r>
          </w:p>
        </w:tc>
        <w:tc>
          <w:tcPr>
            <w:tcW w:w="2126" w:type="dxa"/>
            <w:vAlign w:val="center"/>
          </w:tcPr>
          <w:p w14:paraId="6CEA9C08" w14:textId="77777777" w:rsidR="009B45D2" w:rsidRPr="00B22090" w:rsidRDefault="009B45D2" w:rsidP="00B406FB">
            <w:pPr>
              <w:spacing w:line="259" w:lineRule="auto"/>
              <w:jc w:val="center"/>
            </w:pPr>
            <w:r w:rsidRPr="00B22090">
              <w:t xml:space="preserve">UHD </w:t>
            </w:r>
          </w:p>
        </w:tc>
      </w:tr>
      <w:tr w:rsidR="009B45D2" w:rsidRPr="00B22090" w14:paraId="56625FFB" w14:textId="77777777" w:rsidTr="009B45D2">
        <w:trPr>
          <w:trHeight w:val="434"/>
        </w:trPr>
        <w:tc>
          <w:tcPr>
            <w:tcW w:w="1851" w:type="dxa"/>
            <w:vAlign w:val="center"/>
          </w:tcPr>
          <w:p w14:paraId="24F30BF6" w14:textId="77777777" w:rsidR="009B45D2" w:rsidRPr="00B22090" w:rsidRDefault="009B45D2" w:rsidP="00B406FB">
            <w:pPr>
              <w:spacing w:line="259" w:lineRule="auto"/>
              <w:ind w:right="4"/>
              <w:jc w:val="center"/>
            </w:pPr>
            <w:r w:rsidRPr="00B22090">
              <w:t xml:space="preserve">(см) </w:t>
            </w:r>
          </w:p>
        </w:tc>
        <w:tc>
          <w:tcPr>
            <w:tcW w:w="1843" w:type="dxa"/>
            <w:vAlign w:val="center"/>
          </w:tcPr>
          <w:p w14:paraId="1B1EAF51" w14:textId="77777777" w:rsidR="009B45D2" w:rsidRPr="00B22090" w:rsidRDefault="009B45D2" w:rsidP="00B406FB">
            <w:pPr>
              <w:spacing w:line="259" w:lineRule="auto"/>
              <w:ind w:right="1"/>
              <w:jc w:val="center"/>
            </w:pPr>
            <w:r w:rsidRPr="00B22090">
              <w:t xml:space="preserve">(дюйми) </w:t>
            </w:r>
          </w:p>
        </w:tc>
        <w:tc>
          <w:tcPr>
            <w:tcW w:w="1843" w:type="dxa"/>
            <w:vAlign w:val="center"/>
          </w:tcPr>
          <w:p w14:paraId="03386CD4" w14:textId="77777777" w:rsidR="009B45D2" w:rsidRPr="00B22090" w:rsidRDefault="009B45D2" w:rsidP="00B406FB">
            <w:pPr>
              <w:spacing w:line="259" w:lineRule="auto"/>
              <w:jc w:val="center"/>
            </w:pPr>
            <w:r w:rsidRPr="00B22090">
              <w:t xml:space="preserve">Вт </w:t>
            </w:r>
          </w:p>
        </w:tc>
        <w:tc>
          <w:tcPr>
            <w:tcW w:w="2126" w:type="dxa"/>
            <w:vAlign w:val="center"/>
          </w:tcPr>
          <w:p w14:paraId="26B3AF8C" w14:textId="77777777" w:rsidR="009B45D2" w:rsidRPr="00B22090" w:rsidRDefault="009B45D2" w:rsidP="00B406FB">
            <w:pPr>
              <w:spacing w:line="259" w:lineRule="auto"/>
              <w:ind w:left="4"/>
              <w:jc w:val="center"/>
            </w:pPr>
            <w:r w:rsidRPr="00B22090">
              <w:t xml:space="preserve">Вт </w:t>
            </w:r>
          </w:p>
        </w:tc>
      </w:tr>
      <w:tr w:rsidR="009B45D2" w:rsidRPr="00B22090" w14:paraId="5B04C4A3" w14:textId="77777777" w:rsidTr="009B45D2">
        <w:trPr>
          <w:trHeight w:val="371"/>
        </w:trPr>
        <w:tc>
          <w:tcPr>
            <w:tcW w:w="1851" w:type="dxa"/>
          </w:tcPr>
          <w:p w14:paraId="17091407" w14:textId="77777777" w:rsidR="009B45D2" w:rsidRPr="00B22090" w:rsidRDefault="009B45D2" w:rsidP="00B406FB">
            <w:pPr>
              <w:spacing w:line="259" w:lineRule="auto"/>
              <w:ind w:right="7"/>
              <w:jc w:val="center"/>
            </w:pPr>
            <w:r w:rsidRPr="00B22090">
              <w:t xml:space="preserve">55,9 </w:t>
            </w:r>
          </w:p>
        </w:tc>
        <w:tc>
          <w:tcPr>
            <w:tcW w:w="1843" w:type="dxa"/>
          </w:tcPr>
          <w:p w14:paraId="5251FCFA" w14:textId="77777777" w:rsidR="009B45D2" w:rsidRPr="00B22090" w:rsidRDefault="009B45D2" w:rsidP="00B406FB">
            <w:pPr>
              <w:spacing w:line="259" w:lineRule="auto"/>
              <w:ind w:right="5"/>
              <w:jc w:val="center"/>
            </w:pPr>
            <w:r w:rsidRPr="00B22090">
              <w:t xml:space="preserve">22 </w:t>
            </w:r>
          </w:p>
        </w:tc>
        <w:tc>
          <w:tcPr>
            <w:tcW w:w="1843" w:type="dxa"/>
          </w:tcPr>
          <w:p w14:paraId="2E62D1A5" w14:textId="77777777" w:rsidR="009B45D2" w:rsidRPr="00B22090" w:rsidRDefault="009B45D2" w:rsidP="00B406FB">
            <w:pPr>
              <w:spacing w:line="259" w:lineRule="auto"/>
              <w:ind w:right="2"/>
              <w:jc w:val="center"/>
            </w:pPr>
            <w:r w:rsidRPr="00B22090">
              <w:t xml:space="preserve">15 </w:t>
            </w:r>
          </w:p>
        </w:tc>
        <w:tc>
          <w:tcPr>
            <w:tcW w:w="2126" w:type="dxa"/>
          </w:tcPr>
          <w:p w14:paraId="20118414" w14:textId="77777777" w:rsidR="009B45D2" w:rsidRPr="00B22090" w:rsidRDefault="009B45D2" w:rsidP="00B406FB">
            <w:pPr>
              <w:spacing w:after="160" w:line="259" w:lineRule="auto"/>
            </w:pPr>
          </w:p>
        </w:tc>
      </w:tr>
      <w:tr w:rsidR="009B45D2" w:rsidRPr="00B22090" w14:paraId="75A42292" w14:textId="77777777" w:rsidTr="009B45D2">
        <w:trPr>
          <w:trHeight w:val="372"/>
        </w:trPr>
        <w:tc>
          <w:tcPr>
            <w:tcW w:w="1851" w:type="dxa"/>
            <w:vAlign w:val="center"/>
          </w:tcPr>
          <w:p w14:paraId="60F88518" w14:textId="77777777" w:rsidR="009B45D2" w:rsidRPr="00B22090" w:rsidRDefault="009B45D2" w:rsidP="00B406FB">
            <w:pPr>
              <w:spacing w:line="259" w:lineRule="auto"/>
              <w:ind w:right="7"/>
              <w:jc w:val="center"/>
            </w:pPr>
            <w:r w:rsidRPr="00B22090">
              <w:t xml:space="preserve">81,3 </w:t>
            </w:r>
          </w:p>
        </w:tc>
        <w:tc>
          <w:tcPr>
            <w:tcW w:w="1843" w:type="dxa"/>
            <w:vAlign w:val="center"/>
          </w:tcPr>
          <w:p w14:paraId="3916C86E" w14:textId="77777777" w:rsidR="009B45D2" w:rsidRPr="00B22090" w:rsidRDefault="009B45D2" w:rsidP="00B406FB">
            <w:pPr>
              <w:spacing w:line="259" w:lineRule="auto"/>
              <w:ind w:right="5"/>
              <w:jc w:val="center"/>
            </w:pPr>
            <w:r w:rsidRPr="00B22090">
              <w:t xml:space="preserve">32 </w:t>
            </w:r>
          </w:p>
        </w:tc>
        <w:tc>
          <w:tcPr>
            <w:tcW w:w="1843" w:type="dxa"/>
            <w:vAlign w:val="center"/>
          </w:tcPr>
          <w:p w14:paraId="3A13EE37" w14:textId="77777777" w:rsidR="009B45D2" w:rsidRPr="00B22090" w:rsidRDefault="009B45D2" w:rsidP="00B406FB">
            <w:pPr>
              <w:spacing w:line="259" w:lineRule="auto"/>
              <w:ind w:right="2"/>
              <w:jc w:val="center"/>
            </w:pPr>
            <w:r w:rsidRPr="00B22090">
              <w:t xml:space="preserve">25 </w:t>
            </w:r>
          </w:p>
        </w:tc>
        <w:tc>
          <w:tcPr>
            <w:tcW w:w="2126" w:type="dxa"/>
          </w:tcPr>
          <w:p w14:paraId="29A68E0C" w14:textId="77777777" w:rsidR="009B45D2" w:rsidRPr="00B22090" w:rsidRDefault="009B45D2" w:rsidP="00B406FB">
            <w:pPr>
              <w:spacing w:after="160" w:line="259" w:lineRule="auto"/>
            </w:pPr>
          </w:p>
        </w:tc>
      </w:tr>
      <w:tr w:rsidR="009B45D2" w:rsidRPr="00B22090" w14:paraId="07A9C238" w14:textId="77777777" w:rsidTr="009B45D2">
        <w:trPr>
          <w:trHeight w:val="371"/>
        </w:trPr>
        <w:tc>
          <w:tcPr>
            <w:tcW w:w="1851" w:type="dxa"/>
            <w:vAlign w:val="center"/>
          </w:tcPr>
          <w:p w14:paraId="34CF2E6E" w14:textId="77777777" w:rsidR="009B45D2" w:rsidRPr="00B22090" w:rsidRDefault="009B45D2" w:rsidP="00B406FB">
            <w:pPr>
              <w:spacing w:line="259" w:lineRule="auto"/>
              <w:ind w:right="9"/>
              <w:jc w:val="center"/>
            </w:pPr>
            <w:r w:rsidRPr="00B22090">
              <w:t xml:space="preserve">108,0 </w:t>
            </w:r>
          </w:p>
        </w:tc>
        <w:tc>
          <w:tcPr>
            <w:tcW w:w="1843" w:type="dxa"/>
            <w:vAlign w:val="center"/>
          </w:tcPr>
          <w:p w14:paraId="0B350150" w14:textId="77777777" w:rsidR="009B45D2" w:rsidRPr="00B22090" w:rsidRDefault="009B45D2" w:rsidP="00B406FB">
            <w:pPr>
              <w:spacing w:line="259" w:lineRule="auto"/>
              <w:ind w:right="5"/>
              <w:jc w:val="center"/>
            </w:pPr>
            <w:r w:rsidRPr="00B22090">
              <w:t xml:space="preserve">43 </w:t>
            </w:r>
          </w:p>
        </w:tc>
        <w:tc>
          <w:tcPr>
            <w:tcW w:w="1843" w:type="dxa"/>
            <w:vAlign w:val="center"/>
          </w:tcPr>
          <w:p w14:paraId="0B801B41" w14:textId="77777777" w:rsidR="009B45D2" w:rsidRPr="00B22090" w:rsidRDefault="009B45D2" w:rsidP="00B406FB">
            <w:pPr>
              <w:spacing w:line="259" w:lineRule="auto"/>
              <w:ind w:right="2"/>
              <w:jc w:val="center"/>
            </w:pPr>
            <w:r w:rsidRPr="00B22090">
              <w:t xml:space="preserve">33 </w:t>
            </w:r>
          </w:p>
        </w:tc>
        <w:tc>
          <w:tcPr>
            <w:tcW w:w="2126" w:type="dxa"/>
            <w:vAlign w:val="center"/>
          </w:tcPr>
          <w:p w14:paraId="4CA24123" w14:textId="77777777" w:rsidR="009B45D2" w:rsidRPr="00B22090" w:rsidRDefault="009B45D2" w:rsidP="00B406FB">
            <w:pPr>
              <w:spacing w:line="259" w:lineRule="auto"/>
              <w:ind w:left="1"/>
              <w:jc w:val="center"/>
            </w:pPr>
            <w:r w:rsidRPr="00B22090">
              <w:t xml:space="preserve">47 </w:t>
            </w:r>
          </w:p>
        </w:tc>
      </w:tr>
      <w:tr w:rsidR="009B45D2" w:rsidRPr="00B22090" w14:paraId="56D37CA7" w14:textId="77777777" w:rsidTr="009B45D2">
        <w:trPr>
          <w:trHeight w:val="371"/>
        </w:trPr>
        <w:tc>
          <w:tcPr>
            <w:tcW w:w="1851" w:type="dxa"/>
          </w:tcPr>
          <w:p w14:paraId="168CA468" w14:textId="77777777" w:rsidR="009B45D2" w:rsidRPr="00B22090" w:rsidRDefault="009B45D2" w:rsidP="00B406FB">
            <w:pPr>
              <w:spacing w:line="259" w:lineRule="auto"/>
              <w:ind w:right="9"/>
              <w:jc w:val="center"/>
            </w:pPr>
            <w:r w:rsidRPr="00B22090">
              <w:t xml:space="preserve">123,2 </w:t>
            </w:r>
          </w:p>
        </w:tc>
        <w:tc>
          <w:tcPr>
            <w:tcW w:w="1843" w:type="dxa"/>
          </w:tcPr>
          <w:p w14:paraId="2C8BD6E4" w14:textId="77777777" w:rsidR="009B45D2" w:rsidRPr="00B22090" w:rsidRDefault="009B45D2" w:rsidP="00B406FB">
            <w:pPr>
              <w:spacing w:line="259" w:lineRule="auto"/>
              <w:ind w:right="5"/>
              <w:jc w:val="center"/>
            </w:pPr>
            <w:r w:rsidRPr="00B22090">
              <w:t xml:space="preserve">49 </w:t>
            </w:r>
          </w:p>
        </w:tc>
        <w:tc>
          <w:tcPr>
            <w:tcW w:w="1843" w:type="dxa"/>
          </w:tcPr>
          <w:p w14:paraId="0BBFA9A5" w14:textId="77777777" w:rsidR="009B45D2" w:rsidRPr="00B22090" w:rsidRDefault="009B45D2" w:rsidP="00B406FB">
            <w:pPr>
              <w:spacing w:line="259" w:lineRule="auto"/>
              <w:ind w:right="2"/>
              <w:jc w:val="center"/>
            </w:pPr>
            <w:r w:rsidRPr="00B22090">
              <w:t xml:space="preserve">43 </w:t>
            </w:r>
          </w:p>
        </w:tc>
        <w:tc>
          <w:tcPr>
            <w:tcW w:w="2126" w:type="dxa"/>
          </w:tcPr>
          <w:p w14:paraId="52DBD6FD" w14:textId="77777777" w:rsidR="009B45D2" w:rsidRPr="00B22090" w:rsidRDefault="009B45D2" w:rsidP="00B406FB">
            <w:pPr>
              <w:spacing w:line="259" w:lineRule="auto"/>
              <w:ind w:left="1"/>
              <w:jc w:val="center"/>
            </w:pPr>
            <w:r w:rsidRPr="00B22090">
              <w:t xml:space="preserve">57 </w:t>
            </w:r>
          </w:p>
        </w:tc>
      </w:tr>
      <w:tr w:rsidR="009B45D2" w:rsidRPr="00B22090" w14:paraId="47CA4E1E" w14:textId="77777777" w:rsidTr="009B45D2">
        <w:trPr>
          <w:trHeight w:val="371"/>
        </w:trPr>
        <w:tc>
          <w:tcPr>
            <w:tcW w:w="1851" w:type="dxa"/>
          </w:tcPr>
          <w:p w14:paraId="0A61FD38" w14:textId="77777777" w:rsidR="009B45D2" w:rsidRPr="00B22090" w:rsidRDefault="009B45D2" w:rsidP="00B406FB">
            <w:pPr>
              <w:spacing w:line="259" w:lineRule="auto"/>
              <w:ind w:right="9"/>
              <w:jc w:val="center"/>
            </w:pPr>
            <w:r w:rsidRPr="00B22090">
              <w:t xml:space="preserve">152,4 </w:t>
            </w:r>
          </w:p>
        </w:tc>
        <w:tc>
          <w:tcPr>
            <w:tcW w:w="1843" w:type="dxa"/>
          </w:tcPr>
          <w:p w14:paraId="6C3C0C0E" w14:textId="77777777" w:rsidR="009B45D2" w:rsidRPr="00B22090" w:rsidRDefault="009B45D2" w:rsidP="00B406FB">
            <w:pPr>
              <w:spacing w:line="259" w:lineRule="auto"/>
              <w:ind w:right="5"/>
              <w:jc w:val="center"/>
            </w:pPr>
            <w:r w:rsidRPr="00B22090">
              <w:t xml:space="preserve">60 </w:t>
            </w:r>
          </w:p>
        </w:tc>
        <w:tc>
          <w:tcPr>
            <w:tcW w:w="1843" w:type="dxa"/>
          </w:tcPr>
          <w:p w14:paraId="56A77690" w14:textId="77777777" w:rsidR="009B45D2" w:rsidRPr="00B22090" w:rsidRDefault="009B45D2" w:rsidP="00B406FB">
            <w:pPr>
              <w:spacing w:line="259" w:lineRule="auto"/>
              <w:ind w:right="2"/>
              <w:jc w:val="center"/>
            </w:pPr>
            <w:r w:rsidRPr="00B22090">
              <w:t xml:space="preserve">62 </w:t>
            </w:r>
          </w:p>
        </w:tc>
        <w:tc>
          <w:tcPr>
            <w:tcW w:w="2126" w:type="dxa"/>
          </w:tcPr>
          <w:p w14:paraId="717C475A" w14:textId="77777777" w:rsidR="009B45D2" w:rsidRPr="00B22090" w:rsidRDefault="009B45D2" w:rsidP="00B406FB">
            <w:pPr>
              <w:spacing w:line="259" w:lineRule="auto"/>
              <w:ind w:left="1"/>
              <w:jc w:val="center"/>
            </w:pPr>
            <w:r w:rsidRPr="00B22090">
              <w:t xml:space="preserve">67 </w:t>
            </w:r>
          </w:p>
        </w:tc>
      </w:tr>
      <w:tr w:rsidR="009B45D2" w:rsidRPr="00B22090" w14:paraId="2B2DACC7" w14:textId="77777777" w:rsidTr="009B45D2">
        <w:trPr>
          <w:trHeight w:val="372"/>
        </w:trPr>
        <w:tc>
          <w:tcPr>
            <w:tcW w:w="1851" w:type="dxa"/>
            <w:vAlign w:val="center"/>
          </w:tcPr>
          <w:p w14:paraId="3723A9A5" w14:textId="77777777" w:rsidR="009B45D2" w:rsidRPr="00B22090" w:rsidRDefault="009B45D2" w:rsidP="00B406FB">
            <w:pPr>
              <w:spacing w:line="259" w:lineRule="auto"/>
              <w:ind w:right="9"/>
              <w:jc w:val="center"/>
            </w:pPr>
            <w:r w:rsidRPr="00B22090">
              <w:t xml:space="preserve">165,1 </w:t>
            </w:r>
          </w:p>
        </w:tc>
        <w:tc>
          <w:tcPr>
            <w:tcW w:w="1843" w:type="dxa"/>
            <w:vAlign w:val="center"/>
          </w:tcPr>
          <w:p w14:paraId="6E2FE320" w14:textId="77777777" w:rsidR="009B45D2" w:rsidRPr="00B22090" w:rsidRDefault="009B45D2" w:rsidP="00B406FB">
            <w:pPr>
              <w:spacing w:line="259" w:lineRule="auto"/>
              <w:ind w:right="5"/>
              <w:jc w:val="center"/>
            </w:pPr>
            <w:r w:rsidRPr="00B22090">
              <w:t xml:space="preserve">65 </w:t>
            </w:r>
          </w:p>
        </w:tc>
        <w:tc>
          <w:tcPr>
            <w:tcW w:w="1843" w:type="dxa"/>
            <w:vAlign w:val="center"/>
          </w:tcPr>
          <w:p w14:paraId="3E2927B4" w14:textId="77777777" w:rsidR="009B45D2" w:rsidRPr="00B22090" w:rsidRDefault="009B45D2" w:rsidP="00B406FB">
            <w:pPr>
              <w:spacing w:line="259" w:lineRule="auto"/>
              <w:ind w:right="2"/>
              <w:jc w:val="center"/>
            </w:pPr>
            <w:r w:rsidRPr="00B22090">
              <w:t xml:space="preserve">56 </w:t>
            </w:r>
          </w:p>
        </w:tc>
        <w:tc>
          <w:tcPr>
            <w:tcW w:w="2126" w:type="dxa"/>
            <w:vAlign w:val="center"/>
          </w:tcPr>
          <w:p w14:paraId="4BE4FF94" w14:textId="77777777" w:rsidR="009B45D2" w:rsidRPr="00B22090" w:rsidRDefault="009B45D2" w:rsidP="00B406FB">
            <w:pPr>
              <w:spacing w:line="259" w:lineRule="auto"/>
              <w:ind w:left="1"/>
              <w:jc w:val="center"/>
            </w:pPr>
            <w:r w:rsidRPr="00B22090">
              <w:t xml:space="preserve">71 </w:t>
            </w:r>
          </w:p>
        </w:tc>
      </w:tr>
    </w:tbl>
    <w:p w14:paraId="124A2A3C" w14:textId="77777777" w:rsidR="009B45D2" w:rsidRPr="00B22090" w:rsidRDefault="009B45D2" w:rsidP="009B45D2">
      <w:pPr>
        <w:spacing w:after="23"/>
        <w:ind w:left="663" w:right="2723" w:firstLine="896"/>
      </w:pPr>
      <w:r w:rsidRPr="00B22090">
        <w:t xml:space="preserve">Інші функціональні режими: </w:t>
      </w:r>
    </w:p>
    <w:tbl>
      <w:tblPr>
        <w:tblW w:w="7663"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253"/>
        <w:gridCol w:w="2410"/>
      </w:tblGrid>
      <w:tr w:rsidR="009B45D2" w:rsidRPr="00B22090" w14:paraId="295959F2" w14:textId="77777777" w:rsidTr="009B45D2">
        <w:trPr>
          <w:trHeight w:val="371"/>
        </w:trPr>
        <w:tc>
          <w:tcPr>
            <w:tcW w:w="5253" w:type="dxa"/>
            <w:vAlign w:val="center"/>
          </w:tcPr>
          <w:p w14:paraId="4242EE67" w14:textId="77777777" w:rsidR="009B45D2" w:rsidRPr="00B22090" w:rsidRDefault="009B45D2" w:rsidP="00B406FB">
            <w:pPr>
              <w:spacing w:line="259" w:lineRule="auto"/>
            </w:pPr>
            <w:r w:rsidRPr="00B22090">
              <w:t xml:space="preserve">Вимкнений режим (фізичний вимикач): </w:t>
            </w:r>
          </w:p>
        </w:tc>
        <w:tc>
          <w:tcPr>
            <w:tcW w:w="2410" w:type="dxa"/>
            <w:vAlign w:val="center"/>
          </w:tcPr>
          <w:p w14:paraId="1CC0BE83" w14:textId="77777777" w:rsidR="009B45D2" w:rsidRPr="00B22090" w:rsidRDefault="009B45D2" w:rsidP="00B406FB">
            <w:pPr>
              <w:spacing w:line="259" w:lineRule="auto"/>
              <w:ind w:left="116"/>
              <w:jc w:val="center"/>
            </w:pPr>
            <w:r w:rsidRPr="00B22090">
              <w:t xml:space="preserve">0,0 Вт </w:t>
            </w:r>
          </w:p>
        </w:tc>
      </w:tr>
      <w:tr w:rsidR="009B45D2" w:rsidRPr="00B22090" w14:paraId="1D9B97E5" w14:textId="77777777" w:rsidTr="009B45D2">
        <w:trPr>
          <w:trHeight w:val="371"/>
        </w:trPr>
        <w:tc>
          <w:tcPr>
            <w:tcW w:w="5253" w:type="dxa"/>
          </w:tcPr>
          <w:p w14:paraId="63DC4EC9" w14:textId="77777777" w:rsidR="009B45D2" w:rsidRPr="00B22090" w:rsidRDefault="009B45D2" w:rsidP="00B406FB">
            <w:pPr>
              <w:spacing w:line="259" w:lineRule="auto"/>
            </w:pPr>
            <w:r w:rsidRPr="00B22090">
              <w:t xml:space="preserve">Вимкнений режим (без фізичного вимикача): </w:t>
            </w:r>
          </w:p>
        </w:tc>
        <w:tc>
          <w:tcPr>
            <w:tcW w:w="2410" w:type="dxa"/>
          </w:tcPr>
          <w:p w14:paraId="15C765DD" w14:textId="77777777" w:rsidR="009B45D2" w:rsidRPr="00B22090" w:rsidRDefault="009B45D2" w:rsidP="00B406FB">
            <w:pPr>
              <w:spacing w:line="259" w:lineRule="auto"/>
              <w:ind w:left="116"/>
              <w:jc w:val="center"/>
            </w:pPr>
            <w:r w:rsidRPr="00B22090">
              <w:t xml:space="preserve">0,1 Вт </w:t>
            </w:r>
          </w:p>
        </w:tc>
      </w:tr>
      <w:tr w:rsidR="009B45D2" w:rsidRPr="00B22090" w14:paraId="75287AA9" w14:textId="77777777" w:rsidTr="009B45D2">
        <w:trPr>
          <w:trHeight w:val="371"/>
        </w:trPr>
        <w:tc>
          <w:tcPr>
            <w:tcW w:w="5253" w:type="dxa"/>
          </w:tcPr>
          <w:p w14:paraId="751EE00A" w14:textId="77777777" w:rsidR="009B45D2" w:rsidRPr="00B22090" w:rsidRDefault="009B45D2" w:rsidP="00B406FB">
            <w:pPr>
              <w:spacing w:line="259" w:lineRule="auto"/>
            </w:pPr>
            <w:r w:rsidRPr="00B22090">
              <w:t xml:space="preserve">Режим очікування  </w:t>
            </w:r>
          </w:p>
        </w:tc>
        <w:tc>
          <w:tcPr>
            <w:tcW w:w="2410" w:type="dxa"/>
          </w:tcPr>
          <w:p w14:paraId="3C85D426" w14:textId="77777777" w:rsidR="009B45D2" w:rsidRPr="00B22090" w:rsidRDefault="009B45D2" w:rsidP="00B406FB">
            <w:pPr>
              <w:spacing w:line="259" w:lineRule="auto"/>
              <w:ind w:left="116"/>
              <w:jc w:val="center"/>
            </w:pPr>
            <w:r w:rsidRPr="00B22090">
              <w:t>0,2 Вт</w:t>
            </w:r>
          </w:p>
        </w:tc>
      </w:tr>
      <w:tr w:rsidR="009B45D2" w:rsidRPr="00B22090" w14:paraId="55BDF8CA" w14:textId="77777777" w:rsidTr="009B45D2">
        <w:trPr>
          <w:trHeight w:val="374"/>
        </w:trPr>
        <w:tc>
          <w:tcPr>
            <w:tcW w:w="5253" w:type="dxa"/>
            <w:vAlign w:val="center"/>
          </w:tcPr>
          <w:p w14:paraId="2CF6A2D3" w14:textId="77777777" w:rsidR="009B45D2" w:rsidRPr="00B22090" w:rsidRDefault="009B45D2" w:rsidP="00B406FB">
            <w:pPr>
              <w:spacing w:line="259" w:lineRule="auto"/>
            </w:pPr>
            <w:r w:rsidRPr="00B22090">
              <w:t xml:space="preserve">Мережевий режим очікування (не </w:t>
            </w:r>
            <w:proofErr w:type="spellStart"/>
            <w:r w:rsidRPr="00B22090">
              <w:t>HiNA</w:t>
            </w:r>
            <w:proofErr w:type="spellEnd"/>
            <w:r w:rsidRPr="00B22090">
              <w:t xml:space="preserve">): </w:t>
            </w:r>
          </w:p>
        </w:tc>
        <w:tc>
          <w:tcPr>
            <w:tcW w:w="2410" w:type="dxa"/>
            <w:vAlign w:val="center"/>
          </w:tcPr>
          <w:p w14:paraId="0CD15531" w14:textId="77777777" w:rsidR="009B45D2" w:rsidRPr="00B22090" w:rsidRDefault="009B45D2" w:rsidP="00B406FB">
            <w:pPr>
              <w:spacing w:line="259" w:lineRule="auto"/>
              <w:ind w:left="116"/>
              <w:jc w:val="center"/>
            </w:pPr>
            <w:r w:rsidRPr="00B22090">
              <w:t>0,9 Вт</w:t>
            </w:r>
          </w:p>
        </w:tc>
      </w:tr>
    </w:tbl>
    <w:p w14:paraId="47B88DB8" w14:textId="3C1D3967" w:rsidR="009B45D2" w:rsidRPr="00B22090" w:rsidRDefault="009B45D2" w:rsidP="00A3224F">
      <w:pPr>
        <w:ind w:right="3"/>
        <w:rPr>
          <w:b/>
          <w:sz w:val="28"/>
          <w:szCs w:val="28"/>
        </w:rPr>
      </w:pPr>
    </w:p>
    <w:p w14:paraId="46BBBEB5" w14:textId="77777777" w:rsidR="00A3224F" w:rsidRPr="00B22090" w:rsidRDefault="00A3224F" w:rsidP="00353B6C">
      <w:pPr>
        <w:ind w:right="3"/>
        <w:jc w:val="center"/>
        <w:rPr>
          <w:b/>
          <w:sz w:val="28"/>
          <w:szCs w:val="28"/>
        </w:rPr>
      </w:pPr>
    </w:p>
    <w:p w14:paraId="2B8FF063" w14:textId="11AE5BFC" w:rsidR="00A3224F" w:rsidRPr="00B22090" w:rsidRDefault="009B45D2" w:rsidP="009B45D2">
      <w:pPr>
        <w:tabs>
          <w:tab w:val="left" w:pos="602"/>
        </w:tabs>
        <w:ind w:right="3"/>
        <w:rPr>
          <w:sz w:val="28"/>
          <w:szCs w:val="28"/>
        </w:rPr>
      </w:pPr>
      <w:r w:rsidRPr="00B22090">
        <w:rPr>
          <w:b/>
          <w:sz w:val="28"/>
          <w:szCs w:val="28"/>
        </w:rPr>
        <w:tab/>
      </w:r>
      <w:r w:rsidRPr="00B22090">
        <w:rPr>
          <w:sz w:val="28"/>
          <w:szCs w:val="28"/>
        </w:rPr>
        <w:t>20.</w:t>
      </w:r>
    </w:p>
    <w:tbl>
      <w:tblPr>
        <w:tblW w:w="9224"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69"/>
        <w:gridCol w:w="1605"/>
        <w:gridCol w:w="2145"/>
        <w:gridCol w:w="3205"/>
      </w:tblGrid>
      <w:tr w:rsidR="009B45D2" w:rsidRPr="00B22090" w14:paraId="0473919C" w14:textId="77777777" w:rsidTr="00B406FB">
        <w:trPr>
          <w:trHeight w:val="435"/>
          <w:jc w:val="center"/>
        </w:trPr>
        <w:tc>
          <w:tcPr>
            <w:tcW w:w="3874" w:type="dxa"/>
            <w:gridSpan w:val="2"/>
            <w:vAlign w:val="center"/>
          </w:tcPr>
          <w:p w14:paraId="19C49077" w14:textId="77777777" w:rsidR="009B45D2" w:rsidRPr="00B22090" w:rsidRDefault="009B45D2" w:rsidP="00B406FB">
            <w:pPr>
              <w:ind w:right="6" w:firstLine="566"/>
              <w:jc w:val="center"/>
            </w:pPr>
            <w:r w:rsidRPr="00B22090">
              <w:t xml:space="preserve">Діагональ екрану </w:t>
            </w:r>
          </w:p>
        </w:tc>
        <w:tc>
          <w:tcPr>
            <w:tcW w:w="2145" w:type="dxa"/>
            <w:vAlign w:val="center"/>
          </w:tcPr>
          <w:p w14:paraId="24E6E96B" w14:textId="77777777" w:rsidR="009B45D2" w:rsidRPr="00B22090" w:rsidRDefault="009B45D2" w:rsidP="00B406FB">
            <w:pPr>
              <w:ind w:right="6" w:firstLine="566"/>
              <w:jc w:val="center"/>
            </w:pPr>
            <w:r w:rsidRPr="00B22090">
              <w:t xml:space="preserve">HD </w:t>
            </w:r>
          </w:p>
        </w:tc>
        <w:tc>
          <w:tcPr>
            <w:tcW w:w="3205" w:type="dxa"/>
            <w:vAlign w:val="center"/>
          </w:tcPr>
          <w:p w14:paraId="49956C96" w14:textId="77777777" w:rsidR="009B45D2" w:rsidRPr="00B22090" w:rsidRDefault="009B45D2" w:rsidP="00B406FB">
            <w:pPr>
              <w:ind w:right="6" w:firstLine="566"/>
              <w:jc w:val="center"/>
            </w:pPr>
            <w:r w:rsidRPr="00B22090">
              <w:t xml:space="preserve">UHD </w:t>
            </w:r>
          </w:p>
        </w:tc>
      </w:tr>
      <w:tr w:rsidR="009B45D2" w:rsidRPr="00B22090" w14:paraId="57E7711B" w14:textId="77777777" w:rsidTr="00B406FB">
        <w:trPr>
          <w:trHeight w:val="434"/>
          <w:jc w:val="center"/>
        </w:trPr>
        <w:tc>
          <w:tcPr>
            <w:tcW w:w="2269" w:type="dxa"/>
            <w:vAlign w:val="center"/>
          </w:tcPr>
          <w:p w14:paraId="60A5BC5A" w14:textId="77777777" w:rsidR="009B45D2" w:rsidRPr="00B22090" w:rsidRDefault="009B45D2" w:rsidP="00B406FB">
            <w:pPr>
              <w:ind w:right="6" w:firstLine="141"/>
              <w:jc w:val="center"/>
            </w:pPr>
            <w:r w:rsidRPr="00B22090">
              <w:t xml:space="preserve">(см) </w:t>
            </w:r>
          </w:p>
        </w:tc>
        <w:tc>
          <w:tcPr>
            <w:tcW w:w="1605" w:type="dxa"/>
            <w:vAlign w:val="center"/>
          </w:tcPr>
          <w:p w14:paraId="5137A8C1" w14:textId="77777777" w:rsidR="009B45D2" w:rsidRPr="00B22090" w:rsidRDefault="009B45D2" w:rsidP="00B406FB">
            <w:pPr>
              <w:ind w:right="6" w:firstLine="283"/>
              <w:jc w:val="center"/>
            </w:pPr>
            <w:r w:rsidRPr="00B22090">
              <w:t xml:space="preserve">(дюйми) </w:t>
            </w:r>
          </w:p>
        </w:tc>
        <w:tc>
          <w:tcPr>
            <w:tcW w:w="2145" w:type="dxa"/>
            <w:vAlign w:val="center"/>
          </w:tcPr>
          <w:p w14:paraId="5F51C8B5" w14:textId="77777777" w:rsidR="009B45D2" w:rsidRPr="00B22090" w:rsidRDefault="009B45D2" w:rsidP="00B406FB">
            <w:pPr>
              <w:ind w:right="6" w:firstLine="566"/>
              <w:jc w:val="center"/>
            </w:pPr>
            <w:r w:rsidRPr="00B22090">
              <w:t xml:space="preserve">Вт </w:t>
            </w:r>
          </w:p>
        </w:tc>
        <w:tc>
          <w:tcPr>
            <w:tcW w:w="3205" w:type="dxa"/>
            <w:vAlign w:val="center"/>
          </w:tcPr>
          <w:p w14:paraId="5F8DA45D" w14:textId="77777777" w:rsidR="009B45D2" w:rsidRPr="00B22090" w:rsidRDefault="009B45D2" w:rsidP="00B406FB">
            <w:pPr>
              <w:ind w:right="6" w:firstLine="566"/>
              <w:jc w:val="center"/>
            </w:pPr>
            <w:r w:rsidRPr="00B22090">
              <w:t xml:space="preserve">Вт </w:t>
            </w:r>
          </w:p>
        </w:tc>
      </w:tr>
      <w:tr w:rsidR="009B45D2" w:rsidRPr="00B22090" w14:paraId="71EB15CD" w14:textId="77777777" w:rsidTr="00B406FB">
        <w:trPr>
          <w:trHeight w:val="371"/>
          <w:jc w:val="center"/>
        </w:trPr>
        <w:tc>
          <w:tcPr>
            <w:tcW w:w="2269" w:type="dxa"/>
          </w:tcPr>
          <w:p w14:paraId="64EAF32C" w14:textId="77777777" w:rsidR="009B45D2" w:rsidRPr="00B22090" w:rsidRDefault="009B45D2" w:rsidP="00B406FB">
            <w:pPr>
              <w:ind w:right="6" w:firstLine="141"/>
              <w:jc w:val="center"/>
            </w:pPr>
            <w:r w:rsidRPr="00B22090">
              <w:t xml:space="preserve">55,9 </w:t>
            </w:r>
          </w:p>
        </w:tc>
        <w:tc>
          <w:tcPr>
            <w:tcW w:w="1605" w:type="dxa"/>
          </w:tcPr>
          <w:p w14:paraId="247FBB13" w14:textId="77777777" w:rsidR="009B45D2" w:rsidRPr="00B22090" w:rsidRDefault="009B45D2" w:rsidP="00B406FB">
            <w:pPr>
              <w:ind w:right="6" w:firstLine="566"/>
              <w:jc w:val="center"/>
            </w:pPr>
            <w:r w:rsidRPr="00B22090">
              <w:t xml:space="preserve">22 </w:t>
            </w:r>
          </w:p>
        </w:tc>
        <w:tc>
          <w:tcPr>
            <w:tcW w:w="2145" w:type="dxa"/>
          </w:tcPr>
          <w:p w14:paraId="53388472" w14:textId="77777777" w:rsidR="009B45D2" w:rsidRPr="00B22090" w:rsidRDefault="009B45D2" w:rsidP="00B406FB">
            <w:pPr>
              <w:ind w:right="6" w:firstLine="566"/>
              <w:jc w:val="center"/>
            </w:pPr>
            <w:r w:rsidRPr="00B22090">
              <w:t xml:space="preserve">15 </w:t>
            </w:r>
          </w:p>
        </w:tc>
        <w:tc>
          <w:tcPr>
            <w:tcW w:w="3205" w:type="dxa"/>
          </w:tcPr>
          <w:p w14:paraId="3A3DDA43" w14:textId="77777777" w:rsidR="009B45D2" w:rsidRPr="00B22090" w:rsidRDefault="009B45D2" w:rsidP="00B406FB">
            <w:pPr>
              <w:ind w:right="6" w:firstLine="566"/>
              <w:jc w:val="center"/>
            </w:pPr>
          </w:p>
        </w:tc>
      </w:tr>
      <w:tr w:rsidR="009B45D2" w:rsidRPr="00B22090" w14:paraId="52DA4743" w14:textId="77777777" w:rsidTr="00B406FB">
        <w:trPr>
          <w:trHeight w:val="372"/>
          <w:jc w:val="center"/>
        </w:trPr>
        <w:tc>
          <w:tcPr>
            <w:tcW w:w="2269" w:type="dxa"/>
            <w:vAlign w:val="center"/>
          </w:tcPr>
          <w:p w14:paraId="62B05507" w14:textId="77777777" w:rsidR="009B45D2" w:rsidRPr="00B22090" w:rsidRDefault="009B45D2" w:rsidP="00B406FB">
            <w:pPr>
              <w:ind w:right="6" w:firstLine="141"/>
              <w:jc w:val="center"/>
            </w:pPr>
            <w:r w:rsidRPr="00B22090">
              <w:t xml:space="preserve">81,3 </w:t>
            </w:r>
          </w:p>
        </w:tc>
        <w:tc>
          <w:tcPr>
            <w:tcW w:w="1605" w:type="dxa"/>
            <w:vAlign w:val="center"/>
          </w:tcPr>
          <w:p w14:paraId="21BADB9D" w14:textId="77777777" w:rsidR="009B45D2" w:rsidRPr="00B22090" w:rsidRDefault="009B45D2" w:rsidP="00B406FB">
            <w:pPr>
              <w:ind w:right="6" w:firstLine="566"/>
              <w:jc w:val="center"/>
            </w:pPr>
            <w:r w:rsidRPr="00B22090">
              <w:t xml:space="preserve">32 </w:t>
            </w:r>
          </w:p>
        </w:tc>
        <w:tc>
          <w:tcPr>
            <w:tcW w:w="2145" w:type="dxa"/>
            <w:vAlign w:val="center"/>
          </w:tcPr>
          <w:p w14:paraId="1887E95C" w14:textId="77777777" w:rsidR="009B45D2" w:rsidRPr="00B22090" w:rsidRDefault="009B45D2" w:rsidP="00B406FB">
            <w:pPr>
              <w:ind w:right="6" w:firstLine="566"/>
              <w:jc w:val="center"/>
            </w:pPr>
            <w:r w:rsidRPr="00B22090">
              <w:t xml:space="preserve">25 </w:t>
            </w:r>
          </w:p>
        </w:tc>
        <w:tc>
          <w:tcPr>
            <w:tcW w:w="3205" w:type="dxa"/>
          </w:tcPr>
          <w:p w14:paraId="3110214D" w14:textId="77777777" w:rsidR="009B45D2" w:rsidRPr="00B22090" w:rsidRDefault="009B45D2" w:rsidP="00B406FB">
            <w:pPr>
              <w:ind w:right="6" w:firstLine="566"/>
              <w:jc w:val="center"/>
            </w:pPr>
          </w:p>
        </w:tc>
      </w:tr>
      <w:tr w:rsidR="009B45D2" w:rsidRPr="00B22090" w14:paraId="1DC93679" w14:textId="77777777" w:rsidTr="00B406FB">
        <w:trPr>
          <w:trHeight w:val="371"/>
          <w:jc w:val="center"/>
        </w:trPr>
        <w:tc>
          <w:tcPr>
            <w:tcW w:w="2269" w:type="dxa"/>
            <w:vAlign w:val="center"/>
          </w:tcPr>
          <w:p w14:paraId="1AECA956" w14:textId="77777777" w:rsidR="009B45D2" w:rsidRPr="00B22090" w:rsidRDefault="009B45D2" w:rsidP="00B406FB">
            <w:pPr>
              <w:ind w:right="6" w:firstLine="141"/>
              <w:jc w:val="center"/>
            </w:pPr>
            <w:r w:rsidRPr="00B22090">
              <w:t xml:space="preserve">108,0 </w:t>
            </w:r>
          </w:p>
        </w:tc>
        <w:tc>
          <w:tcPr>
            <w:tcW w:w="1605" w:type="dxa"/>
            <w:vAlign w:val="center"/>
          </w:tcPr>
          <w:p w14:paraId="04291379" w14:textId="77777777" w:rsidR="009B45D2" w:rsidRPr="00B22090" w:rsidRDefault="009B45D2" w:rsidP="00B406FB">
            <w:pPr>
              <w:ind w:right="6" w:firstLine="566"/>
              <w:jc w:val="center"/>
            </w:pPr>
            <w:r w:rsidRPr="00B22090">
              <w:t xml:space="preserve">43 </w:t>
            </w:r>
          </w:p>
        </w:tc>
        <w:tc>
          <w:tcPr>
            <w:tcW w:w="2145" w:type="dxa"/>
            <w:vAlign w:val="center"/>
          </w:tcPr>
          <w:p w14:paraId="36DCCA85" w14:textId="77777777" w:rsidR="009B45D2" w:rsidRPr="00B22090" w:rsidRDefault="009B45D2" w:rsidP="00B406FB">
            <w:pPr>
              <w:ind w:right="6" w:firstLine="566"/>
              <w:jc w:val="center"/>
            </w:pPr>
            <w:r w:rsidRPr="00B22090">
              <w:t xml:space="preserve">33 </w:t>
            </w:r>
          </w:p>
        </w:tc>
        <w:tc>
          <w:tcPr>
            <w:tcW w:w="3205" w:type="dxa"/>
            <w:vAlign w:val="center"/>
          </w:tcPr>
          <w:p w14:paraId="4F5227AF" w14:textId="77777777" w:rsidR="009B45D2" w:rsidRPr="00B22090" w:rsidRDefault="009B45D2" w:rsidP="00B406FB">
            <w:pPr>
              <w:ind w:right="6" w:firstLine="566"/>
              <w:jc w:val="center"/>
            </w:pPr>
            <w:r w:rsidRPr="00B22090">
              <w:t xml:space="preserve">47 </w:t>
            </w:r>
          </w:p>
        </w:tc>
      </w:tr>
      <w:tr w:rsidR="009B45D2" w:rsidRPr="00B22090" w14:paraId="1634E10F" w14:textId="77777777" w:rsidTr="00B406FB">
        <w:trPr>
          <w:trHeight w:val="371"/>
          <w:jc w:val="center"/>
        </w:trPr>
        <w:tc>
          <w:tcPr>
            <w:tcW w:w="2269" w:type="dxa"/>
          </w:tcPr>
          <w:p w14:paraId="4B3B87E3" w14:textId="77777777" w:rsidR="009B45D2" w:rsidRPr="00B22090" w:rsidRDefault="009B45D2" w:rsidP="00B406FB">
            <w:pPr>
              <w:ind w:right="6" w:firstLine="141"/>
              <w:jc w:val="center"/>
            </w:pPr>
            <w:r w:rsidRPr="00B22090">
              <w:t xml:space="preserve">123,2 </w:t>
            </w:r>
          </w:p>
        </w:tc>
        <w:tc>
          <w:tcPr>
            <w:tcW w:w="1605" w:type="dxa"/>
          </w:tcPr>
          <w:p w14:paraId="45D8F7B1" w14:textId="77777777" w:rsidR="009B45D2" w:rsidRPr="00B22090" w:rsidRDefault="009B45D2" w:rsidP="00B406FB">
            <w:pPr>
              <w:ind w:right="6" w:firstLine="566"/>
              <w:jc w:val="center"/>
            </w:pPr>
            <w:r w:rsidRPr="00B22090">
              <w:t xml:space="preserve">49 </w:t>
            </w:r>
          </w:p>
        </w:tc>
        <w:tc>
          <w:tcPr>
            <w:tcW w:w="2145" w:type="dxa"/>
          </w:tcPr>
          <w:p w14:paraId="2FA30E2E" w14:textId="77777777" w:rsidR="009B45D2" w:rsidRPr="00B22090" w:rsidRDefault="009B45D2" w:rsidP="00B406FB">
            <w:pPr>
              <w:ind w:right="6" w:firstLine="566"/>
              <w:jc w:val="center"/>
            </w:pPr>
            <w:r w:rsidRPr="00B22090">
              <w:t xml:space="preserve">43 </w:t>
            </w:r>
          </w:p>
        </w:tc>
        <w:tc>
          <w:tcPr>
            <w:tcW w:w="3205" w:type="dxa"/>
          </w:tcPr>
          <w:p w14:paraId="1D63BC20" w14:textId="77777777" w:rsidR="009B45D2" w:rsidRPr="00B22090" w:rsidRDefault="009B45D2" w:rsidP="00B406FB">
            <w:pPr>
              <w:ind w:right="6" w:firstLine="566"/>
              <w:jc w:val="center"/>
            </w:pPr>
            <w:r w:rsidRPr="00B22090">
              <w:t xml:space="preserve">57 </w:t>
            </w:r>
          </w:p>
        </w:tc>
      </w:tr>
      <w:tr w:rsidR="009B45D2" w:rsidRPr="00B22090" w14:paraId="3419B60D" w14:textId="77777777" w:rsidTr="00B406FB">
        <w:trPr>
          <w:trHeight w:val="371"/>
          <w:jc w:val="center"/>
        </w:trPr>
        <w:tc>
          <w:tcPr>
            <w:tcW w:w="2269" w:type="dxa"/>
          </w:tcPr>
          <w:p w14:paraId="05AAB03B" w14:textId="77777777" w:rsidR="009B45D2" w:rsidRPr="00B22090" w:rsidRDefault="009B45D2" w:rsidP="00B406FB">
            <w:pPr>
              <w:ind w:right="6" w:firstLine="141"/>
              <w:jc w:val="center"/>
            </w:pPr>
            <w:r w:rsidRPr="00B22090">
              <w:t xml:space="preserve">152,4 </w:t>
            </w:r>
          </w:p>
        </w:tc>
        <w:tc>
          <w:tcPr>
            <w:tcW w:w="1605" w:type="dxa"/>
          </w:tcPr>
          <w:p w14:paraId="00376842" w14:textId="77777777" w:rsidR="009B45D2" w:rsidRPr="00B22090" w:rsidRDefault="009B45D2" w:rsidP="00B406FB">
            <w:pPr>
              <w:ind w:right="6" w:firstLine="566"/>
              <w:jc w:val="center"/>
            </w:pPr>
            <w:r w:rsidRPr="00B22090">
              <w:t xml:space="preserve">60 </w:t>
            </w:r>
          </w:p>
        </w:tc>
        <w:tc>
          <w:tcPr>
            <w:tcW w:w="2145" w:type="dxa"/>
          </w:tcPr>
          <w:p w14:paraId="68A74E84" w14:textId="77777777" w:rsidR="009B45D2" w:rsidRPr="00B22090" w:rsidRDefault="009B45D2" w:rsidP="00B406FB">
            <w:pPr>
              <w:ind w:right="6" w:firstLine="566"/>
              <w:jc w:val="center"/>
            </w:pPr>
            <w:r w:rsidRPr="00B22090">
              <w:t xml:space="preserve">62 </w:t>
            </w:r>
          </w:p>
        </w:tc>
        <w:tc>
          <w:tcPr>
            <w:tcW w:w="3205" w:type="dxa"/>
          </w:tcPr>
          <w:p w14:paraId="757C140A" w14:textId="77777777" w:rsidR="009B45D2" w:rsidRPr="00B22090" w:rsidRDefault="009B45D2" w:rsidP="00B406FB">
            <w:pPr>
              <w:ind w:right="6" w:firstLine="566"/>
              <w:jc w:val="center"/>
            </w:pPr>
            <w:r w:rsidRPr="00B22090">
              <w:t xml:space="preserve">67 </w:t>
            </w:r>
          </w:p>
        </w:tc>
      </w:tr>
      <w:tr w:rsidR="009B45D2" w:rsidRPr="00B22090" w14:paraId="739C2AB4" w14:textId="77777777" w:rsidTr="00B406FB">
        <w:trPr>
          <w:trHeight w:val="372"/>
          <w:jc w:val="center"/>
        </w:trPr>
        <w:tc>
          <w:tcPr>
            <w:tcW w:w="2269" w:type="dxa"/>
            <w:vAlign w:val="center"/>
          </w:tcPr>
          <w:p w14:paraId="5969D249" w14:textId="77777777" w:rsidR="009B45D2" w:rsidRPr="00B22090" w:rsidRDefault="009B45D2" w:rsidP="00B406FB">
            <w:pPr>
              <w:ind w:right="6" w:firstLine="141"/>
              <w:jc w:val="center"/>
            </w:pPr>
            <w:r w:rsidRPr="00B22090">
              <w:t xml:space="preserve">165,1 </w:t>
            </w:r>
          </w:p>
        </w:tc>
        <w:tc>
          <w:tcPr>
            <w:tcW w:w="1605" w:type="dxa"/>
            <w:vAlign w:val="center"/>
          </w:tcPr>
          <w:p w14:paraId="4BB511E3" w14:textId="77777777" w:rsidR="009B45D2" w:rsidRPr="00B22090" w:rsidRDefault="009B45D2" w:rsidP="00B406FB">
            <w:pPr>
              <w:ind w:right="6" w:firstLine="566"/>
              <w:jc w:val="center"/>
            </w:pPr>
            <w:r w:rsidRPr="00B22090">
              <w:t xml:space="preserve">65 </w:t>
            </w:r>
          </w:p>
        </w:tc>
        <w:tc>
          <w:tcPr>
            <w:tcW w:w="2145" w:type="dxa"/>
            <w:vAlign w:val="center"/>
          </w:tcPr>
          <w:p w14:paraId="7C7C035C" w14:textId="77777777" w:rsidR="009B45D2" w:rsidRPr="00B22090" w:rsidRDefault="009B45D2" w:rsidP="00B406FB">
            <w:pPr>
              <w:ind w:right="6" w:firstLine="566"/>
              <w:jc w:val="center"/>
            </w:pPr>
            <w:r w:rsidRPr="00B22090">
              <w:t xml:space="preserve">56 </w:t>
            </w:r>
          </w:p>
        </w:tc>
        <w:tc>
          <w:tcPr>
            <w:tcW w:w="3205" w:type="dxa"/>
            <w:vAlign w:val="center"/>
          </w:tcPr>
          <w:p w14:paraId="3C99CEB8" w14:textId="77777777" w:rsidR="009B45D2" w:rsidRPr="00B22090" w:rsidRDefault="009B45D2" w:rsidP="00B406FB">
            <w:pPr>
              <w:ind w:right="6" w:firstLine="566"/>
              <w:jc w:val="center"/>
            </w:pPr>
            <w:r w:rsidRPr="00B22090">
              <w:t xml:space="preserve">71 </w:t>
            </w:r>
          </w:p>
        </w:tc>
      </w:tr>
      <w:tr w:rsidR="009B45D2" w:rsidRPr="00B22090" w14:paraId="4C4CBE6A" w14:textId="77777777" w:rsidTr="00B406FB">
        <w:trPr>
          <w:trHeight w:val="372"/>
          <w:jc w:val="center"/>
        </w:trPr>
        <w:tc>
          <w:tcPr>
            <w:tcW w:w="9224" w:type="dxa"/>
            <w:gridSpan w:val="4"/>
            <w:vAlign w:val="center"/>
          </w:tcPr>
          <w:p w14:paraId="491F2EA1" w14:textId="77777777" w:rsidR="009B45D2" w:rsidRPr="00B22090" w:rsidRDefault="009B45D2" w:rsidP="00B406FB">
            <w:pPr>
              <w:ind w:right="6" w:firstLine="566"/>
            </w:pPr>
            <w:r w:rsidRPr="00B22090">
              <w:t>Інші функціональні режими:</w:t>
            </w:r>
          </w:p>
        </w:tc>
      </w:tr>
      <w:tr w:rsidR="009B45D2" w:rsidRPr="00B22090" w14:paraId="6EB5335C" w14:textId="77777777" w:rsidTr="00B406FB">
        <w:trPr>
          <w:trHeight w:val="372"/>
          <w:jc w:val="center"/>
        </w:trPr>
        <w:tc>
          <w:tcPr>
            <w:tcW w:w="6019" w:type="dxa"/>
            <w:gridSpan w:val="3"/>
            <w:vAlign w:val="center"/>
          </w:tcPr>
          <w:p w14:paraId="3731BFE0" w14:textId="29C9C4AE" w:rsidR="009B45D2" w:rsidRPr="00B22090" w:rsidRDefault="009B45D2" w:rsidP="00B406FB">
            <w:pPr>
              <w:ind w:right="6" w:firstLine="49"/>
            </w:pPr>
            <w:r w:rsidRPr="00B22090">
              <w:t xml:space="preserve">Режим </w:t>
            </w:r>
            <w:r w:rsidR="00A84BA5" w:rsidRPr="00B22090">
              <w:rPr>
                <w:lang w:val="ru-RU"/>
              </w:rPr>
              <w:t>“</w:t>
            </w:r>
            <w:r w:rsidRPr="00B22090">
              <w:t>вимкнено</w:t>
            </w:r>
            <w:r w:rsidR="00A84BA5" w:rsidRPr="00B22090">
              <w:rPr>
                <w:lang w:val="ru-RU"/>
              </w:rPr>
              <w:t>”</w:t>
            </w:r>
            <w:r w:rsidRPr="00B22090">
              <w:t xml:space="preserve"> (з фізичним вимикачем):</w:t>
            </w:r>
          </w:p>
        </w:tc>
        <w:tc>
          <w:tcPr>
            <w:tcW w:w="3205" w:type="dxa"/>
            <w:vAlign w:val="center"/>
          </w:tcPr>
          <w:p w14:paraId="0A9AC646" w14:textId="77777777" w:rsidR="009B45D2" w:rsidRPr="00B22090" w:rsidRDefault="009B45D2" w:rsidP="00B406FB">
            <w:pPr>
              <w:ind w:right="6" w:firstLine="566"/>
              <w:jc w:val="center"/>
            </w:pPr>
            <w:r w:rsidRPr="00B22090">
              <w:t>0,0 Вт</w:t>
            </w:r>
          </w:p>
        </w:tc>
      </w:tr>
      <w:tr w:rsidR="009B45D2" w:rsidRPr="00B22090" w14:paraId="5D787D5B" w14:textId="77777777" w:rsidTr="00B406FB">
        <w:trPr>
          <w:trHeight w:val="372"/>
          <w:jc w:val="center"/>
        </w:trPr>
        <w:tc>
          <w:tcPr>
            <w:tcW w:w="6019" w:type="dxa"/>
            <w:gridSpan w:val="3"/>
            <w:vAlign w:val="center"/>
          </w:tcPr>
          <w:p w14:paraId="388038A6" w14:textId="3FAB0AF7" w:rsidR="009B45D2" w:rsidRPr="00B22090" w:rsidRDefault="009B45D2" w:rsidP="00B406FB">
            <w:pPr>
              <w:ind w:right="6" w:firstLine="49"/>
            </w:pPr>
            <w:r w:rsidRPr="00B22090">
              <w:t xml:space="preserve">Режим </w:t>
            </w:r>
            <w:r w:rsidR="00A84BA5" w:rsidRPr="00B22090">
              <w:rPr>
                <w:lang w:val="ru-RU"/>
              </w:rPr>
              <w:t>“</w:t>
            </w:r>
            <w:r w:rsidRPr="00B22090">
              <w:t>вимкнено</w:t>
            </w:r>
            <w:r w:rsidR="00A84BA5" w:rsidRPr="00B22090">
              <w:rPr>
                <w:lang w:val="ru-RU"/>
              </w:rPr>
              <w:t>”</w:t>
            </w:r>
            <w:r w:rsidRPr="00B22090">
              <w:t xml:space="preserve"> (без фізичного вимикача):</w:t>
            </w:r>
          </w:p>
        </w:tc>
        <w:tc>
          <w:tcPr>
            <w:tcW w:w="3205" w:type="dxa"/>
            <w:vAlign w:val="center"/>
          </w:tcPr>
          <w:p w14:paraId="2A0A0542" w14:textId="77777777" w:rsidR="009B45D2" w:rsidRPr="00B22090" w:rsidRDefault="009B45D2" w:rsidP="00B406FB">
            <w:pPr>
              <w:ind w:right="6" w:firstLine="566"/>
              <w:jc w:val="center"/>
            </w:pPr>
            <w:r w:rsidRPr="00B22090">
              <w:t>0,1 Вт</w:t>
            </w:r>
          </w:p>
        </w:tc>
      </w:tr>
      <w:tr w:rsidR="009B45D2" w:rsidRPr="00B22090" w14:paraId="5AE94E70" w14:textId="77777777" w:rsidTr="00B406FB">
        <w:trPr>
          <w:trHeight w:val="372"/>
          <w:jc w:val="center"/>
        </w:trPr>
        <w:tc>
          <w:tcPr>
            <w:tcW w:w="6019" w:type="dxa"/>
            <w:gridSpan w:val="3"/>
            <w:vAlign w:val="center"/>
          </w:tcPr>
          <w:p w14:paraId="726DF7BA" w14:textId="04B97EBD" w:rsidR="009B45D2" w:rsidRPr="00B22090" w:rsidRDefault="009B45D2" w:rsidP="00B406FB">
            <w:pPr>
              <w:ind w:right="6" w:firstLine="49"/>
            </w:pPr>
            <w:r w:rsidRPr="00B22090">
              <w:t xml:space="preserve">Режим </w:t>
            </w:r>
            <w:r w:rsidR="00A84BA5" w:rsidRPr="00B22090">
              <w:rPr>
                <w:lang w:val="ru-RU"/>
              </w:rPr>
              <w:t>“</w:t>
            </w:r>
            <w:r w:rsidRPr="00B22090">
              <w:t>очікування</w:t>
            </w:r>
            <w:r w:rsidR="00A84BA5" w:rsidRPr="00B22090">
              <w:rPr>
                <w:lang w:val="ru-RU"/>
              </w:rPr>
              <w:t>”</w:t>
            </w:r>
            <w:r w:rsidRPr="00B22090">
              <w:t xml:space="preserve">  </w:t>
            </w:r>
          </w:p>
        </w:tc>
        <w:tc>
          <w:tcPr>
            <w:tcW w:w="3205" w:type="dxa"/>
            <w:vAlign w:val="center"/>
          </w:tcPr>
          <w:p w14:paraId="7FC59B72" w14:textId="77777777" w:rsidR="009B45D2" w:rsidRPr="00B22090" w:rsidRDefault="009B45D2" w:rsidP="00B406FB">
            <w:pPr>
              <w:ind w:right="6" w:firstLine="566"/>
              <w:jc w:val="center"/>
            </w:pPr>
            <w:r w:rsidRPr="00B22090">
              <w:t>0,2 Вт</w:t>
            </w:r>
          </w:p>
        </w:tc>
      </w:tr>
      <w:tr w:rsidR="009B45D2" w:rsidRPr="00B22090" w14:paraId="679B508E" w14:textId="77777777" w:rsidTr="00B406FB">
        <w:trPr>
          <w:trHeight w:val="372"/>
          <w:jc w:val="center"/>
        </w:trPr>
        <w:tc>
          <w:tcPr>
            <w:tcW w:w="6019" w:type="dxa"/>
            <w:gridSpan w:val="3"/>
            <w:vAlign w:val="center"/>
          </w:tcPr>
          <w:p w14:paraId="4372F96D" w14:textId="1C5ED9DA" w:rsidR="009B45D2" w:rsidRPr="00B22090" w:rsidRDefault="009B45D2" w:rsidP="00B406FB">
            <w:pPr>
              <w:ind w:right="6" w:firstLine="49"/>
            </w:pPr>
            <w:r w:rsidRPr="00B22090">
              <w:t xml:space="preserve">Мережевий режим </w:t>
            </w:r>
            <w:r w:rsidR="00A84BA5" w:rsidRPr="00B22090">
              <w:rPr>
                <w:lang w:val="ru-RU"/>
              </w:rPr>
              <w:t>“</w:t>
            </w:r>
            <w:r w:rsidRPr="00B22090">
              <w:t>очікування</w:t>
            </w:r>
            <w:r w:rsidR="00A84BA5" w:rsidRPr="00B22090">
              <w:rPr>
                <w:lang w:val="ru-RU"/>
              </w:rPr>
              <w:t>”</w:t>
            </w:r>
            <w:r w:rsidRPr="00B22090">
              <w:t xml:space="preserve"> (не </w:t>
            </w:r>
            <w:proofErr w:type="spellStart"/>
            <w:r w:rsidRPr="00B22090">
              <w:t>HiNA</w:t>
            </w:r>
            <w:proofErr w:type="spellEnd"/>
            <w:r w:rsidRPr="00B22090">
              <w:t>):</w:t>
            </w:r>
          </w:p>
        </w:tc>
        <w:tc>
          <w:tcPr>
            <w:tcW w:w="3205" w:type="dxa"/>
            <w:vAlign w:val="center"/>
          </w:tcPr>
          <w:p w14:paraId="2CD7A32A" w14:textId="77777777" w:rsidR="009B45D2" w:rsidRPr="00B22090" w:rsidRDefault="009B45D2" w:rsidP="00B406FB">
            <w:pPr>
              <w:ind w:right="6" w:firstLine="566"/>
              <w:jc w:val="center"/>
            </w:pPr>
            <w:r w:rsidRPr="00B22090">
              <w:t>0,9 Вт</w:t>
            </w:r>
          </w:p>
        </w:tc>
      </w:tr>
    </w:tbl>
    <w:p w14:paraId="079C7F19" w14:textId="77777777" w:rsidR="009B45D2" w:rsidRPr="00B22090" w:rsidRDefault="009B45D2" w:rsidP="009B45D2">
      <w:pPr>
        <w:tabs>
          <w:tab w:val="left" w:pos="602"/>
        </w:tabs>
        <w:ind w:right="3" w:firstLine="567"/>
        <w:rPr>
          <w:b/>
          <w:sz w:val="28"/>
          <w:szCs w:val="28"/>
        </w:rPr>
      </w:pPr>
    </w:p>
    <w:p w14:paraId="4C6E50AB" w14:textId="77777777" w:rsidR="009B45D2" w:rsidRPr="00B22090" w:rsidRDefault="009B45D2" w:rsidP="009B45D2">
      <w:pPr>
        <w:tabs>
          <w:tab w:val="left" w:pos="602"/>
        </w:tabs>
        <w:ind w:right="3" w:firstLine="567"/>
        <w:rPr>
          <w:b/>
          <w:sz w:val="28"/>
          <w:szCs w:val="28"/>
        </w:rPr>
      </w:pPr>
    </w:p>
    <w:p w14:paraId="3F199E57" w14:textId="77777777" w:rsidR="009B45D2" w:rsidRDefault="009B45D2" w:rsidP="009B45D2">
      <w:pPr>
        <w:tabs>
          <w:tab w:val="left" w:pos="602"/>
        </w:tabs>
        <w:ind w:right="3" w:firstLine="567"/>
        <w:rPr>
          <w:b/>
          <w:sz w:val="28"/>
          <w:szCs w:val="28"/>
        </w:rPr>
      </w:pPr>
    </w:p>
    <w:p w14:paraId="422FCD80" w14:textId="77777777" w:rsidR="00736FE4" w:rsidRDefault="00736FE4" w:rsidP="009B45D2">
      <w:pPr>
        <w:tabs>
          <w:tab w:val="left" w:pos="602"/>
        </w:tabs>
        <w:ind w:right="3" w:firstLine="567"/>
        <w:rPr>
          <w:b/>
          <w:sz w:val="28"/>
          <w:szCs w:val="28"/>
        </w:rPr>
      </w:pPr>
    </w:p>
    <w:p w14:paraId="3EEB8DA1" w14:textId="77777777" w:rsidR="00736FE4" w:rsidRPr="00B22090" w:rsidRDefault="00736FE4" w:rsidP="009B45D2">
      <w:pPr>
        <w:tabs>
          <w:tab w:val="left" w:pos="602"/>
        </w:tabs>
        <w:ind w:right="3" w:firstLine="567"/>
        <w:rPr>
          <w:b/>
          <w:sz w:val="28"/>
          <w:szCs w:val="28"/>
        </w:rPr>
      </w:pPr>
    </w:p>
    <w:p w14:paraId="54DC50DD" w14:textId="77777777" w:rsidR="009B45D2" w:rsidRPr="00B22090" w:rsidRDefault="009B45D2" w:rsidP="009B45D2">
      <w:pPr>
        <w:tabs>
          <w:tab w:val="left" w:pos="602"/>
        </w:tabs>
        <w:ind w:right="3" w:firstLine="567"/>
        <w:rPr>
          <w:b/>
          <w:sz w:val="28"/>
          <w:szCs w:val="28"/>
        </w:rPr>
      </w:pPr>
    </w:p>
    <w:p w14:paraId="3F54BEE7" w14:textId="312C6C4D" w:rsidR="009B45D2" w:rsidRPr="00B22090" w:rsidRDefault="009B45D2" w:rsidP="009B45D2">
      <w:pPr>
        <w:tabs>
          <w:tab w:val="left" w:pos="602"/>
        </w:tabs>
        <w:ind w:right="3" w:firstLine="567"/>
        <w:rPr>
          <w:sz w:val="28"/>
          <w:szCs w:val="28"/>
        </w:rPr>
      </w:pPr>
      <w:r w:rsidRPr="00B22090">
        <w:rPr>
          <w:sz w:val="28"/>
          <w:szCs w:val="28"/>
        </w:rPr>
        <w:lastRenderedPageBreak/>
        <w:t>21.</w:t>
      </w:r>
    </w:p>
    <w:p w14:paraId="134B339C" w14:textId="77777777" w:rsidR="00BD60DE" w:rsidRPr="00B22090" w:rsidRDefault="00BD60DE" w:rsidP="00BD60DE">
      <w:pPr>
        <w:ind w:right="3"/>
        <w:jc w:val="center"/>
        <w:rPr>
          <w:b/>
          <w:color w:val="221F1F"/>
          <w:sz w:val="28"/>
          <w:szCs w:val="28"/>
        </w:rPr>
      </w:pPr>
      <w:r w:rsidRPr="00B22090">
        <w:rPr>
          <w:b/>
          <w:color w:val="221F1F"/>
          <w:sz w:val="28"/>
          <w:szCs w:val="28"/>
        </w:rPr>
        <w:t>Таблиця відповідності</w:t>
      </w:r>
    </w:p>
    <w:p w14:paraId="4707948E" w14:textId="77777777" w:rsidR="00BD60DE" w:rsidRPr="00B22090" w:rsidRDefault="00BD60DE" w:rsidP="00BD60DE">
      <w:pPr>
        <w:ind w:right="3"/>
        <w:jc w:val="center"/>
        <w:rPr>
          <w:color w:val="221F1F"/>
          <w:sz w:val="28"/>
          <w:szCs w:val="28"/>
        </w:rPr>
      </w:pPr>
    </w:p>
    <w:p w14:paraId="08DADDDC" w14:textId="77777777" w:rsidR="00BD60DE" w:rsidRPr="00B22090" w:rsidRDefault="00BD60DE" w:rsidP="00BD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22090">
        <w:rPr>
          <w:color w:val="221F1F"/>
          <w:sz w:val="28"/>
          <w:szCs w:val="28"/>
        </w:rPr>
        <w:t>положень</w:t>
      </w:r>
      <w:r w:rsidRPr="00B22090">
        <w:rPr>
          <w:sz w:val="28"/>
          <w:szCs w:val="28"/>
        </w:rPr>
        <w:t xml:space="preserve"> Регламенту Комісії (ЄС) № 2019/2021 від 1 жовтня 2019 року, що встановлює вимоги до </w:t>
      </w:r>
      <w:proofErr w:type="spellStart"/>
      <w:r w:rsidRPr="00B22090">
        <w:rPr>
          <w:sz w:val="28"/>
          <w:szCs w:val="28"/>
        </w:rPr>
        <w:t>екодизайну</w:t>
      </w:r>
      <w:proofErr w:type="spellEnd"/>
      <w:r w:rsidRPr="00B22090">
        <w:rPr>
          <w:sz w:val="28"/>
          <w:szCs w:val="28"/>
        </w:rPr>
        <w:t xml:space="preserve"> для електронних дисплеїв відповідно до Директиви 2009/125/ЄС Європейського Парламенту та Ради та вносить зміни до Регламенту Комісії (ЄС) № 1275/2008 і скасовує</w:t>
      </w:r>
      <w:r w:rsidRPr="00B22090">
        <w:rPr>
          <w:color w:val="000000"/>
          <w:sz w:val="28"/>
          <w:szCs w:val="28"/>
        </w:rPr>
        <w:t xml:space="preserve"> </w:t>
      </w:r>
      <w:r w:rsidRPr="00B22090">
        <w:rPr>
          <w:sz w:val="28"/>
          <w:szCs w:val="28"/>
        </w:rPr>
        <w:t>Регламент Комісії (ЄС) № 642/2009</w:t>
      </w:r>
    </w:p>
    <w:p w14:paraId="4F7E0555" w14:textId="77777777" w:rsidR="00BD60DE" w:rsidRPr="00B22090" w:rsidRDefault="00BD60DE" w:rsidP="00BD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center"/>
        <w:rPr>
          <w:sz w:val="28"/>
          <w:szCs w:val="28"/>
        </w:rPr>
      </w:pPr>
    </w:p>
    <w:tbl>
      <w:tblPr>
        <w:tblW w:w="94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BD60DE" w:rsidRPr="00B22090" w14:paraId="5D3C0183" w14:textId="77777777" w:rsidTr="006F2727">
        <w:trPr>
          <w:tblHeader/>
        </w:trPr>
        <w:tc>
          <w:tcPr>
            <w:tcW w:w="4678" w:type="dxa"/>
          </w:tcPr>
          <w:p w14:paraId="309F6180" w14:textId="77777777" w:rsidR="00BD60DE" w:rsidRPr="00B22090" w:rsidRDefault="00BD60DE" w:rsidP="006F2727">
            <w:pPr>
              <w:jc w:val="center"/>
              <w:rPr>
                <w:sz w:val="28"/>
                <w:szCs w:val="28"/>
              </w:rPr>
            </w:pPr>
            <w:r w:rsidRPr="00B22090">
              <w:rPr>
                <w:sz w:val="28"/>
                <w:szCs w:val="28"/>
              </w:rPr>
              <w:t>Положення Регламенту Комісії (ЄС)</w:t>
            </w:r>
          </w:p>
          <w:p w14:paraId="6D6C3A3F" w14:textId="77777777" w:rsidR="00BD60DE" w:rsidRPr="00B22090" w:rsidRDefault="00BD60DE" w:rsidP="006F2727">
            <w:pPr>
              <w:jc w:val="center"/>
              <w:rPr>
                <w:sz w:val="28"/>
                <w:szCs w:val="28"/>
              </w:rPr>
            </w:pPr>
          </w:p>
        </w:tc>
        <w:tc>
          <w:tcPr>
            <w:tcW w:w="4820" w:type="dxa"/>
          </w:tcPr>
          <w:p w14:paraId="6C037F6A" w14:textId="77777777" w:rsidR="00BD60DE" w:rsidRPr="00B22090" w:rsidRDefault="00BD60DE" w:rsidP="006F2727">
            <w:pPr>
              <w:jc w:val="center"/>
              <w:rPr>
                <w:sz w:val="28"/>
                <w:szCs w:val="28"/>
              </w:rPr>
            </w:pPr>
            <w:r w:rsidRPr="00B22090">
              <w:rPr>
                <w:sz w:val="28"/>
                <w:szCs w:val="28"/>
              </w:rPr>
              <w:t>Положення Технічного регламенту</w:t>
            </w:r>
          </w:p>
        </w:tc>
      </w:tr>
      <w:tr w:rsidR="00BD60DE" w:rsidRPr="00B22090" w14:paraId="7F6666B0" w14:textId="77777777" w:rsidTr="006F2727">
        <w:trPr>
          <w:trHeight w:val="70"/>
        </w:trPr>
        <w:tc>
          <w:tcPr>
            <w:tcW w:w="4678" w:type="dxa"/>
          </w:tcPr>
          <w:p w14:paraId="6212F01B" w14:textId="77777777" w:rsidR="00BD60DE" w:rsidRPr="00B22090" w:rsidRDefault="00BD60DE" w:rsidP="006F2727">
            <w:pPr>
              <w:jc w:val="center"/>
              <w:rPr>
                <w:sz w:val="28"/>
                <w:szCs w:val="28"/>
              </w:rPr>
            </w:pPr>
            <w:r w:rsidRPr="00B22090">
              <w:rPr>
                <w:sz w:val="28"/>
                <w:szCs w:val="28"/>
              </w:rPr>
              <w:t>Пункт 1 статті 1</w:t>
            </w:r>
          </w:p>
        </w:tc>
        <w:tc>
          <w:tcPr>
            <w:tcW w:w="4820" w:type="dxa"/>
          </w:tcPr>
          <w:p w14:paraId="0B921CC5" w14:textId="77777777" w:rsidR="00BD60DE" w:rsidRPr="00B22090" w:rsidRDefault="00BD60DE" w:rsidP="006F2727">
            <w:pPr>
              <w:jc w:val="center"/>
              <w:rPr>
                <w:sz w:val="28"/>
                <w:szCs w:val="28"/>
              </w:rPr>
            </w:pPr>
            <w:r w:rsidRPr="00B22090">
              <w:rPr>
                <w:sz w:val="28"/>
                <w:szCs w:val="28"/>
              </w:rPr>
              <w:t xml:space="preserve">пункт 1  </w:t>
            </w:r>
          </w:p>
        </w:tc>
      </w:tr>
      <w:tr w:rsidR="00BD60DE" w:rsidRPr="00B22090" w14:paraId="66BDB146" w14:textId="77777777" w:rsidTr="006F2727">
        <w:tc>
          <w:tcPr>
            <w:tcW w:w="4678" w:type="dxa"/>
          </w:tcPr>
          <w:p w14:paraId="167E65D3" w14:textId="77777777" w:rsidR="00BD60DE" w:rsidRPr="00B22090" w:rsidRDefault="00BD60DE" w:rsidP="006F2727">
            <w:pPr>
              <w:jc w:val="center"/>
              <w:rPr>
                <w:sz w:val="28"/>
                <w:szCs w:val="28"/>
              </w:rPr>
            </w:pPr>
            <w:r w:rsidRPr="00B22090">
              <w:rPr>
                <w:sz w:val="28"/>
                <w:szCs w:val="28"/>
              </w:rPr>
              <w:t>Пункт 2 статті 1</w:t>
            </w:r>
          </w:p>
        </w:tc>
        <w:tc>
          <w:tcPr>
            <w:tcW w:w="4820" w:type="dxa"/>
          </w:tcPr>
          <w:p w14:paraId="0A151B1C" w14:textId="77777777" w:rsidR="00BD60DE" w:rsidRPr="00B22090" w:rsidRDefault="00BD60DE" w:rsidP="006F2727">
            <w:pPr>
              <w:jc w:val="center"/>
              <w:rPr>
                <w:sz w:val="28"/>
                <w:szCs w:val="28"/>
              </w:rPr>
            </w:pPr>
            <w:r w:rsidRPr="00B22090">
              <w:rPr>
                <w:sz w:val="28"/>
                <w:szCs w:val="28"/>
              </w:rPr>
              <w:t>пункт 2</w:t>
            </w:r>
          </w:p>
        </w:tc>
      </w:tr>
      <w:tr w:rsidR="00BD60DE" w:rsidRPr="00B22090" w14:paraId="256B59B8" w14:textId="77777777" w:rsidTr="006F2727">
        <w:tc>
          <w:tcPr>
            <w:tcW w:w="4678" w:type="dxa"/>
          </w:tcPr>
          <w:p w14:paraId="1646BBCD" w14:textId="77777777" w:rsidR="00BD60DE" w:rsidRPr="00B22090" w:rsidRDefault="00BD60DE" w:rsidP="006F2727">
            <w:pPr>
              <w:jc w:val="center"/>
              <w:rPr>
                <w:sz w:val="28"/>
                <w:szCs w:val="28"/>
              </w:rPr>
            </w:pPr>
            <w:r w:rsidRPr="00B22090">
              <w:rPr>
                <w:sz w:val="28"/>
                <w:szCs w:val="28"/>
              </w:rPr>
              <w:t>Пункт 3 статті 1</w:t>
            </w:r>
          </w:p>
        </w:tc>
        <w:tc>
          <w:tcPr>
            <w:tcW w:w="4820" w:type="dxa"/>
            <w:shd w:val="clear" w:color="auto" w:fill="auto"/>
          </w:tcPr>
          <w:p w14:paraId="329F5422" w14:textId="77777777" w:rsidR="00BD60DE" w:rsidRPr="00B22090" w:rsidRDefault="00BD60DE" w:rsidP="006F2727">
            <w:pPr>
              <w:jc w:val="center"/>
              <w:rPr>
                <w:sz w:val="28"/>
                <w:szCs w:val="28"/>
              </w:rPr>
            </w:pPr>
            <w:r w:rsidRPr="00B22090">
              <w:rPr>
                <w:sz w:val="28"/>
                <w:szCs w:val="28"/>
              </w:rPr>
              <w:t>підпункт 1 пункту 2</w:t>
            </w:r>
          </w:p>
        </w:tc>
      </w:tr>
      <w:tr w:rsidR="00BD60DE" w:rsidRPr="00B22090" w14:paraId="56B8C581" w14:textId="77777777" w:rsidTr="006F2727">
        <w:tc>
          <w:tcPr>
            <w:tcW w:w="4678" w:type="dxa"/>
          </w:tcPr>
          <w:p w14:paraId="225DB89E" w14:textId="77777777" w:rsidR="00BD60DE" w:rsidRPr="00B22090" w:rsidRDefault="00BD60DE" w:rsidP="006F2727">
            <w:pPr>
              <w:jc w:val="center"/>
              <w:rPr>
                <w:sz w:val="28"/>
                <w:szCs w:val="28"/>
              </w:rPr>
            </w:pPr>
            <w:r w:rsidRPr="00B22090">
              <w:rPr>
                <w:sz w:val="28"/>
                <w:szCs w:val="28"/>
              </w:rPr>
              <w:t>Пункт 4 статті 1</w:t>
            </w:r>
          </w:p>
        </w:tc>
        <w:tc>
          <w:tcPr>
            <w:tcW w:w="4820" w:type="dxa"/>
            <w:shd w:val="clear" w:color="auto" w:fill="auto"/>
          </w:tcPr>
          <w:p w14:paraId="008057E6" w14:textId="77777777" w:rsidR="00BD60DE" w:rsidRPr="00B22090" w:rsidRDefault="00BD60DE" w:rsidP="006F2727">
            <w:pPr>
              <w:jc w:val="center"/>
              <w:rPr>
                <w:sz w:val="28"/>
                <w:szCs w:val="28"/>
              </w:rPr>
            </w:pPr>
            <w:r w:rsidRPr="00B22090">
              <w:rPr>
                <w:sz w:val="28"/>
                <w:szCs w:val="28"/>
              </w:rPr>
              <w:t>підпункт 2 пункту 2</w:t>
            </w:r>
          </w:p>
        </w:tc>
      </w:tr>
      <w:tr w:rsidR="00BD60DE" w:rsidRPr="00B22090" w14:paraId="65B8F48C" w14:textId="77777777" w:rsidTr="006F2727">
        <w:tc>
          <w:tcPr>
            <w:tcW w:w="4678" w:type="dxa"/>
          </w:tcPr>
          <w:p w14:paraId="097DD37D" w14:textId="77777777" w:rsidR="00BD60DE" w:rsidRPr="00B22090" w:rsidRDefault="00BD60DE" w:rsidP="006F2727">
            <w:pPr>
              <w:jc w:val="center"/>
              <w:rPr>
                <w:sz w:val="28"/>
                <w:szCs w:val="28"/>
              </w:rPr>
            </w:pPr>
            <w:r w:rsidRPr="00B22090">
              <w:rPr>
                <w:sz w:val="28"/>
                <w:szCs w:val="28"/>
              </w:rPr>
              <w:t>Абзац перший статті 2</w:t>
            </w:r>
          </w:p>
        </w:tc>
        <w:tc>
          <w:tcPr>
            <w:tcW w:w="4820" w:type="dxa"/>
            <w:shd w:val="clear" w:color="auto" w:fill="auto"/>
          </w:tcPr>
          <w:p w14:paraId="3B271763" w14:textId="77777777" w:rsidR="00BD60DE" w:rsidRPr="00B22090" w:rsidRDefault="00BD60DE" w:rsidP="006F2727">
            <w:pPr>
              <w:jc w:val="center"/>
              <w:rPr>
                <w:sz w:val="28"/>
                <w:szCs w:val="28"/>
              </w:rPr>
            </w:pPr>
            <w:r w:rsidRPr="00B22090">
              <w:rPr>
                <w:sz w:val="28"/>
                <w:szCs w:val="28"/>
              </w:rPr>
              <w:t>абзац перший пункту 3</w:t>
            </w:r>
          </w:p>
        </w:tc>
      </w:tr>
      <w:tr w:rsidR="00BD60DE" w:rsidRPr="00B22090" w14:paraId="1F7C5567" w14:textId="77777777" w:rsidTr="006F2727">
        <w:tc>
          <w:tcPr>
            <w:tcW w:w="4678" w:type="dxa"/>
          </w:tcPr>
          <w:p w14:paraId="038A98EC" w14:textId="77777777" w:rsidR="00BD60DE" w:rsidRPr="00B22090" w:rsidRDefault="00BD60DE" w:rsidP="006F2727">
            <w:pPr>
              <w:tabs>
                <w:tab w:val="left" w:pos="1335"/>
              </w:tabs>
              <w:jc w:val="center"/>
              <w:rPr>
                <w:sz w:val="28"/>
                <w:szCs w:val="28"/>
              </w:rPr>
            </w:pPr>
            <w:r w:rsidRPr="00B22090">
              <w:rPr>
                <w:sz w:val="28"/>
                <w:szCs w:val="28"/>
              </w:rPr>
              <w:t>Пункт 1 статті 2</w:t>
            </w:r>
          </w:p>
        </w:tc>
        <w:tc>
          <w:tcPr>
            <w:tcW w:w="4820" w:type="dxa"/>
            <w:shd w:val="clear" w:color="auto" w:fill="auto"/>
          </w:tcPr>
          <w:p w14:paraId="77194516" w14:textId="77777777" w:rsidR="00BD60DE" w:rsidRPr="00B22090" w:rsidRDefault="00BD60DE" w:rsidP="006F2727">
            <w:pPr>
              <w:jc w:val="center"/>
              <w:rPr>
                <w:sz w:val="28"/>
                <w:szCs w:val="28"/>
              </w:rPr>
            </w:pPr>
            <w:r w:rsidRPr="00B22090">
              <w:rPr>
                <w:sz w:val="28"/>
                <w:szCs w:val="28"/>
              </w:rPr>
              <w:t>підпункт 4 пункту 3</w:t>
            </w:r>
          </w:p>
        </w:tc>
      </w:tr>
      <w:tr w:rsidR="00BD60DE" w:rsidRPr="00B22090" w14:paraId="5BE5F287" w14:textId="77777777" w:rsidTr="006F2727">
        <w:tc>
          <w:tcPr>
            <w:tcW w:w="4678" w:type="dxa"/>
          </w:tcPr>
          <w:p w14:paraId="7FE5265B" w14:textId="77777777" w:rsidR="00BD60DE" w:rsidRPr="00B22090" w:rsidRDefault="00BD60DE" w:rsidP="006F2727">
            <w:pPr>
              <w:tabs>
                <w:tab w:val="left" w:pos="1335"/>
              </w:tabs>
              <w:jc w:val="center"/>
              <w:rPr>
                <w:sz w:val="28"/>
                <w:szCs w:val="28"/>
              </w:rPr>
            </w:pPr>
            <w:r w:rsidRPr="00B22090">
              <w:rPr>
                <w:sz w:val="28"/>
                <w:szCs w:val="28"/>
              </w:rPr>
              <w:t>Пункт 2 статті 2</w:t>
            </w:r>
          </w:p>
        </w:tc>
        <w:tc>
          <w:tcPr>
            <w:tcW w:w="4820" w:type="dxa"/>
            <w:shd w:val="clear" w:color="auto" w:fill="auto"/>
          </w:tcPr>
          <w:p w14:paraId="14FD7E60" w14:textId="77777777" w:rsidR="00BD60DE" w:rsidRPr="00B22090" w:rsidRDefault="00BD60DE" w:rsidP="006F2727">
            <w:pPr>
              <w:jc w:val="center"/>
              <w:rPr>
                <w:sz w:val="28"/>
                <w:szCs w:val="28"/>
              </w:rPr>
            </w:pPr>
            <w:r w:rsidRPr="00B22090">
              <w:rPr>
                <w:sz w:val="28"/>
                <w:szCs w:val="28"/>
              </w:rPr>
              <w:t>підпункт 14 пункту 3</w:t>
            </w:r>
          </w:p>
        </w:tc>
      </w:tr>
      <w:tr w:rsidR="00BD60DE" w:rsidRPr="00B22090" w14:paraId="5C3B9560" w14:textId="77777777" w:rsidTr="006F2727">
        <w:tc>
          <w:tcPr>
            <w:tcW w:w="4678" w:type="dxa"/>
          </w:tcPr>
          <w:p w14:paraId="1F961417" w14:textId="77777777" w:rsidR="00BD60DE" w:rsidRPr="00B22090" w:rsidRDefault="00BD60DE" w:rsidP="006F2727">
            <w:pPr>
              <w:tabs>
                <w:tab w:val="left" w:pos="1335"/>
              </w:tabs>
              <w:jc w:val="center"/>
              <w:rPr>
                <w:sz w:val="28"/>
                <w:szCs w:val="28"/>
              </w:rPr>
            </w:pPr>
            <w:r w:rsidRPr="00B22090">
              <w:rPr>
                <w:sz w:val="28"/>
                <w:szCs w:val="28"/>
              </w:rPr>
              <w:t>Пункт 3 статті 2</w:t>
            </w:r>
          </w:p>
        </w:tc>
        <w:tc>
          <w:tcPr>
            <w:tcW w:w="4820" w:type="dxa"/>
            <w:shd w:val="clear" w:color="auto" w:fill="auto"/>
          </w:tcPr>
          <w:p w14:paraId="5B8D712C" w14:textId="77777777" w:rsidR="00BD60DE" w:rsidRPr="00B22090" w:rsidRDefault="00BD60DE" w:rsidP="006F2727">
            <w:pPr>
              <w:tabs>
                <w:tab w:val="left" w:pos="1065"/>
              </w:tabs>
              <w:jc w:val="center"/>
              <w:rPr>
                <w:sz w:val="28"/>
                <w:szCs w:val="28"/>
              </w:rPr>
            </w:pPr>
            <w:r w:rsidRPr="00B22090">
              <w:rPr>
                <w:sz w:val="28"/>
                <w:szCs w:val="28"/>
              </w:rPr>
              <w:t>підпункт 16 пункту 3</w:t>
            </w:r>
          </w:p>
        </w:tc>
      </w:tr>
      <w:tr w:rsidR="00BD60DE" w:rsidRPr="00B22090" w14:paraId="6B0EDAE7" w14:textId="77777777" w:rsidTr="006F2727">
        <w:tc>
          <w:tcPr>
            <w:tcW w:w="4678" w:type="dxa"/>
          </w:tcPr>
          <w:p w14:paraId="74DE6F65" w14:textId="77777777" w:rsidR="00BD60DE" w:rsidRPr="00B22090" w:rsidRDefault="00BD60DE" w:rsidP="006F2727">
            <w:pPr>
              <w:tabs>
                <w:tab w:val="left" w:pos="1335"/>
              </w:tabs>
              <w:jc w:val="center"/>
              <w:rPr>
                <w:sz w:val="28"/>
                <w:szCs w:val="28"/>
              </w:rPr>
            </w:pPr>
            <w:r w:rsidRPr="00B22090">
              <w:rPr>
                <w:sz w:val="28"/>
                <w:szCs w:val="28"/>
              </w:rPr>
              <w:t>Пункт 4 статті 2</w:t>
            </w:r>
          </w:p>
        </w:tc>
        <w:tc>
          <w:tcPr>
            <w:tcW w:w="4820" w:type="dxa"/>
            <w:shd w:val="clear" w:color="auto" w:fill="auto"/>
          </w:tcPr>
          <w:p w14:paraId="146468A2" w14:textId="77777777" w:rsidR="00BD60DE" w:rsidRPr="00B22090" w:rsidRDefault="00BD60DE" w:rsidP="006F2727">
            <w:pPr>
              <w:jc w:val="center"/>
              <w:rPr>
                <w:sz w:val="28"/>
                <w:szCs w:val="28"/>
              </w:rPr>
            </w:pPr>
            <w:r w:rsidRPr="00B22090">
              <w:rPr>
                <w:sz w:val="28"/>
                <w:szCs w:val="28"/>
              </w:rPr>
              <w:t>підпункт 7 пункту 3</w:t>
            </w:r>
          </w:p>
        </w:tc>
      </w:tr>
      <w:tr w:rsidR="00BD60DE" w:rsidRPr="00B22090" w14:paraId="4A51297D" w14:textId="77777777" w:rsidTr="006F2727">
        <w:tc>
          <w:tcPr>
            <w:tcW w:w="4678" w:type="dxa"/>
          </w:tcPr>
          <w:p w14:paraId="33F0B7C5" w14:textId="77777777" w:rsidR="00BD60DE" w:rsidRPr="00B22090" w:rsidRDefault="00BD60DE" w:rsidP="006F2727">
            <w:pPr>
              <w:tabs>
                <w:tab w:val="left" w:pos="1335"/>
              </w:tabs>
              <w:jc w:val="center"/>
              <w:rPr>
                <w:sz w:val="28"/>
                <w:szCs w:val="28"/>
              </w:rPr>
            </w:pPr>
            <w:r w:rsidRPr="00B22090">
              <w:rPr>
                <w:sz w:val="28"/>
                <w:szCs w:val="28"/>
              </w:rPr>
              <w:t>Пункт 5 статті 2</w:t>
            </w:r>
          </w:p>
        </w:tc>
        <w:tc>
          <w:tcPr>
            <w:tcW w:w="4820" w:type="dxa"/>
            <w:shd w:val="clear" w:color="auto" w:fill="auto"/>
          </w:tcPr>
          <w:p w14:paraId="34C6D11E" w14:textId="77777777" w:rsidR="00BD60DE" w:rsidRPr="00B22090" w:rsidRDefault="00BD60DE" w:rsidP="006F2727">
            <w:pPr>
              <w:jc w:val="center"/>
              <w:rPr>
                <w:sz w:val="28"/>
                <w:szCs w:val="28"/>
              </w:rPr>
            </w:pPr>
            <w:r w:rsidRPr="00B22090">
              <w:rPr>
                <w:sz w:val="28"/>
                <w:szCs w:val="28"/>
              </w:rPr>
              <w:t>підпункт 19 пункту 3</w:t>
            </w:r>
          </w:p>
        </w:tc>
      </w:tr>
      <w:tr w:rsidR="00BD60DE" w:rsidRPr="00B22090" w14:paraId="43A423D9" w14:textId="77777777" w:rsidTr="006F2727">
        <w:tc>
          <w:tcPr>
            <w:tcW w:w="4678" w:type="dxa"/>
          </w:tcPr>
          <w:p w14:paraId="26B18617" w14:textId="77777777" w:rsidR="00BD60DE" w:rsidRPr="00B22090" w:rsidRDefault="00BD60DE" w:rsidP="006F2727">
            <w:pPr>
              <w:tabs>
                <w:tab w:val="left" w:pos="1335"/>
              </w:tabs>
              <w:jc w:val="center"/>
              <w:rPr>
                <w:sz w:val="28"/>
                <w:szCs w:val="28"/>
              </w:rPr>
            </w:pPr>
            <w:r w:rsidRPr="00B22090">
              <w:rPr>
                <w:sz w:val="28"/>
                <w:szCs w:val="28"/>
              </w:rPr>
              <w:t>Пункт 6 статті 2</w:t>
            </w:r>
          </w:p>
        </w:tc>
        <w:tc>
          <w:tcPr>
            <w:tcW w:w="4820" w:type="dxa"/>
            <w:shd w:val="clear" w:color="auto" w:fill="auto"/>
          </w:tcPr>
          <w:p w14:paraId="0371E67E" w14:textId="77777777" w:rsidR="00BD60DE" w:rsidRPr="00B22090" w:rsidRDefault="00BD60DE" w:rsidP="006F2727">
            <w:pPr>
              <w:jc w:val="center"/>
              <w:rPr>
                <w:sz w:val="28"/>
                <w:szCs w:val="28"/>
              </w:rPr>
            </w:pPr>
            <w:r w:rsidRPr="00B22090">
              <w:rPr>
                <w:sz w:val="28"/>
                <w:szCs w:val="28"/>
              </w:rPr>
              <w:t>підпункт 10 пункту 3</w:t>
            </w:r>
          </w:p>
        </w:tc>
      </w:tr>
      <w:tr w:rsidR="00BD60DE" w:rsidRPr="00B22090" w14:paraId="0C0E6D7A" w14:textId="77777777" w:rsidTr="006F2727">
        <w:tc>
          <w:tcPr>
            <w:tcW w:w="4678" w:type="dxa"/>
          </w:tcPr>
          <w:p w14:paraId="0B001EE4" w14:textId="77777777" w:rsidR="00BD60DE" w:rsidRPr="00B22090" w:rsidRDefault="00BD60DE" w:rsidP="006F2727">
            <w:pPr>
              <w:tabs>
                <w:tab w:val="left" w:pos="1335"/>
              </w:tabs>
              <w:jc w:val="center"/>
              <w:rPr>
                <w:sz w:val="28"/>
                <w:szCs w:val="28"/>
              </w:rPr>
            </w:pPr>
            <w:r w:rsidRPr="00B22090">
              <w:rPr>
                <w:sz w:val="28"/>
                <w:szCs w:val="28"/>
              </w:rPr>
              <w:t>Пункт 7 статті 2</w:t>
            </w:r>
          </w:p>
        </w:tc>
        <w:tc>
          <w:tcPr>
            <w:tcW w:w="4820" w:type="dxa"/>
            <w:shd w:val="clear" w:color="auto" w:fill="auto"/>
          </w:tcPr>
          <w:p w14:paraId="1EADC940" w14:textId="77777777" w:rsidR="00BD60DE" w:rsidRPr="00B22090" w:rsidRDefault="00BD60DE" w:rsidP="006F2727">
            <w:pPr>
              <w:jc w:val="center"/>
              <w:rPr>
                <w:sz w:val="28"/>
                <w:szCs w:val="28"/>
              </w:rPr>
            </w:pPr>
            <w:r w:rsidRPr="00B22090">
              <w:rPr>
                <w:sz w:val="28"/>
                <w:szCs w:val="28"/>
              </w:rPr>
              <w:t xml:space="preserve">підпункт 20 пункту 3 </w:t>
            </w:r>
          </w:p>
        </w:tc>
      </w:tr>
      <w:tr w:rsidR="00BD60DE" w:rsidRPr="00B22090" w14:paraId="4C647ABB" w14:textId="77777777" w:rsidTr="006F2727">
        <w:tc>
          <w:tcPr>
            <w:tcW w:w="4678" w:type="dxa"/>
          </w:tcPr>
          <w:p w14:paraId="208A90E7" w14:textId="77777777" w:rsidR="00BD60DE" w:rsidRPr="00B22090" w:rsidRDefault="00BD60DE" w:rsidP="006F2727">
            <w:pPr>
              <w:tabs>
                <w:tab w:val="left" w:pos="1335"/>
              </w:tabs>
              <w:jc w:val="center"/>
              <w:rPr>
                <w:sz w:val="28"/>
                <w:szCs w:val="28"/>
              </w:rPr>
            </w:pPr>
            <w:r w:rsidRPr="00B22090">
              <w:rPr>
                <w:sz w:val="28"/>
                <w:szCs w:val="28"/>
              </w:rPr>
              <w:t>Пункт 8 статті 2</w:t>
            </w:r>
          </w:p>
        </w:tc>
        <w:tc>
          <w:tcPr>
            <w:tcW w:w="4820" w:type="dxa"/>
            <w:shd w:val="clear" w:color="auto" w:fill="auto"/>
          </w:tcPr>
          <w:p w14:paraId="7EE5AE81" w14:textId="77777777" w:rsidR="00BD60DE" w:rsidRPr="00B22090" w:rsidRDefault="00BD60DE" w:rsidP="006F2727">
            <w:pPr>
              <w:jc w:val="center"/>
              <w:rPr>
                <w:sz w:val="28"/>
                <w:szCs w:val="28"/>
              </w:rPr>
            </w:pPr>
            <w:r w:rsidRPr="00B22090">
              <w:rPr>
                <w:sz w:val="28"/>
                <w:szCs w:val="28"/>
              </w:rPr>
              <w:t>підпункт 11 пункту 3</w:t>
            </w:r>
          </w:p>
        </w:tc>
      </w:tr>
      <w:tr w:rsidR="00BD60DE" w:rsidRPr="00B22090" w14:paraId="6B16589E" w14:textId="77777777" w:rsidTr="006F2727">
        <w:tc>
          <w:tcPr>
            <w:tcW w:w="4678" w:type="dxa"/>
          </w:tcPr>
          <w:p w14:paraId="45C5391E" w14:textId="77777777" w:rsidR="00BD60DE" w:rsidRPr="00B22090" w:rsidRDefault="00BD60DE" w:rsidP="006F2727">
            <w:pPr>
              <w:tabs>
                <w:tab w:val="left" w:pos="1335"/>
              </w:tabs>
              <w:jc w:val="center"/>
              <w:rPr>
                <w:sz w:val="28"/>
                <w:szCs w:val="28"/>
              </w:rPr>
            </w:pPr>
            <w:r w:rsidRPr="00B22090">
              <w:rPr>
                <w:sz w:val="28"/>
                <w:szCs w:val="28"/>
              </w:rPr>
              <w:t xml:space="preserve">Пункт 9 статті 2 </w:t>
            </w:r>
          </w:p>
        </w:tc>
        <w:tc>
          <w:tcPr>
            <w:tcW w:w="4820" w:type="dxa"/>
            <w:shd w:val="clear" w:color="auto" w:fill="auto"/>
          </w:tcPr>
          <w:p w14:paraId="3A2CFDEE" w14:textId="77777777" w:rsidR="00BD60DE" w:rsidRPr="00B22090" w:rsidRDefault="00BD60DE" w:rsidP="006F2727">
            <w:pPr>
              <w:jc w:val="center"/>
              <w:rPr>
                <w:sz w:val="28"/>
                <w:szCs w:val="28"/>
              </w:rPr>
            </w:pPr>
            <w:r w:rsidRPr="00B22090">
              <w:rPr>
                <w:sz w:val="28"/>
                <w:szCs w:val="28"/>
              </w:rPr>
              <w:t>підпункт 3 пункту 3</w:t>
            </w:r>
          </w:p>
        </w:tc>
      </w:tr>
      <w:tr w:rsidR="00BD60DE" w:rsidRPr="00B22090" w14:paraId="1737CDE2" w14:textId="77777777" w:rsidTr="006F2727">
        <w:tc>
          <w:tcPr>
            <w:tcW w:w="4678" w:type="dxa"/>
          </w:tcPr>
          <w:p w14:paraId="53529856" w14:textId="77777777" w:rsidR="00BD60DE" w:rsidRPr="00B22090" w:rsidRDefault="00BD60DE" w:rsidP="006F2727">
            <w:pPr>
              <w:tabs>
                <w:tab w:val="left" w:pos="1335"/>
              </w:tabs>
              <w:jc w:val="center"/>
              <w:rPr>
                <w:sz w:val="28"/>
                <w:szCs w:val="28"/>
              </w:rPr>
            </w:pPr>
            <w:r w:rsidRPr="00B22090">
              <w:rPr>
                <w:sz w:val="28"/>
                <w:szCs w:val="28"/>
              </w:rPr>
              <w:t>Пункт 10 статті 2</w:t>
            </w:r>
          </w:p>
        </w:tc>
        <w:tc>
          <w:tcPr>
            <w:tcW w:w="4820" w:type="dxa"/>
            <w:shd w:val="clear" w:color="auto" w:fill="auto"/>
          </w:tcPr>
          <w:p w14:paraId="22AB0DA9" w14:textId="77777777" w:rsidR="00BD60DE" w:rsidRPr="00B22090" w:rsidRDefault="00BD60DE" w:rsidP="006F2727">
            <w:pPr>
              <w:jc w:val="center"/>
              <w:rPr>
                <w:sz w:val="28"/>
                <w:szCs w:val="28"/>
              </w:rPr>
            </w:pPr>
            <w:r w:rsidRPr="00B22090">
              <w:rPr>
                <w:sz w:val="28"/>
                <w:szCs w:val="28"/>
              </w:rPr>
              <w:t>підпункт 9 пункту 3</w:t>
            </w:r>
          </w:p>
        </w:tc>
      </w:tr>
      <w:tr w:rsidR="00BD60DE" w:rsidRPr="00B22090" w14:paraId="59B5C8DF" w14:textId="77777777" w:rsidTr="006F2727">
        <w:tc>
          <w:tcPr>
            <w:tcW w:w="4678" w:type="dxa"/>
          </w:tcPr>
          <w:p w14:paraId="52E22780" w14:textId="77777777" w:rsidR="00BD60DE" w:rsidRPr="00B22090" w:rsidRDefault="00BD60DE" w:rsidP="006F2727">
            <w:pPr>
              <w:tabs>
                <w:tab w:val="left" w:pos="1335"/>
              </w:tabs>
              <w:jc w:val="center"/>
              <w:rPr>
                <w:sz w:val="28"/>
                <w:szCs w:val="28"/>
              </w:rPr>
            </w:pPr>
            <w:r w:rsidRPr="00B22090">
              <w:rPr>
                <w:sz w:val="28"/>
                <w:szCs w:val="28"/>
              </w:rPr>
              <w:t>Пункт 11 статті 2</w:t>
            </w:r>
          </w:p>
        </w:tc>
        <w:tc>
          <w:tcPr>
            <w:tcW w:w="4820" w:type="dxa"/>
            <w:shd w:val="clear" w:color="auto" w:fill="auto"/>
          </w:tcPr>
          <w:p w14:paraId="49122F84" w14:textId="77777777" w:rsidR="00BD60DE" w:rsidRPr="00B22090" w:rsidRDefault="00BD60DE" w:rsidP="006F2727">
            <w:pPr>
              <w:jc w:val="center"/>
              <w:rPr>
                <w:sz w:val="28"/>
                <w:szCs w:val="28"/>
              </w:rPr>
            </w:pPr>
            <w:r w:rsidRPr="00B22090">
              <w:rPr>
                <w:sz w:val="28"/>
                <w:szCs w:val="28"/>
              </w:rPr>
              <w:t>підпункт 17 пункту 3</w:t>
            </w:r>
          </w:p>
        </w:tc>
      </w:tr>
      <w:tr w:rsidR="00BD60DE" w:rsidRPr="00B22090" w14:paraId="072D51E9" w14:textId="77777777" w:rsidTr="006F2727">
        <w:tc>
          <w:tcPr>
            <w:tcW w:w="4678" w:type="dxa"/>
          </w:tcPr>
          <w:p w14:paraId="2DE7FEC3" w14:textId="77777777" w:rsidR="00BD60DE" w:rsidRPr="00B22090" w:rsidRDefault="00BD60DE" w:rsidP="006F2727">
            <w:pPr>
              <w:tabs>
                <w:tab w:val="left" w:pos="1335"/>
              </w:tabs>
              <w:jc w:val="center"/>
              <w:rPr>
                <w:sz w:val="28"/>
                <w:szCs w:val="28"/>
              </w:rPr>
            </w:pPr>
            <w:r w:rsidRPr="00B22090">
              <w:rPr>
                <w:sz w:val="28"/>
                <w:szCs w:val="28"/>
              </w:rPr>
              <w:t>Пункт 12 статті 2</w:t>
            </w:r>
          </w:p>
        </w:tc>
        <w:tc>
          <w:tcPr>
            <w:tcW w:w="4820" w:type="dxa"/>
            <w:shd w:val="clear" w:color="auto" w:fill="auto"/>
          </w:tcPr>
          <w:p w14:paraId="382539F6" w14:textId="77777777" w:rsidR="00BD60DE" w:rsidRPr="00B22090" w:rsidRDefault="00BD60DE" w:rsidP="006F2727">
            <w:pPr>
              <w:tabs>
                <w:tab w:val="left" w:pos="2745"/>
              </w:tabs>
              <w:jc w:val="center"/>
              <w:rPr>
                <w:sz w:val="28"/>
                <w:szCs w:val="28"/>
              </w:rPr>
            </w:pPr>
            <w:r w:rsidRPr="00B22090">
              <w:rPr>
                <w:sz w:val="28"/>
                <w:szCs w:val="28"/>
              </w:rPr>
              <w:t>підпункт</w:t>
            </w:r>
            <w:r w:rsidRPr="00B22090">
              <w:rPr>
                <w:rFonts w:ascii="Antiqua" w:eastAsia="Antiqua" w:hAnsi="Antiqua" w:cs="Antiqua"/>
                <w:sz w:val="26"/>
                <w:szCs w:val="26"/>
              </w:rPr>
              <w:t xml:space="preserve"> </w:t>
            </w:r>
            <w:r w:rsidRPr="00B22090">
              <w:rPr>
                <w:sz w:val="28"/>
                <w:szCs w:val="28"/>
              </w:rPr>
              <w:t>21 пункту 3</w:t>
            </w:r>
          </w:p>
        </w:tc>
      </w:tr>
      <w:tr w:rsidR="00BD60DE" w:rsidRPr="00B22090" w14:paraId="1CA6C99E" w14:textId="77777777" w:rsidTr="006F2727">
        <w:tc>
          <w:tcPr>
            <w:tcW w:w="4678" w:type="dxa"/>
          </w:tcPr>
          <w:p w14:paraId="70AC0C51" w14:textId="77777777" w:rsidR="00BD60DE" w:rsidRPr="00B22090" w:rsidRDefault="00BD60DE" w:rsidP="006F2727">
            <w:pPr>
              <w:tabs>
                <w:tab w:val="left" w:pos="1335"/>
              </w:tabs>
              <w:jc w:val="center"/>
              <w:rPr>
                <w:sz w:val="28"/>
                <w:szCs w:val="28"/>
              </w:rPr>
            </w:pPr>
            <w:r w:rsidRPr="00B22090">
              <w:rPr>
                <w:sz w:val="28"/>
                <w:szCs w:val="28"/>
              </w:rPr>
              <w:t>Пункт 13 статті 2</w:t>
            </w:r>
          </w:p>
        </w:tc>
        <w:tc>
          <w:tcPr>
            <w:tcW w:w="4820" w:type="dxa"/>
            <w:shd w:val="clear" w:color="auto" w:fill="auto"/>
          </w:tcPr>
          <w:p w14:paraId="136173DE" w14:textId="77777777" w:rsidR="00BD60DE" w:rsidRPr="00B22090" w:rsidRDefault="00BD60DE" w:rsidP="006F2727">
            <w:pPr>
              <w:jc w:val="center"/>
              <w:rPr>
                <w:sz w:val="28"/>
                <w:szCs w:val="28"/>
              </w:rPr>
            </w:pPr>
            <w:r w:rsidRPr="00B22090">
              <w:rPr>
                <w:sz w:val="28"/>
                <w:szCs w:val="28"/>
              </w:rPr>
              <w:t>підпункт</w:t>
            </w:r>
            <w:r w:rsidRPr="00B22090">
              <w:rPr>
                <w:rFonts w:ascii="Antiqua" w:eastAsia="Antiqua" w:hAnsi="Antiqua" w:cs="Antiqua"/>
                <w:sz w:val="26"/>
                <w:szCs w:val="26"/>
              </w:rPr>
              <w:t xml:space="preserve"> </w:t>
            </w:r>
            <w:r w:rsidRPr="00B22090">
              <w:rPr>
                <w:sz w:val="28"/>
                <w:szCs w:val="28"/>
              </w:rPr>
              <w:t xml:space="preserve">15 пункту 3 </w:t>
            </w:r>
          </w:p>
        </w:tc>
      </w:tr>
      <w:tr w:rsidR="00BD60DE" w:rsidRPr="00B22090" w14:paraId="7FDBD39C" w14:textId="77777777" w:rsidTr="006F2727">
        <w:tc>
          <w:tcPr>
            <w:tcW w:w="4678" w:type="dxa"/>
          </w:tcPr>
          <w:p w14:paraId="45916E31" w14:textId="77777777" w:rsidR="00BD60DE" w:rsidRPr="00B22090" w:rsidRDefault="00BD60DE" w:rsidP="006F2727">
            <w:pPr>
              <w:tabs>
                <w:tab w:val="left" w:pos="1335"/>
              </w:tabs>
              <w:jc w:val="center"/>
              <w:rPr>
                <w:sz w:val="28"/>
                <w:szCs w:val="28"/>
              </w:rPr>
            </w:pPr>
            <w:r w:rsidRPr="00B22090">
              <w:rPr>
                <w:sz w:val="28"/>
                <w:szCs w:val="28"/>
              </w:rPr>
              <w:t>Пункт 14 статті 2</w:t>
            </w:r>
          </w:p>
        </w:tc>
        <w:tc>
          <w:tcPr>
            <w:tcW w:w="4820" w:type="dxa"/>
            <w:shd w:val="clear" w:color="auto" w:fill="auto"/>
          </w:tcPr>
          <w:p w14:paraId="773D25B0" w14:textId="77777777" w:rsidR="00BD60DE" w:rsidRPr="00B22090" w:rsidRDefault="00BD60DE" w:rsidP="006F2727">
            <w:pPr>
              <w:jc w:val="center"/>
              <w:rPr>
                <w:sz w:val="28"/>
                <w:szCs w:val="28"/>
              </w:rPr>
            </w:pPr>
            <w:r w:rsidRPr="00B22090">
              <w:rPr>
                <w:sz w:val="28"/>
                <w:szCs w:val="28"/>
              </w:rPr>
              <w:t>підпункт 18 пункту 3</w:t>
            </w:r>
          </w:p>
        </w:tc>
      </w:tr>
      <w:tr w:rsidR="00BD60DE" w:rsidRPr="00B22090" w14:paraId="0E61A7DE" w14:textId="77777777" w:rsidTr="006F2727">
        <w:tc>
          <w:tcPr>
            <w:tcW w:w="4678" w:type="dxa"/>
          </w:tcPr>
          <w:p w14:paraId="2F51FF7C" w14:textId="77777777" w:rsidR="00BD60DE" w:rsidRPr="00B22090" w:rsidRDefault="00BD60DE" w:rsidP="006F2727">
            <w:pPr>
              <w:tabs>
                <w:tab w:val="left" w:pos="1335"/>
              </w:tabs>
              <w:jc w:val="center"/>
              <w:rPr>
                <w:sz w:val="28"/>
                <w:szCs w:val="28"/>
              </w:rPr>
            </w:pPr>
            <w:r w:rsidRPr="00B22090">
              <w:rPr>
                <w:sz w:val="28"/>
                <w:szCs w:val="28"/>
              </w:rPr>
              <w:t>Пункт 15 статті 2</w:t>
            </w:r>
          </w:p>
        </w:tc>
        <w:tc>
          <w:tcPr>
            <w:tcW w:w="4820" w:type="dxa"/>
            <w:shd w:val="clear" w:color="auto" w:fill="auto"/>
          </w:tcPr>
          <w:p w14:paraId="77C2FC9A" w14:textId="77777777" w:rsidR="00BD60DE" w:rsidRPr="00B22090" w:rsidRDefault="00BD60DE" w:rsidP="006F2727">
            <w:pPr>
              <w:jc w:val="center"/>
              <w:rPr>
                <w:sz w:val="28"/>
                <w:szCs w:val="28"/>
              </w:rPr>
            </w:pPr>
            <w:r w:rsidRPr="00B22090">
              <w:rPr>
                <w:sz w:val="28"/>
                <w:szCs w:val="28"/>
              </w:rPr>
              <w:t>підпункт</w:t>
            </w:r>
            <w:r w:rsidRPr="00B22090">
              <w:rPr>
                <w:rFonts w:ascii="Antiqua" w:eastAsia="Antiqua" w:hAnsi="Antiqua" w:cs="Antiqua"/>
                <w:sz w:val="26"/>
                <w:szCs w:val="26"/>
              </w:rPr>
              <w:t xml:space="preserve"> </w:t>
            </w:r>
            <w:r w:rsidRPr="00B22090">
              <w:rPr>
                <w:sz w:val="28"/>
                <w:szCs w:val="28"/>
              </w:rPr>
              <w:t>13 пункту 3</w:t>
            </w:r>
          </w:p>
        </w:tc>
      </w:tr>
      <w:tr w:rsidR="00BD60DE" w:rsidRPr="00B22090" w14:paraId="5AC62502" w14:textId="77777777" w:rsidTr="006F2727">
        <w:tc>
          <w:tcPr>
            <w:tcW w:w="4678" w:type="dxa"/>
          </w:tcPr>
          <w:p w14:paraId="5371B64E" w14:textId="77777777" w:rsidR="00BD60DE" w:rsidRPr="00B22090" w:rsidRDefault="00BD60DE" w:rsidP="006F2727">
            <w:pPr>
              <w:tabs>
                <w:tab w:val="left" w:pos="1335"/>
              </w:tabs>
              <w:jc w:val="center"/>
              <w:rPr>
                <w:sz w:val="28"/>
                <w:szCs w:val="28"/>
              </w:rPr>
            </w:pPr>
            <w:r w:rsidRPr="00B22090">
              <w:rPr>
                <w:sz w:val="28"/>
                <w:szCs w:val="28"/>
              </w:rPr>
              <w:t>Пункт 16 статті 2</w:t>
            </w:r>
          </w:p>
        </w:tc>
        <w:tc>
          <w:tcPr>
            <w:tcW w:w="4820" w:type="dxa"/>
            <w:shd w:val="clear" w:color="auto" w:fill="auto"/>
          </w:tcPr>
          <w:p w14:paraId="4C6BB330" w14:textId="77777777" w:rsidR="00BD60DE" w:rsidRPr="00B22090" w:rsidRDefault="00BD60DE" w:rsidP="006F2727">
            <w:pPr>
              <w:jc w:val="center"/>
              <w:rPr>
                <w:sz w:val="28"/>
                <w:szCs w:val="28"/>
              </w:rPr>
            </w:pPr>
            <w:r w:rsidRPr="00B22090">
              <w:rPr>
                <w:sz w:val="28"/>
                <w:szCs w:val="28"/>
              </w:rPr>
              <w:t>підпункт 2 пункту 3</w:t>
            </w:r>
          </w:p>
        </w:tc>
      </w:tr>
      <w:tr w:rsidR="00BD60DE" w:rsidRPr="00B22090" w14:paraId="775E61C0" w14:textId="77777777" w:rsidTr="006F2727">
        <w:tc>
          <w:tcPr>
            <w:tcW w:w="4678" w:type="dxa"/>
          </w:tcPr>
          <w:p w14:paraId="7E869F21" w14:textId="77777777" w:rsidR="00BD60DE" w:rsidRPr="00B22090" w:rsidRDefault="00BD60DE" w:rsidP="006F2727">
            <w:pPr>
              <w:tabs>
                <w:tab w:val="left" w:pos="1335"/>
              </w:tabs>
              <w:jc w:val="center"/>
              <w:rPr>
                <w:sz w:val="28"/>
                <w:szCs w:val="28"/>
              </w:rPr>
            </w:pPr>
            <w:r w:rsidRPr="00B22090">
              <w:rPr>
                <w:sz w:val="28"/>
                <w:szCs w:val="28"/>
              </w:rPr>
              <w:t>Пункт 17 статті 2</w:t>
            </w:r>
          </w:p>
        </w:tc>
        <w:tc>
          <w:tcPr>
            <w:tcW w:w="4820" w:type="dxa"/>
            <w:shd w:val="clear" w:color="auto" w:fill="auto"/>
          </w:tcPr>
          <w:p w14:paraId="0D93BA4A" w14:textId="77777777" w:rsidR="00BD60DE" w:rsidRPr="00B22090" w:rsidRDefault="00BD60DE" w:rsidP="006F2727">
            <w:pPr>
              <w:jc w:val="center"/>
              <w:rPr>
                <w:sz w:val="28"/>
                <w:szCs w:val="28"/>
              </w:rPr>
            </w:pPr>
            <w:r w:rsidRPr="00B22090">
              <w:rPr>
                <w:sz w:val="28"/>
                <w:szCs w:val="28"/>
              </w:rPr>
              <w:t>підпункт 5 пункту 3</w:t>
            </w:r>
          </w:p>
        </w:tc>
      </w:tr>
      <w:tr w:rsidR="00BD60DE" w:rsidRPr="00B22090" w14:paraId="407D37D0" w14:textId="77777777" w:rsidTr="006F2727">
        <w:tc>
          <w:tcPr>
            <w:tcW w:w="4678" w:type="dxa"/>
          </w:tcPr>
          <w:p w14:paraId="7AD8FDC7" w14:textId="77777777" w:rsidR="00BD60DE" w:rsidRPr="00B22090" w:rsidRDefault="00BD60DE" w:rsidP="006F2727">
            <w:pPr>
              <w:tabs>
                <w:tab w:val="left" w:pos="1335"/>
              </w:tabs>
              <w:jc w:val="center"/>
              <w:rPr>
                <w:sz w:val="28"/>
                <w:szCs w:val="28"/>
              </w:rPr>
            </w:pPr>
            <w:r w:rsidRPr="00B22090">
              <w:rPr>
                <w:sz w:val="28"/>
                <w:szCs w:val="28"/>
              </w:rPr>
              <w:t>Пункт 18 статті 2</w:t>
            </w:r>
          </w:p>
        </w:tc>
        <w:tc>
          <w:tcPr>
            <w:tcW w:w="4820" w:type="dxa"/>
            <w:shd w:val="clear" w:color="auto" w:fill="auto"/>
          </w:tcPr>
          <w:p w14:paraId="718CC562" w14:textId="77777777" w:rsidR="00BD60DE" w:rsidRPr="00B22090" w:rsidRDefault="00BD60DE" w:rsidP="006F2727">
            <w:pPr>
              <w:jc w:val="center"/>
              <w:rPr>
                <w:sz w:val="28"/>
                <w:szCs w:val="28"/>
              </w:rPr>
            </w:pPr>
            <w:r w:rsidRPr="00B22090">
              <w:rPr>
                <w:sz w:val="28"/>
                <w:szCs w:val="28"/>
              </w:rPr>
              <w:t>підпункт 6 пункту 3</w:t>
            </w:r>
          </w:p>
        </w:tc>
      </w:tr>
      <w:tr w:rsidR="00BD60DE" w:rsidRPr="00B22090" w14:paraId="678B412E" w14:textId="77777777" w:rsidTr="006F2727">
        <w:tc>
          <w:tcPr>
            <w:tcW w:w="4678" w:type="dxa"/>
          </w:tcPr>
          <w:p w14:paraId="1ED3001B" w14:textId="77777777" w:rsidR="00BD60DE" w:rsidRPr="00B22090" w:rsidRDefault="00BD60DE" w:rsidP="006F2727">
            <w:pPr>
              <w:tabs>
                <w:tab w:val="left" w:pos="1335"/>
              </w:tabs>
              <w:jc w:val="center"/>
              <w:rPr>
                <w:sz w:val="28"/>
                <w:szCs w:val="28"/>
              </w:rPr>
            </w:pPr>
            <w:r w:rsidRPr="00B22090">
              <w:rPr>
                <w:sz w:val="28"/>
                <w:szCs w:val="28"/>
              </w:rPr>
              <w:t>Пункт 19 статті 2</w:t>
            </w:r>
          </w:p>
        </w:tc>
        <w:tc>
          <w:tcPr>
            <w:tcW w:w="4820" w:type="dxa"/>
            <w:shd w:val="clear" w:color="auto" w:fill="auto"/>
          </w:tcPr>
          <w:p w14:paraId="1FB7C19C" w14:textId="77777777" w:rsidR="00BD60DE" w:rsidRPr="00B22090" w:rsidRDefault="00BD60DE" w:rsidP="006F2727">
            <w:pPr>
              <w:jc w:val="center"/>
              <w:rPr>
                <w:sz w:val="28"/>
                <w:szCs w:val="28"/>
              </w:rPr>
            </w:pPr>
            <w:r w:rsidRPr="00B22090">
              <w:rPr>
                <w:sz w:val="28"/>
                <w:szCs w:val="28"/>
              </w:rPr>
              <w:t>підпункт 8 пункту 3</w:t>
            </w:r>
          </w:p>
        </w:tc>
      </w:tr>
      <w:tr w:rsidR="00BD60DE" w:rsidRPr="00B22090" w14:paraId="2667ECBC" w14:textId="77777777" w:rsidTr="006F2727">
        <w:tc>
          <w:tcPr>
            <w:tcW w:w="4678" w:type="dxa"/>
          </w:tcPr>
          <w:p w14:paraId="645074CD" w14:textId="77777777" w:rsidR="00BD60DE" w:rsidRPr="00B22090" w:rsidRDefault="00BD60DE" w:rsidP="006F2727">
            <w:pPr>
              <w:tabs>
                <w:tab w:val="left" w:pos="1335"/>
              </w:tabs>
              <w:jc w:val="center"/>
              <w:rPr>
                <w:sz w:val="28"/>
                <w:szCs w:val="28"/>
              </w:rPr>
            </w:pPr>
            <w:r w:rsidRPr="00B22090">
              <w:rPr>
                <w:sz w:val="28"/>
                <w:szCs w:val="28"/>
              </w:rPr>
              <w:t>Пункт 20 статті 2</w:t>
            </w:r>
          </w:p>
        </w:tc>
        <w:tc>
          <w:tcPr>
            <w:tcW w:w="4820" w:type="dxa"/>
            <w:shd w:val="clear" w:color="auto" w:fill="auto"/>
          </w:tcPr>
          <w:p w14:paraId="7D9DB64F" w14:textId="77777777" w:rsidR="00BD60DE" w:rsidRPr="00B22090" w:rsidRDefault="00BD60DE" w:rsidP="006F2727">
            <w:pPr>
              <w:jc w:val="center"/>
              <w:rPr>
                <w:sz w:val="28"/>
                <w:szCs w:val="28"/>
              </w:rPr>
            </w:pPr>
            <w:r w:rsidRPr="00B22090">
              <w:rPr>
                <w:sz w:val="28"/>
                <w:szCs w:val="28"/>
              </w:rPr>
              <w:t>підпункт 1 пункту 3</w:t>
            </w:r>
          </w:p>
        </w:tc>
      </w:tr>
      <w:tr w:rsidR="00BD60DE" w:rsidRPr="00B22090" w14:paraId="70FD29F0" w14:textId="77777777" w:rsidTr="006F2727">
        <w:tc>
          <w:tcPr>
            <w:tcW w:w="4678" w:type="dxa"/>
          </w:tcPr>
          <w:p w14:paraId="7BF1C1D5" w14:textId="77777777" w:rsidR="00BD60DE" w:rsidRPr="00B22090" w:rsidRDefault="00BD60DE" w:rsidP="006F2727">
            <w:pPr>
              <w:tabs>
                <w:tab w:val="left" w:pos="1335"/>
              </w:tabs>
              <w:jc w:val="center"/>
              <w:rPr>
                <w:sz w:val="28"/>
                <w:szCs w:val="28"/>
              </w:rPr>
            </w:pPr>
            <w:r w:rsidRPr="00B22090">
              <w:rPr>
                <w:sz w:val="28"/>
                <w:szCs w:val="28"/>
              </w:rPr>
              <w:t>Пункт 21 статті 2</w:t>
            </w:r>
          </w:p>
        </w:tc>
        <w:tc>
          <w:tcPr>
            <w:tcW w:w="4820" w:type="dxa"/>
            <w:shd w:val="clear" w:color="auto" w:fill="auto"/>
          </w:tcPr>
          <w:p w14:paraId="04A60AE8" w14:textId="77777777" w:rsidR="00BD60DE" w:rsidRPr="00B22090" w:rsidRDefault="00BD60DE" w:rsidP="006F2727">
            <w:pPr>
              <w:jc w:val="center"/>
              <w:rPr>
                <w:sz w:val="28"/>
                <w:szCs w:val="28"/>
              </w:rPr>
            </w:pPr>
            <w:r w:rsidRPr="00B22090">
              <w:rPr>
                <w:sz w:val="28"/>
                <w:szCs w:val="28"/>
              </w:rPr>
              <w:t>підпункт 12 пункту 3</w:t>
            </w:r>
          </w:p>
        </w:tc>
      </w:tr>
      <w:tr w:rsidR="00BD60DE" w:rsidRPr="00B22090" w14:paraId="628DB7ED" w14:textId="77777777" w:rsidTr="006F2727">
        <w:tc>
          <w:tcPr>
            <w:tcW w:w="4678" w:type="dxa"/>
            <w:shd w:val="clear" w:color="auto" w:fill="auto"/>
          </w:tcPr>
          <w:p w14:paraId="3B3EDD37" w14:textId="77777777" w:rsidR="00BD60DE" w:rsidRPr="00B22090" w:rsidRDefault="00BD60DE" w:rsidP="006F2727">
            <w:pPr>
              <w:tabs>
                <w:tab w:val="left" w:pos="1276"/>
              </w:tabs>
              <w:jc w:val="center"/>
              <w:rPr>
                <w:sz w:val="28"/>
                <w:szCs w:val="28"/>
              </w:rPr>
            </w:pPr>
            <w:r w:rsidRPr="00B22090">
              <w:rPr>
                <w:sz w:val="28"/>
                <w:szCs w:val="28"/>
              </w:rPr>
              <w:t>Стаття 3</w:t>
            </w:r>
          </w:p>
        </w:tc>
        <w:tc>
          <w:tcPr>
            <w:tcW w:w="4820" w:type="dxa"/>
            <w:shd w:val="clear" w:color="auto" w:fill="auto"/>
          </w:tcPr>
          <w:p w14:paraId="75B958B9" w14:textId="77777777" w:rsidR="00BD60DE" w:rsidRPr="00B22090" w:rsidRDefault="00BD60DE" w:rsidP="006F2727">
            <w:pPr>
              <w:jc w:val="center"/>
              <w:rPr>
                <w:sz w:val="28"/>
                <w:szCs w:val="28"/>
              </w:rPr>
            </w:pPr>
            <w:r w:rsidRPr="00B22090">
              <w:rPr>
                <w:sz w:val="28"/>
                <w:szCs w:val="28"/>
              </w:rPr>
              <w:t>пункт 4</w:t>
            </w:r>
          </w:p>
        </w:tc>
      </w:tr>
      <w:tr w:rsidR="00BD60DE" w:rsidRPr="00B22090" w14:paraId="1692D03A" w14:textId="77777777" w:rsidTr="006F2727">
        <w:tc>
          <w:tcPr>
            <w:tcW w:w="4678" w:type="dxa"/>
          </w:tcPr>
          <w:p w14:paraId="71D5EFB6" w14:textId="77777777" w:rsidR="00BD60DE" w:rsidRPr="00B22090" w:rsidRDefault="00BD60DE" w:rsidP="006F2727">
            <w:pPr>
              <w:jc w:val="center"/>
              <w:rPr>
                <w:sz w:val="28"/>
                <w:szCs w:val="28"/>
              </w:rPr>
            </w:pPr>
            <w:r w:rsidRPr="00B22090">
              <w:rPr>
                <w:sz w:val="28"/>
                <w:szCs w:val="28"/>
              </w:rPr>
              <w:t>Стаття 4</w:t>
            </w:r>
          </w:p>
        </w:tc>
        <w:tc>
          <w:tcPr>
            <w:tcW w:w="4820" w:type="dxa"/>
            <w:shd w:val="clear" w:color="auto" w:fill="auto"/>
          </w:tcPr>
          <w:p w14:paraId="375A198C" w14:textId="77777777" w:rsidR="00BD60DE" w:rsidRPr="00B22090" w:rsidRDefault="00BD60DE" w:rsidP="006F2727">
            <w:pPr>
              <w:jc w:val="center"/>
              <w:rPr>
                <w:sz w:val="28"/>
                <w:szCs w:val="28"/>
              </w:rPr>
            </w:pPr>
            <w:r w:rsidRPr="00B22090">
              <w:rPr>
                <w:sz w:val="28"/>
                <w:szCs w:val="28"/>
              </w:rPr>
              <w:t>пункт 5</w:t>
            </w:r>
          </w:p>
        </w:tc>
      </w:tr>
      <w:tr w:rsidR="00BD60DE" w:rsidRPr="00B22090" w14:paraId="2ECE1F28" w14:textId="77777777" w:rsidTr="006F2727">
        <w:tc>
          <w:tcPr>
            <w:tcW w:w="4678" w:type="dxa"/>
          </w:tcPr>
          <w:p w14:paraId="194AF5AC" w14:textId="77777777" w:rsidR="00BD60DE" w:rsidRPr="00B22090" w:rsidRDefault="00BD60DE" w:rsidP="006F2727">
            <w:pPr>
              <w:jc w:val="center"/>
              <w:rPr>
                <w:sz w:val="28"/>
                <w:szCs w:val="28"/>
              </w:rPr>
            </w:pPr>
            <w:r w:rsidRPr="00B22090">
              <w:rPr>
                <w:sz w:val="28"/>
                <w:szCs w:val="28"/>
              </w:rPr>
              <w:t>Стаття 5</w:t>
            </w:r>
          </w:p>
        </w:tc>
        <w:tc>
          <w:tcPr>
            <w:tcW w:w="4820" w:type="dxa"/>
            <w:shd w:val="clear" w:color="auto" w:fill="auto"/>
          </w:tcPr>
          <w:p w14:paraId="6BBF8E97" w14:textId="77777777" w:rsidR="00BD60DE" w:rsidRPr="00B22090" w:rsidRDefault="00BD60DE" w:rsidP="006F2727">
            <w:pPr>
              <w:jc w:val="center"/>
              <w:rPr>
                <w:sz w:val="28"/>
                <w:szCs w:val="28"/>
              </w:rPr>
            </w:pPr>
            <w:r w:rsidRPr="00B22090">
              <w:rPr>
                <w:sz w:val="28"/>
                <w:szCs w:val="28"/>
              </w:rPr>
              <w:t>пункт 6</w:t>
            </w:r>
          </w:p>
        </w:tc>
      </w:tr>
      <w:tr w:rsidR="00BD60DE" w:rsidRPr="00B22090" w14:paraId="547D1636" w14:textId="77777777" w:rsidTr="006F2727">
        <w:tc>
          <w:tcPr>
            <w:tcW w:w="4678" w:type="dxa"/>
          </w:tcPr>
          <w:p w14:paraId="348E1561" w14:textId="77777777" w:rsidR="00BD60DE" w:rsidRPr="00B22090" w:rsidRDefault="00BD60DE" w:rsidP="006F2727">
            <w:pPr>
              <w:jc w:val="center"/>
              <w:rPr>
                <w:sz w:val="28"/>
                <w:szCs w:val="28"/>
              </w:rPr>
            </w:pPr>
            <w:r w:rsidRPr="00B22090">
              <w:rPr>
                <w:sz w:val="28"/>
                <w:szCs w:val="28"/>
              </w:rPr>
              <w:lastRenderedPageBreak/>
              <w:t xml:space="preserve">Стаття 6 </w:t>
            </w:r>
          </w:p>
        </w:tc>
        <w:tc>
          <w:tcPr>
            <w:tcW w:w="4820" w:type="dxa"/>
            <w:shd w:val="clear" w:color="auto" w:fill="auto"/>
          </w:tcPr>
          <w:p w14:paraId="49D6E788" w14:textId="77777777" w:rsidR="00BD60DE" w:rsidRPr="00B22090" w:rsidRDefault="00BD60DE" w:rsidP="006F2727">
            <w:pPr>
              <w:jc w:val="center"/>
              <w:rPr>
                <w:sz w:val="28"/>
                <w:szCs w:val="28"/>
              </w:rPr>
            </w:pPr>
            <w:r w:rsidRPr="00B22090">
              <w:rPr>
                <w:sz w:val="28"/>
                <w:szCs w:val="28"/>
              </w:rPr>
              <w:t>пункт 7</w:t>
            </w:r>
          </w:p>
        </w:tc>
      </w:tr>
      <w:tr w:rsidR="00BD60DE" w:rsidRPr="00B22090" w14:paraId="7AA2276F" w14:textId="77777777" w:rsidTr="006F2727">
        <w:tc>
          <w:tcPr>
            <w:tcW w:w="4678" w:type="dxa"/>
          </w:tcPr>
          <w:p w14:paraId="5DC9EC3C" w14:textId="77777777" w:rsidR="00BD60DE" w:rsidRPr="00B22090" w:rsidRDefault="00BD60DE" w:rsidP="006F2727">
            <w:pPr>
              <w:jc w:val="center"/>
              <w:rPr>
                <w:sz w:val="28"/>
                <w:szCs w:val="28"/>
              </w:rPr>
            </w:pPr>
            <w:r w:rsidRPr="00B22090">
              <w:rPr>
                <w:sz w:val="28"/>
                <w:szCs w:val="28"/>
              </w:rPr>
              <w:t>Стаття 7</w:t>
            </w:r>
          </w:p>
        </w:tc>
        <w:tc>
          <w:tcPr>
            <w:tcW w:w="4820" w:type="dxa"/>
            <w:shd w:val="clear" w:color="auto" w:fill="auto"/>
          </w:tcPr>
          <w:p w14:paraId="267892BD" w14:textId="77777777" w:rsidR="00BD60DE" w:rsidRPr="00B22090" w:rsidRDefault="00BD60DE" w:rsidP="006F2727">
            <w:pPr>
              <w:jc w:val="center"/>
              <w:rPr>
                <w:sz w:val="28"/>
                <w:szCs w:val="28"/>
              </w:rPr>
            </w:pPr>
            <w:r w:rsidRPr="00B22090">
              <w:rPr>
                <w:sz w:val="28"/>
                <w:szCs w:val="28"/>
              </w:rPr>
              <w:t>пункт 9</w:t>
            </w:r>
          </w:p>
        </w:tc>
      </w:tr>
      <w:tr w:rsidR="00BD60DE" w:rsidRPr="00B22090" w14:paraId="4A843337" w14:textId="77777777" w:rsidTr="006F2727">
        <w:tc>
          <w:tcPr>
            <w:tcW w:w="4678" w:type="dxa"/>
          </w:tcPr>
          <w:p w14:paraId="39CFD82B" w14:textId="77777777" w:rsidR="00BD60DE" w:rsidRPr="00B22090" w:rsidRDefault="00BD60DE" w:rsidP="006F2727">
            <w:pPr>
              <w:jc w:val="center"/>
              <w:rPr>
                <w:sz w:val="28"/>
                <w:szCs w:val="28"/>
              </w:rPr>
            </w:pPr>
            <w:r w:rsidRPr="00B22090">
              <w:rPr>
                <w:sz w:val="28"/>
                <w:szCs w:val="28"/>
              </w:rPr>
              <w:t xml:space="preserve">Стаття 8 </w:t>
            </w:r>
          </w:p>
        </w:tc>
        <w:tc>
          <w:tcPr>
            <w:tcW w:w="4820" w:type="dxa"/>
            <w:shd w:val="clear" w:color="auto" w:fill="auto"/>
          </w:tcPr>
          <w:p w14:paraId="75A4B36C" w14:textId="77777777" w:rsidR="00BD60DE" w:rsidRPr="00B22090" w:rsidRDefault="00BD60DE" w:rsidP="006F2727">
            <w:pPr>
              <w:jc w:val="center"/>
              <w:rPr>
                <w:sz w:val="28"/>
                <w:szCs w:val="28"/>
              </w:rPr>
            </w:pPr>
            <w:r w:rsidRPr="00B22090">
              <w:rPr>
                <w:sz w:val="28"/>
                <w:szCs w:val="28"/>
              </w:rPr>
              <w:t>—</w:t>
            </w:r>
          </w:p>
        </w:tc>
      </w:tr>
      <w:tr w:rsidR="00BD60DE" w:rsidRPr="00B22090" w14:paraId="25C85312" w14:textId="77777777" w:rsidTr="006F2727">
        <w:tc>
          <w:tcPr>
            <w:tcW w:w="4678" w:type="dxa"/>
          </w:tcPr>
          <w:p w14:paraId="4CAD9DEB" w14:textId="77777777" w:rsidR="00BD60DE" w:rsidRPr="00B22090" w:rsidRDefault="00BD60DE" w:rsidP="006F2727">
            <w:pPr>
              <w:jc w:val="center"/>
              <w:rPr>
                <w:sz w:val="28"/>
                <w:szCs w:val="28"/>
              </w:rPr>
            </w:pPr>
            <w:r w:rsidRPr="00B22090">
              <w:rPr>
                <w:sz w:val="28"/>
                <w:szCs w:val="28"/>
              </w:rPr>
              <w:t>Стаття 9</w:t>
            </w:r>
          </w:p>
        </w:tc>
        <w:tc>
          <w:tcPr>
            <w:tcW w:w="4820" w:type="dxa"/>
            <w:shd w:val="clear" w:color="auto" w:fill="auto"/>
          </w:tcPr>
          <w:p w14:paraId="3B903183" w14:textId="77777777" w:rsidR="00BD60DE" w:rsidRPr="00B22090" w:rsidRDefault="00BD60DE" w:rsidP="006F2727">
            <w:pPr>
              <w:jc w:val="center"/>
              <w:rPr>
                <w:sz w:val="28"/>
                <w:szCs w:val="28"/>
              </w:rPr>
            </w:pPr>
            <w:r w:rsidRPr="00B22090">
              <w:rPr>
                <w:sz w:val="28"/>
                <w:szCs w:val="28"/>
              </w:rPr>
              <w:t>—</w:t>
            </w:r>
          </w:p>
        </w:tc>
      </w:tr>
      <w:tr w:rsidR="00BD60DE" w:rsidRPr="00B22090" w14:paraId="3AAB128B" w14:textId="77777777" w:rsidTr="006F2727">
        <w:tc>
          <w:tcPr>
            <w:tcW w:w="4678" w:type="dxa"/>
          </w:tcPr>
          <w:p w14:paraId="1127A346" w14:textId="77777777" w:rsidR="00BD60DE" w:rsidRPr="00B22090" w:rsidRDefault="00BD60DE" w:rsidP="006F2727">
            <w:pPr>
              <w:jc w:val="center"/>
              <w:rPr>
                <w:sz w:val="28"/>
                <w:szCs w:val="28"/>
              </w:rPr>
            </w:pPr>
            <w:r w:rsidRPr="00B22090">
              <w:rPr>
                <w:sz w:val="28"/>
                <w:szCs w:val="28"/>
              </w:rPr>
              <w:t>Стаття 10</w:t>
            </w:r>
          </w:p>
        </w:tc>
        <w:tc>
          <w:tcPr>
            <w:tcW w:w="4820" w:type="dxa"/>
            <w:shd w:val="clear" w:color="auto" w:fill="auto"/>
          </w:tcPr>
          <w:p w14:paraId="38AF5DB7" w14:textId="77777777" w:rsidR="00BD60DE" w:rsidRPr="00B22090" w:rsidRDefault="00BD60DE" w:rsidP="006F2727">
            <w:pPr>
              <w:jc w:val="center"/>
              <w:rPr>
                <w:sz w:val="28"/>
                <w:szCs w:val="28"/>
              </w:rPr>
            </w:pPr>
            <w:r w:rsidRPr="00B22090">
              <w:rPr>
                <w:sz w:val="28"/>
                <w:szCs w:val="28"/>
              </w:rPr>
              <w:t>—</w:t>
            </w:r>
          </w:p>
        </w:tc>
      </w:tr>
      <w:tr w:rsidR="00BD60DE" w:rsidRPr="00B22090" w14:paraId="25E410EC" w14:textId="77777777" w:rsidTr="006F2727">
        <w:tc>
          <w:tcPr>
            <w:tcW w:w="4678" w:type="dxa"/>
          </w:tcPr>
          <w:p w14:paraId="4FF328E6" w14:textId="77777777" w:rsidR="00BD60DE" w:rsidRPr="00B22090" w:rsidRDefault="00BD60DE" w:rsidP="006F2727">
            <w:pPr>
              <w:jc w:val="center"/>
              <w:rPr>
                <w:sz w:val="28"/>
                <w:szCs w:val="28"/>
              </w:rPr>
            </w:pPr>
            <w:r w:rsidRPr="00B22090">
              <w:rPr>
                <w:sz w:val="28"/>
                <w:szCs w:val="28"/>
              </w:rPr>
              <w:t xml:space="preserve">Стаття 11 </w:t>
            </w:r>
          </w:p>
        </w:tc>
        <w:tc>
          <w:tcPr>
            <w:tcW w:w="4820" w:type="dxa"/>
          </w:tcPr>
          <w:p w14:paraId="3E74E78E" w14:textId="77777777" w:rsidR="00BD60DE" w:rsidRPr="00B22090" w:rsidRDefault="00BD60DE" w:rsidP="006F2727">
            <w:pPr>
              <w:jc w:val="center"/>
              <w:rPr>
                <w:sz w:val="28"/>
                <w:szCs w:val="28"/>
              </w:rPr>
            </w:pPr>
            <w:r w:rsidRPr="00B22090">
              <w:rPr>
                <w:sz w:val="28"/>
                <w:szCs w:val="28"/>
              </w:rPr>
              <w:t>—</w:t>
            </w:r>
          </w:p>
        </w:tc>
      </w:tr>
      <w:tr w:rsidR="00BD60DE" w:rsidRPr="00B22090" w14:paraId="5D106DE5" w14:textId="77777777" w:rsidTr="006F2727">
        <w:tc>
          <w:tcPr>
            <w:tcW w:w="4678" w:type="dxa"/>
          </w:tcPr>
          <w:p w14:paraId="3969FB83" w14:textId="77777777" w:rsidR="00BD60DE" w:rsidRPr="00B22090" w:rsidRDefault="00BD60DE" w:rsidP="006F2727">
            <w:pPr>
              <w:jc w:val="center"/>
              <w:rPr>
                <w:sz w:val="28"/>
                <w:szCs w:val="28"/>
              </w:rPr>
            </w:pPr>
            <w:r w:rsidRPr="00B22090">
              <w:rPr>
                <w:sz w:val="28"/>
                <w:szCs w:val="28"/>
              </w:rPr>
              <w:t>Стаття 12</w:t>
            </w:r>
          </w:p>
        </w:tc>
        <w:tc>
          <w:tcPr>
            <w:tcW w:w="4820" w:type="dxa"/>
          </w:tcPr>
          <w:p w14:paraId="31E298E6" w14:textId="77777777" w:rsidR="00BD60DE" w:rsidRPr="00B22090" w:rsidRDefault="00BD60DE" w:rsidP="006F2727">
            <w:pPr>
              <w:jc w:val="center"/>
              <w:rPr>
                <w:sz w:val="28"/>
                <w:szCs w:val="28"/>
              </w:rPr>
            </w:pPr>
            <w:r w:rsidRPr="00B22090">
              <w:rPr>
                <w:sz w:val="28"/>
                <w:szCs w:val="28"/>
              </w:rPr>
              <w:t>—</w:t>
            </w:r>
          </w:p>
        </w:tc>
      </w:tr>
      <w:tr w:rsidR="00BD60DE" w:rsidRPr="00B22090" w14:paraId="52AED828" w14:textId="77777777" w:rsidTr="006F2727">
        <w:tc>
          <w:tcPr>
            <w:tcW w:w="4678" w:type="dxa"/>
          </w:tcPr>
          <w:p w14:paraId="5A54C8D3" w14:textId="77777777" w:rsidR="00BD60DE" w:rsidRPr="00B22090" w:rsidRDefault="00BD60DE" w:rsidP="006F2727">
            <w:pPr>
              <w:jc w:val="center"/>
              <w:rPr>
                <w:sz w:val="28"/>
                <w:szCs w:val="28"/>
              </w:rPr>
            </w:pPr>
            <w:r w:rsidRPr="00B22090">
              <w:rPr>
                <w:sz w:val="28"/>
                <w:szCs w:val="28"/>
              </w:rPr>
              <w:t>—</w:t>
            </w:r>
          </w:p>
        </w:tc>
        <w:tc>
          <w:tcPr>
            <w:tcW w:w="4820" w:type="dxa"/>
          </w:tcPr>
          <w:p w14:paraId="01A9304E" w14:textId="77777777" w:rsidR="00BD60DE" w:rsidRPr="00B22090" w:rsidRDefault="00BD60DE" w:rsidP="006F2727">
            <w:pPr>
              <w:jc w:val="center"/>
              <w:rPr>
                <w:sz w:val="28"/>
                <w:szCs w:val="28"/>
              </w:rPr>
            </w:pPr>
            <w:r w:rsidRPr="00B22090">
              <w:rPr>
                <w:sz w:val="28"/>
                <w:szCs w:val="28"/>
              </w:rPr>
              <w:t>пункт 9</w:t>
            </w:r>
          </w:p>
        </w:tc>
      </w:tr>
      <w:tr w:rsidR="00BD60DE" w:rsidRPr="00B22090" w14:paraId="1E83D6A3" w14:textId="77777777" w:rsidTr="006F2727">
        <w:tc>
          <w:tcPr>
            <w:tcW w:w="4678" w:type="dxa"/>
          </w:tcPr>
          <w:p w14:paraId="18A75CBD" w14:textId="77777777" w:rsidR="00BD60DE" w:rsidRPr="00B22090" w:rsidRDefault="00BD60DE" w:rsidP="006F2727">
            <w:pPr>
              <w:jc w:val="center"/>
              <w:rPr>
                <w:sz w:val="28"/>
                <w:szCs w:val="28"/>
              </w:rPr>
            </w:pPr>
            <w:r w:rsidRPr="00B22090">
              <w:rPr>
                <w:sz w:val="28"/>
                <w:szCs w:val="28"/>
              </w:rPr>
              <w:t>Додаток 1</w:t>
            </w:r>
          </w:p>
        </w:tc>
        <w:tc>
          <w:tcPr>
            <w:tcW w:w="4820" w:type="dxa"/>
          </w:tcPr>
          <w:p w14:paraId="679D744F" w14:textId="77777777" w:rsidR="00BD60DE" w:rsidRPr="00B22090" w:rsidRDefault="00BD60DE" w:rsidP="006F2727">
            <w:pPr>
              <w:jc w:val="center"/>
              <w:rPr>
                <w:sz w:val="28"/>
                <w:szCs w:val="28"/>
              </w:rPr>
            </w:pPr>
            <w:r w:rsidRPr="00B22090">
              <w:rPr>
                <w:sz w:val="28"/>
                <w:szCs w:val="28"/>
              </w:rPr>
              <w:t>додаток 1</w:t>
            </w:r>
          </w:p>
        </w:tc>
      </w:tr>
      <w:tr w:rsidR="00BD60DE" w:rsidRPr="00B22090" w14:paraId="6EE2F7F8" w14:textId="77777777" w:rsidTr="006F2727">
        <w:tc>
          <w:tcPr>
            <w:tcW w:w="4678" w:type="dxa"/>
          </w:tcPr>
          <w:p w14:paraId="42CE002F" w14:textId="77777777" w:rsidR="00BD60DE" w:rsidRPr="00B22090" w:rsidRDefault="00BD60DE" w:rsidP="006F2727">
            <w:pPr>
              <w:jc w:val="center"/>
              <w:rPr>
                <w:sz w:val="28"/>
                <w:szCs w:val="28"/>
              </w:rPr>
            </w:pPr>
            <w:r w:rsidRPr="00B22090">
              <w:rPr>
                <w:sz w:val="28"/>
                <w:szCs w:val="28"/>
              </w:rPr>
              <w:t>Додаток 2</w:t>
            </w:r>
          </w:p>
        </w:tc>
        <w:tc>
          <w:tcPr>
            <w:tcW w:w="4820" w:type="dxa"/>
          </w:tcPr>
          <w:p w14:paraId="73E9E429" w14:textId="77777777" w:rsidR="00BD60DE" w:rsidRPr="00B22090" w:rsidRDefault="00BD60DE" w:rsidP="006F2727">
            <w:pPr>
              <w:jc w:val="center"/>
              <w:rPr>
                <w:sz w:val="28"/>
                <w:szCs w:val="28"/>
              </w:rPr>
            </w:pPr>
            <w:r w:rsidRPr="00B22090">
              <w:rPr>
                <w:sz w:val="28"/>
                <w:szCs w:val="28"/>
              </w:rPr>
              <w:t>додаток 2</w:t>
            </w:r>
          </w:p>
        </w:tc>
      </w:tr>
      <w:tr w:rsidR="00BD60DE" w:rsidRPr="00B22090" w14:paraId="1D5CCDEC" w14:textId="77777777" w:rsidTr="006F2727">
        <w:tc>
          <w:tcPr>
            <w:tcW w:w="4678" w:type="dxa"/>
          </w:tcPr>
          <w:p w14:paraId="144FE7B2" w14:textId="77777777" w:rsidR="00BD60DE" w:rsidRPr="00B22090" w:rsidRDefault="00BD60DE" w:rsidP="006F2727">
            <w:pPr>
              <w:jc w:val="center"/>
              <w:rPr>
                <w:sz w:val="28"/>
                <w:szCs w:val="28"/>
              </w:rPr>
            </w:pPr>
            <w:r w:rsidRPr="00B22090">
              <w:rPr>
                <w:sz w:val="28"/>
                <w:szCs w:val="28"/>
              </w:rPr>
              <w:t>Додаток 3</w:t>
            </w:r>
          </w:p>
        </w:tc>
        <w:tc>
          <w:tcPr>
            <w:tcW w:w="4820" w:type="dxa"/>
          </w:tcPr>
          <w:p w14:paraId="58786237" w14:textId="77777777" w:rsidR="00BD60DE" w:rsidRPr="00B22090" w:rsidRDefault="00BD60DE" w:rsidP="006F2727">
            <w:pPr>
              <w:jc w:val="center"/>
              <w:rPr>
                <w:sz w:val="28"/>
                <w:szCs w:val="28"/>
              </w:rPr>
            </w:pPr>
            <w:r w:rsidRPr="00B22090">
              <w:rPr>
                <w:sz w:val="28"/>
                <w:szCs w:val="28"/>
              </w:rPr>
              <w:t>додаток 3</w:t>
            </w:r>
          </w:p>
        </w:tc>
      </w:tr>
      <w:tr w:rsidR="00BD60DE" w:rsidRPr="00B22090" w14:paraId="10C840BE" w14:textId="77777777" w:rsidTr="006F2727">
        <w:tc>
          <w:tcPr>
            <w:tcW w:w="4678" w:type="dxa"/>
          </w:tcPr>
          <w:p w14:paraId="0C548678" w14:textId="77777777" w:rsidR="00BD60DE" w:rsidRPr="00B22090" w:rsidRDefault="00BD60DE" w:rsidP="006F2727">
            <w:pPr>
              <w:jc w:val="center"/>
              <w:rPr>
                <w:sz w:val="28"/>
                <w:szCs w:val="28"/>
              </w:rPr>
            </w:pPr>
            <w:r w:rsidRPr="00B22090">
              <w:rPr>
                <w:sz w:val="28"/>
                <w:szCs w:val="28"/>
              </w:rPr>
              <w:t>Додаток 3а</w:t>
            </w:r>
          </w:p>
        </w:tc>
        <w:tc>
          <w:tcPr>
            <w:tcW w:w="4820" w:type="dxa"/>
          </w:tcPr>
          <w:p w14:paraId="21B751C2" w14:textId="77777777" w:rsidR="00BD60DE" w:rsidRPr="00B22090" w:rsidRDefault="00BD60DE" w:rsidP="006F2727">
            <w:pPr>
              <w:jc w:val="center"/>
              <w:rPr>
                <w:sz w:val="28"/>
                <w:szCs w:val="28"/>
              </w:rPr>
            </w:pPr>
            <w:r w:rsidRPr="00B22090">
              <w:rPr>
                <w:sz w:val="28"/>
                <w:szCs w:val="28"/>
              </w:rPr>
              <w:t>додаток 3а</w:t>
            </w:r>
          </w:p>
        </w:tc>
      </w:tr>
      <w:tr w:rsidR="00BD60DE" w:rsidRPr="00B22090" w14:paraId="5FDA7FC0" w14:textId="77777777" w:rsidTr="006F2727">
        <w:tc>
          <w:tcPr>
            <w:tcW w:w="4678" w:type="dxa"/>
          </w:tcPr>
          <w:p w14:paraId="6D687484" w14:textId="77777777" w:rsidR="00BD60DE" w:rsidRPr="00B22090" w:rsidRDefault="00BD60DE" w:rsidP="006F2727">
            <w:pPr>
              <w:jc w:val="center"/>
              <w:rPr>
                <w:sz w:val="28"/>
                <w:szCs w:val="28"/>
              </w:rPr>
            </w:pPr>
            <w:r w:rsidRPr="00B22090">
              <w:rPr>
                <w:sz w:val="28"/>
                <w:szCs w:val="28"/>
              </w:rPr>
              <w:t>Додаток 4</w:t>
            </w:r>
          </w:p>
        </w:tc>
        <w:tc>
          <w:tcPr>
            <w:tcW w:w="4820" w:type="dxa"/>
          </w:tcPr>
          <w:p w14:paraId="5B4ACE55" w14:textId="77777777" w:rsidR="00BD60DE" w:rsidRPr="00B22090" w:rsidRDefault="00BD60DE" w:rsidP="006F2727">
            <w:pPr>
              <w:jc w:val="center"/>
              <w:rPr>
                <w:sz w:val="28"/>
                <w:szCs w:val="28"/>
              </w:rPr>
            </w:pPr>
            <w:r w:rsidRPr="00B22090">
              <w:rPr>
                <w:sz w:val="28"/>
                <w:szCs w:val="28"/>
              </w:rPr>
              <w:t xml:space="preserve">додаток 4 </w:t>
            </w:r>
          </w:p>
        </w:tc>
      </w:tr>
      <w:tr w:rsidR="00BD60DE" w:rsidRPr="00B22090" w14:paraId="5BC0AEB2" w14:textId="77777777" w:rsidTr="006F2727">
        <w:tc>
          <w:tcPr>
            <w:tcW w:w="4678" w:type="dxa"/>
          </w:tcPr>
          <w:p w14:paraId="5C63BFAA" w14:textId="77777777" w:rsidR="00BD60DE" w:rsidRPr="00B22090" w:rsidRDefault="00BD60DE" w:rsidP="006F2727">
            <w:pPr>
              <w:jc w:val="center"/>
              <w:rPr>
                <w:sz w:val="28"/>
                <w:szCs w:val="28"/>
              </w:rPr>
            </w:pPr>
            <w:r w:rsidRPr="00B22090">
              <w:rPr>
                <w:sz w:val="28"/>
                <w:szCs w:val="28"/>
              </w:rPr>
              <w:t>Додаток 5</w:t>
            </w:r>
          </w:p>
        </w:tc>
        <w:tc>
          <w:tcPr>
            <w:tcW w:w="4820" w:type="dxa"/>
          </w:tcPr>
          <w:p w14:paraId="79BCD191" w14:textId="77777777" w:rsidR="00BD60DE" w:rsidRPr="00B22090" w:rsidRDefault="00BD60DE" w:rsidP="006F2727">
            <w:pPr>
              <w:jc w:val="center"/>
              <w:rPr>
                <w:sz w:val="28"/>
                <w:szCs w:val="28"/>
              </w:rPr>
            </w:pPr>
            <w:r w:rsidRPr="00B22090">
              <w:rPr>
                <w:sz w:val="28"/>
                <w:szCs w:val="28"/>
              </w:rPr>
              <w:t>додаток 5</w:t>
            </w:r>
          </w:p>
        </w:tc>
      </w:tr>
      <w:tr w:rsidR="00BD60DE" w14:paraId="1738A13B" w14:textId="77777777" w:rsidTr="006F2727">
        <w:tc>
          <w:tcPr>
            <w:tcW w:w="4678" w:type="dxa"/>
          </w:tcPr>
          <w:p w14:paraId="09FAC8CC" w14:textId="77777777" w:rsidR="00BD60DE" w:rsidRPr="00B22090" w:rsidRDefault="00BD60DE" w:rsidP="006F2727">
            <w:pPr>
              <w:jc w:val="center"/>
              <w:rPr>
                <w:sz w:val="28"/>
                <w:szCs w:val="28"/>
              </w:rPr>
            </w:pPr>
            <w:r w:rsidRPr="00B22090">
              <w:rPr>
                <w:sz w:val="28"/>
                <w:szCs w:val="28"/>
              </w:rPr>
              <w:t>—</w:t>
            </w:r>
          </w:p>
        </w:tc>
        <w:tc>
          <w:tcPr>
            <w:tcW w:w="4820" w:type="dxa"/>
          </w:tcPr>
          <w:p w14:paraId="74F5DD53" w14:textId="77777777" w:rsidR="00BD60DE" w:rsidRDefault="00BD60DE" w:rsidP="006F2727">
            <w:pPr>
              <w:jc w:val="center"/>
              <w:rPr>
                <w:sz w:val="28"/>
                <w:szCs w:val="28"/>
              </w:rPr>
            </w:pPr>
            <w:r w:rsidRPr="00B22090">
              <w:rPr>
                <w:sz w:val="28"/>
                <w:szCs w:val="28"/>
              </w:rPr>
              <w:t>додаток 6</w:t>
            </w:r>
          </w:p>
        </w:tc>
      </w:tr>
    </w:tbl>
    <w:p w14:paraId="0222A46C" w14:textId="77777777" w:rsidR="00353B6C" w:rsidRPr="00AA16C2" w:rsidRDefault="00353B6C" w:rsidP="00BD60DE">
      <w:pPr>
        <w:ind w:right="3"/>
        <w:jc w:val="center"/>
        <w:rPr>
          <w:b/>
          <w:sz w:val="28"/>
          <w:szCs w:val="28"/>
        </w:rPr>
      </w:pPr>
    </w:p>
    <w:sectPr w:rsidR="00353B6C" w:rsidRPr="00AA16C2" w:rsidSect="00C62374">
      <w:headerReference w:type="default" r:id="rId18"/>
      <w:pgSz w:w="12240" w:h="15840"/>
      <w:pgMar w:top="1134" w:right="567" w:bottom="1134" w:left="1701" w:header="284"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90BBA" w14:textId="77777777" w:rsidR="00FF7AB9" w:rsidRDefault="00FF7AB9">
      <w:r>
        <w:separator/>
      </w:r>
    </w:p>
  </w:endnote>
  <w:endnote w:type="continuationSeparator" w:id="0">
    <w:p w14:paraId="5C275E93" w14:textId="77777777" w:rsidR="00FF7AB9" w:rsidRDefault="00FF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EUAlbertina">
    <w:altName w:val="Times New Roman"/>
    <w:panose1 w:val="00000000000000000000"/>
    <w:charset w:val="CC"/>
    <w:family w:val="roman"/>
    <w:notTrueType/>
    <w:pitch w:val="variable"/>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E030A" w14:textId="77777777" w:rsidR="00FF7AB9" w:rsidRDefault="00FF7AB9">
      <w:r>
        <w:separator/>
      </w:r>
    </w:p>
  </w:footnote>
  <w:footnote w:type="continuationSeparator" w:id="0">
    <w:p w14:paraId="009BDEE8" w14:textId="77777777" w:rsidR="00FF7AB9" w:rsidRDefault="00FF7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2393"/>
      <w:docPartObj>
        <w:docPartGallery w:val="Page Numbers (Top of Page)"/>
        <w:docPartUnique/>
      </w:docPartObj>
    </w:sdtPr>
    <w:sdtEndPr/>
    <w:sdtContent>
      <w:p w14:paraId="09D88648" w14:textId="77777777" w:rsidR="00827E9F" w:rsidRDefault="00827E9F">
        <w:pPr>
          <w:pStyle w:val="ac"/>
          <w:jc w:val="center"/>
        </w:pPr>
      </w:p>
      <w:p w14:paraId="52A44136" w14:textId="77777777" w:rsidR="00827E9F" w:rsidRDefault="00827E9F">
        <w:pPr>
          <w:pStyle w:val="ac"/>
          <w:jc w:val="center"/>
        </w:pPr>
        <w:r w:rsidRPr="0014595F">
          <w:rPr>
            <w:sz w:val="28"/>
            <w:szCs w:val="28"/>
          </w:rPr>
          <w:fldChar w:fldCharType="begin"/>
        </w:r>
        <w:r w:rsidRPr="0014595F">
          <w:rPr>
            <w:sz w:val="28"/>
            <w:szCs w:val="28"/>
          </w:rPr>
          <w:instrText xml:space="preserve"> PAGE   \* MERGEFORMAT </w:instrText>
        </w:r>
        <w:r w:rsidRPr="0014595F">
          <w:rPr>
            <w:sz w:val="28"/>
            <w:szCs w:val="28"/>
          </w:rPr>
          <w:fldChar w:fldCharType="separate"/>
        </w:r>
        <w:r w:rsidR="00736FE4">
          <w:rPr>
            <w:noProof/>
            <w:sz w:val="28"/>
            <w:szCs w:val="28"/>
          </w:rPr>
          <w:t>19</w:t>
        </w:r>
        <w:r w:rsidRPr="0014595F">
          <w:rPr>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691"/>
    <w:multiLevelType w:val="hybridMultilevel"/>
    <w:tmpl w:val="7494E9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6D05EB"/>
    <w:multiLevelType w:val="hybridMultilevel"/>
    <w:tmpl w:val="A9941C5E"/>
    <w:lvl w:ilvl="0" w:tplc="F2E6FE40">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A402F7"/>
    <w:multiLevelType w:val="hybridMultilevel"/>
    <w:tmpl w:val="16309318"/>
    <w:lvl w:ilvl="0" w:tplc="B7CA76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C05BC"/>
    <w:multiLevelType w:val="hybridMultilevel"/>
    <w:tmpl w:val="A2D2BCC8"/>
    <w:lvl w:ilvl="0" w:tplc="2BF4923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4">
    <w:nsid w:val="08A724AE"/>
    <w:multiLevelType w:val="hybridMultilevel"/>
    <w:tmpl w:val="100C0516"/>
    <w:lvl w:ilvl="0" w:tplc="37D680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1A5816"/>
    <w:multiLevelType w:val="hybridMultilevel"/>
    <w:tmpl w:val="2B5E2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670D77"/>
    <w:multiLevelType w:val="hybridMultilevel"/>
    <w:tmpl w:val="B7329C2E"/>
    <w:lvl w:ilvl="0" w:tplc="F52C57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DB3C2E"/>
    <w:multiLevelType w:val="hybridMultilevel"/>
    <w:tmpl w:val="FAF2A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875ADE"/>
    <w:multiLevelType w:val="hybridMultilevel"/>
    <w:tmpl w:val="A8B0F7C8"/>
    <w:lvl w:ilvl="0" w:tplc="AC8E42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D75F39"/>
    <w:multiLevelType w:val="hybridMultilevel"/>
    <w:tmpl w:val="5E649660"/>
    <w:lvl w:ilvl="0" w:tplc="730ABC5A">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57354C"/>
    <w:multiLevelType w:val="hybridMultilevel"/>
    <w:tmpl w:val="0D3AC992"/>
    <w:lvl w:ilvl="0" w:tplc="3C8C1D0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5D64BB"/>
    <w:multiLevelType w:val="hybridMultilevel"/>
    <w:tmpl w:val="8DD83370"/>
    <w:lvl w:ilvl="0" w:tplc="0422000F">
      <w:start w:val="1"/>
      <w:numFmt w:val="decimal"/>
      <w:lvlText w:val="%1."/>
      <w:lvlJc w:val="left"/>
      <w:pPr>
        <w:ind w:left="580" w:hanging="360"/>
      </w:pPr>
      <w:rPr>
        <w:rFonts w:hint="default"/>
      </w:rPr>
    </w:lvl>
    <w:lvl w:ilvl="1" w:tplc="04220019" w:tentative="1">
      <w:start w:val="1"/>
      <w:numFmt w:val="lowerLetter"/>
      <w:lvlText w:val="%2."/>
      <w:lvlJc w:val="left"/>
      <w:pPr>
        <w:ind w:left="1300" w:hanging="360"/>
      </w:pPr>
    </w:lvl>
    <w:lvl w:ilvl="2" w:tplc="0422001B" w:tentative="1">
      <w:start w:val="1"/>
      <w:numFmt w:val="lowerRoman"/>
      <w:lvlText w:val="%3."/>
      <w:lvlJc w:val="right"/>
      <w:pPr>
        <w:ind w:left="2020" w:hanging="180"/>
      </w:pPr>
    </w:lvl>
    <w:lvl w:ilvl="3" w:tplc="0422000F" w:tentative="1">
      <w:start w:val="1"/>
      <w:numFmt w:val="decimal"/>
      <w:lvlText w:val="%4."/>
      <w:lvlJc w:val="left"/>
      <w:pPr>
        <w:ind w:left="2740" w:hanging="360"/>
      </w:pPr>
    </w:lvl>
    <w:lvl w:ilvl="4" w:tplc="04220019" w:tentative="1">
      <w:start w:val="1"/>
      <w:numFmt w:val="lowerLetter"/>
      <w:lvlText w:val="%5."/>
      <w:lvlJc w:val="left"/>
      <w:pPr>
        <w:ind w:left="3460" w:hanging="360"/>
      </w:pPr>
    </w:lvl>
    <w:lvl w:ilvl="5" w:tplc="0422001B" w:tentative="1">
      <w:start w:val="1"/>
      <w:numFmt w:val="lowerRoman"/>
      <w:lvlText w:val="%6."/>
      <w:lvlJc w:val="right"/>
      <w:pPr>
        <w:ind w:left="4180" w:hanging="180"/>
      </w:pPr>
    </w:lvl>
    <w:lvl w:ilvl="6" w:tplc="0422000F" w:tentative="1">
      <w:start w:val="1"/>
      <w:numFmt w:val="decimal"/>
      <w:lvlText w:val="%7."/>
      <w:lvlJc w:val="left"/>
      <w:pPr>
        <w:ind w:left="4900" w:hanging="360"/>
      </w:pPr>
    </w:lvl>
    <w:lvl w:ilvl="7" w:tplc="04220019" w:tentative="1">
      <w:start w:val="1"/>
      <w:numFmt w:val="lowerLetter"/>
      <w:lvlText w:val="%8."/>
      <w:lvlJc w:val="left"/>
      <w:pPr>
        <w:ind w:left="5620" w:hanging="360"/>
      </w:pPr>
    </w:lvl>
    <w:lvl w:ilvl="8" w:tplc="0422001B" w:tentative="1">
      <w:start w:val="1"/>
      <w:numFmt w:val="lowerRoman"/>
      <w:lvlText w:val="%9."/>
      <w:lvlJc w:val="right"/>
      <w:pPr>
        <w:ind w:left="6340" w:hanging="180"/>
      </w:pPr>
    </w:lvl>
  </w:abstractNum>
  <w:abstractNum w:abstractNumId="12">
    <w:nsid w:val="1A2826F4"/>
    <w:multiLevelType w:val="hybridMultilevel"/>
    <w:tmpl w:val="9E584626"/>
    <w:lvl w:ilvl="0" w:tplc="DBC6BFA4">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3B209C5"/>
    <w:multiLevelType w:val="hybridMultilevel"/>
    <w:tmpl w:val="87F07672"/>
    <w:lvl w:ilvl="0" w:tplc="E4C62486">
      <w:start w:val="5"/>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4">
    <w:nsid w:val="2CD650A3"/>
    <w:multiLevelType w:val="hybridMultilevel"/>
    <w:tmpl w:val="BE323B7A"/>
    <w:lvl w:ilvl="0" w:tplc="04190011">
      <w:start w:val="1"/>
      <w:numFmt w:val="decimal"/>
      <w:lvlText w:val="%1)"/>
      <w:lvlJc w:val="left"/>
      <w:pPr>
        <w:ind w:left="1287" w:hanging="360"/>
      </w:pPr>
    </w:lvl>
    <w:lvl w:ilvl="1" w:tplc="1D2C8B08">
      <w:numFmt w:val="bullet"/>
      <w:lvlText w:val="-"/>
      <w:lvlJc w:val="left"/>
      <w:pPr>
        <w:ind w:left="2007" w:hanging="360"/>
      </w:pPr>
      <w:rPr>
        <w:rFonts w:ascii="Times New Roman" w:eastAsia="Times New Roman" w:hAnsi="Times New Roman" w:cs="Times New Roman"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13D3AF3"/>
    <w:multiLevelType w:val="hybridMultilevel"/>
    <w:tmpl w:val="7A882E66"/>
    <w:lvl w:ilvl="0" w:tplc="F852E9A8">
      <w:start w:val="1"/>
      <w:numFmt w:val="low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35D85926"/>
    <w:multiLevelType w:val="hybridMultilevel"/>
    <w:tmpl w:val="B7329C2E"/>
    <w:lvl w:ilvl="0" w:tplc="F52C57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F7159A"/>
    <w:multiLevelType w:val="hybridMultilevel"/>
    <w:tmpl w:val="BAACDE5E"/>
    <w:lvl w:ilvl="0" w:tplc="04190011">
      <w:start w:val="1"/>
      <w:numFmt w:val="decimal"/>
      <w:lvlText w:val="%1)"/>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5B0682DE">
      <w:start w:val="9"/>
      <w:numFmt w:val="decimal"/>
      <w:lvlText w:val="%3"/>
      <w:lvlJc w:val="left"/>
      <w:pPr>
        <w:tabs>
          <w:tab w:val="num" w:pos="2907"/>
        </w:tabs>
        <w:ind w:left="2907" w:hanging="360"/>
      </w:pPr>
      <w:rPr>
        <w:rFonts w:hint="default"/>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5FB0F41"/>
    <w:multiLevelType w:val="hybridMultilevel"/>
    <w:tmpl w:val="6C2E817E"/>
    <w:lvl w:ilvl="0" w:tplc="DC38F52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B1F5B6F"/>
    <w:multiLevelType w:val="hybridMultilevel"/>
    <w:tmpl w:val="4B5ED4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FBB3752"/>
    <w:multiLevelType w:val="hybridMultilevel"/>
    <w:tmpl w:val="D4962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E1548B"/>
    <w:multiLevelType w:val="hybridMultilevel"/>
    <w:tmpl w:val="555AED08"/>
    <w:lvl w:ilvl="0" w:tplc="4BD8EFC8">
      <w:start w:val="1"/>
      <w:numFmt w:val="decimal"/>
      <w:lvlText w:val="%1."/>
      <w:lvlJc w:val="left"/>
      <w:pPr>
        <w:ind w:left="394" w:hanging="360"/>
      </w:pPr>
      <w:rPr>
        <w:rFonts w:ascii="Times New Roman" w:eastAsia="Times New Roman" w:hAnsi="Times New Roman"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nsid w:val="41115D7C"/>
    <w:multiLevelType w:val="hybridMultilevel"/>
    <w:tmpl w:val="A8A0AF20"/>
    <w:lvl w:ilvl="0" w:tplc="94E0DC9A">
      <w:start w:val="1"/>
      <w:numFmt w:val="bullet"/>
      <w:lvlText w:val="-"/>
      <w:lvlJc w:val="left"/>
      <w:pPr>
        <w:ind w:left="1080" w:hanging="360"/>
      </w:pPr>
      <w:rPr>
        <w:rFonts w:ascii="Calibri" w:eastAsia="Calibri"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nsid w:val="46F2649E"/>
    <w:multiLevelType w:val="hybridMultilevel"/>
    <w:tmpl w:val="4D902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B244B2"/>
    <w:multiLevelType w:val="hybridMultilevel"/>
    <w:tmpl w:val="31922712"/>
    <w:lvl w:ilvl="0" w:tplc="72CECAE4">
      <w:start w:val="4"/>
      <w:numFmt w:val="decimal"/>
      <w:lvlText w:val="%1."/>
      <w:lvlJc w:val="left"/>
      <w:pPr>
        <w:ind w:left="536"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5">
    <w:nsid w:val="48F94E8C"/>
    <w:multiLevelType w:val="hybridMultilevel"/>
    <w:tmpl w:val="C96E10CE"/>
    <w:lvl w:ilvl="0" w:tplc="2580E990">
      <w:start w:val="1"/>
      <w:numFmt w:val="lowerLetter"/>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B4C76D0"/>
    <w:multiLevelType w:val="hybridMultilevel"/>
    <w:tmpl w:val="045C9D86"/>
    <w:lvl w:ilvl="0" w:tplc="A94074A8">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nsid w:val="4C7147BE"/>
    <w:multiLevelType w:val="hybridMultilevel"/>
    <w:tmpl w:val="8BBE86E6"/>
    <w:lvl w:ilvl="0" w:tplc="CF768D1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271162"/>
    <w:multiLevelType w:val="hybridMultilevel"/>
    <w:tmpl w:val="FFA872A6"/>
    <w:lvl w:ilvl="0" w:tplc="9C60B890">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EE530AF"/>
    <w:multiLevelType w:val="hybridMultilevel"/>
    <w:tmpl w:val="87DED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93442E"/>
    <w:multiLevelType w:val="multilevel"/>
    <w:tmpl w:val="BE323B7A"/>
    <w:lvl w:ilvl="0">
      <w:start w:val="1"/>
      <w:numFmt w:val="decimal"/>
      <w:lvlText w:val="%1)"/>
      <w:lvlJc w:val="left"/>
      <w:pPr>
        <w:ind w:left="1287" w:hanging="360"/>
      </w:pPr>
    </w:lvl>
    <w:lvl w:ilvl="1">
      <w:numFmt w:val="bullet"/>
      <w:lvlText w:val="-"/>
      <w:lvlJc w:val="left"/>
      <w:pPr>
        <w:ind w:left="2007" w:hanging="360"/>
      </w:pPr>
      <w:rPr>
        <w:rFonts w:ascii="Times New Roman" w:eastAsia="Times New Roman" w:hAnsi="Times New Roman" w:cs="Times New Roman" w:hint="default"/>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1">
    <w:nsid w:val="62384EF4"/>
    <w:multiLevelType w:val="hybridMultilevel"/>
    <w:tmpl w:val="EFC01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2970F2"/>
    <w:multiLevelType w:val="hybridMultilevel"/>
    <w:tmpl w:val="C884F280"/>
    <w:lvl w:ilvl="0" w:tplc="60728CA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611734"/>
    <w:multiLevelType w:val="hybridMultilevel"/>
    <w:tmpl w:val="57ACEEA2"/>
    <w:lvl w:ilvl="0" w:tplc="E5B281E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6EB1957"/>
    <w:multiLevelType w:val="hybridMultilevel"/>
    <w:tmpl w:val="4912B03A"/>
    <w:lvl w:ilvl="0" w:tplc="34A8810C">
      <w:start w:val="20"/>
      <w:numFmt w:val="bullet"/>
      <w:lvlText w:val="—"/>
      <w:lvlJc w:val="left"/>
      <w:pPr>
        <w:ind w:left="762" w:hanging="360"/>
      </w:pPr>
      <w:rPr>
        <w:rFonts w:ascii="Times New Roman" w:eastAsia="Times New Roman" w:hAnsi="Times New Roman" w:cs="Times New Roman" w:hint="default"/>
        <w:color w:val="1A171C"/>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35">
    <w:nsid w:val="67C425E9"/>
    <w:multiLevelType w:val="hybridMultilevel"/>
    <w:tmpl w:val="67F80A42"/>
    <w:lvl w:ilvl="0" w:tplc="3CD659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D174A44"/>
    <w:multiLevelType w:val="hybridMultilevel"/>
    <w:tmpl w:val="27CE9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905C8C"/>
    <w:multiLevelType w:val="hybridMultilevel"/>
    <w:tmpl w:val="702A5F1C"/>
    <w:lvl w:ilvl="0" w:tplc="E7F438F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0106BD"/>
    <w:multiLevelType w:val="hybridMultilevel"/>
    <w:tmpl w:val="478E7848"/>
    <w:lvl w:ilvl="0" w:tplc="40A468CE">
      <w:start w:val="9"/>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39">
    <w:nsid w:val="755463D2"/>
    <w:multiLevelType w:val="multilevel"/>
    <w:tmpl w:val="B7329C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6061B39"/>
    <w:multiLevelType w:val="multilevel"/>
    <w:tmpl w:val="200CD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65D2AA9"/>
    <w:multiLevelType w:val="hybridMultilevel"/>
    <w:tmpl w:val="B12EB5EA"/>
    <w:lvl w:ilvl="0" w:tplc="E296568C">
      <w:start w:val="4"/>
      <w:numFmt w:val="lowerLetter"/>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C22655C"/>
    <w:multiLevelType w:val="hybridMultilevel"/>
    <w:tmpl w:val="D4BCC1E2"/>
    <w:lvl w:ilvl="0" w:tplc="938C01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D1C01E7"/>
    <w:multiLevelType w:val="hybridMultilevel"/>
    <w:tmpl w:val="FC5A9DE4"/>
    <w:lvl w:ilvl="0" w:tplc="D8048EB4">
      <w:start w:val="13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9"/>
  </w:num>
  <w:num w:numId="4">
    <w:abstractNumId w:val="25"/>
  </w:num>
  <w:num w:numId="5">
    <w:abstractNumId w:val="28"/>
  </w:num>
  <w:num w:numId="6">
    <w:abstractNumId w:val="1"/>
  </w:num>
  <w:num w:numId="7">
    <w:abstractNumId w:val="6"/>
  </w:num>
  <w:num w:numId="8">
    <w:abstractNumId w:val="41"/>
  </w:num>
  <w:num w:numId="9">
    <w:abstractNumId w:val="27"/>
  </w:num>
  <w:num w:numId="10">
    <w:abstractNumId w:val="34"/>
  </w:num>
  <w:num w:numId="11">
    <w:abstractNumId w:val="14"/>
  </w:num>
  <w:num w:numId="12">
    <w:abstractNumId w:val="17"/>
  </w:num>
  <w:num w:numId="13">
    <w:abstractNumId w:val="39"/>
  </w:num>
  <w:num w:numId="14">
    <w:abstractNumId w:val="38"/>
  </w:num>
  <w:num w:numId="15">
    <w:abstractNumId w:val="30"/>
  </w:num>
  <w:num w:numId="16">
    <w:abstractNumId w:val="3"/>
  </w:num>
  <w:num w:numId="17">
    <w:abstractNumId w:val="16"/>
  </w:num>
  <w:num w:numId="18">
    <w:abstractNumId w:val="19"/>
  </w:num>
  <w:num w:numId="19">
    <w:abstractNumId w:val="15"/>
  </w:num>
  <w:num w:numId="20">
    <w:abstractNumId w:val="0"/>
  </w:num>
  <w:num w:numId="21">
    <w:abstractNumId w:val="22"/>
  </w:num>
  <w:num w:numId="22">
    <w:abstractNumId w:val="11"/>
  </w:num>
  <w:num w:numId="23">
    <w:abstractNumId w:val="35"/>
  </w:num>
  <w:num w:numId="24">
    <w:abstractNumId w:val="40"/>
  </w:num>
  <w:num w:numId="25">
    <w:abstractNumId w:val="20"/>
  </w:num>
  <w:num w:numId="26">
    <w:abstractNumId w:val="31"/>
  </w:num>
  <w:num w:numId="27">
    <w:abstractNumId w:val="42"/>
  </w:num>
  <w:num w:numId="28">
    <w:abstractNumId w:val="7"/>
  </w:num>
  <w:num w:numId="29">
    <w:abstractNumId w:val="29"/>
  </w:num>
  <w:num w:numId="30">
    <w:abstractNumId w:val="36"/>
  </w:num>
  <w:num w:numId="31">
    <w:abstractNumId w:val="8"/>
  </w:num>
  <w:num w:numId="32">
    <w:abstractNumId w:val="32"/>
  </w:num>
  <w:num w:numId="33">
    <w:abstractNumId w:val="4"/>
  </w:num>
  <w:num w:numId="34">
    <w:abstractNumId w:val="37"/>
  </w:num>
  <w:num w:numId="35">
    <w:abstractNumId w:val="23"/>
  </w:num>
  <w:num w:numId="36">
    <w:abstractNumId w:val="2"/>
  </w:num>
  <w:num w:numId="37">
    <w:abstractNumId w:val="12"/>
  </w:num>
  <w:num w:numId="38">
    <w:abstractNumId w:val="21"/>
  </w:num>
  <w:num w:numId="39">
    <w:abstractNumId w:val="10"/>
  </w:num>
  <w:num w:numId="40">
    <w:abstractNumId w:val="18"/>
  </w:num>
  <w:num w:numId="41">
    <w:abstractNumId w:val="13"/>
  </w:num>
  <w:num w:numId="42">
    <w:abstractNumId w:val="24"/>
  </w:num>
  <w:num w:numId="43">
    <w:abstractNumId w:val="5"/>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65"/>
    <w:rsid w:val="00001768"/>
    <w:rsid w:val="000024C5"/>
    <w:rsid w:val="0000323F"/>
    <w:rsid w:val="000034FE"/>
    <w:rsid w:val="00005647"/>
    <w:rsid w:val="00006855"/>
    <w:rsid w:val="000100F0"/>
    <w:rsid w:val="00010142"/>
    <w:rsid w:val="00011289"/>
    <w:rsid w:val="0001242A"/>
    <w:rsid w:val="0001424C"/>
    <w:rsid w:val="00015B18"/>
    <w:rsid w:val="00016B4C"/>
    <w:rsid w:val="00023263"/>
    <w:rsid w:val="0002352C"/>
    <w:rsid w:val="000268EF"/>
    <w:rsid w:val="0003089E"/>
    <w:rsid w:val="00030E98"/>
    <w:rsid w:val="00033667"/>
    <w:rsid w:val="00033B1E"/>
    <w:rsid w:val="0003769E"/>
    <w:rsid w:val="000379BA"/>
    <w:rsid w:val="000407AE"/>
    <w:rsid w:val="0004100A"/>
    <w:rsid w:val="00042702"/>
    <w:rsid w:val="00042A9D"/>
    <w:rsid w:val="00043126"/>
    <w:rsid w:val="000441AA"/>
    <w:rsid w:val="0005149D"/>
    <w:rsid w:val="00051F50"/>
    <w:rsid w:val="00052BE6"/>
    <w:rsid w:val="0005777E"/>
    <w:rsid w:val="00057A87"/>
    <w:rsid w:val="00061177"/>
    <w:rsid w:val="000614DC"/>
    <w:rsid w:val="000615AF"/>
    <w:rsid w:val="00063CE2"/>
    <w:rsid w:val="000674C6"/>
    <w:rsid w:val="00067FAB"/>
    <w:rsid w:val="00071103"/>
    <w:rsid w:val="000727AB"/>
    <w:rsid w:val="00072AEC"/>
    <w:rsid w:val="00072F8F"/>
    <w:rsid w:val="000736D0"/>
    <w:rsid w:val="00073EFA"/>
    <w:rsid w:val="00080105"/>
    <w:rsid w:val="00080106"/>
    <w:rsid w:val="00084BBF"/>
    <w:rsid w:val="00084EEC"/>
    <w:rsid w:val="0008538C"/>
    <w:rsid w:val="00086598"/>
    <w:rsid w:val="000875C8"/>
    <w:rsid w:val="00090734"/>
    <w:rsid w:val="000910F8"/>
    <w:rsid w:val="000949F4"/>
    <w:rsid w:val="00094B8C"/>
    <w:rsid w:val="00094CA9"/>
    <w:rsid w:val="00095593"/>
    <w:rsid w:val="00096E4F"/>
    <w:rsid w:val="000A0746"/>
    <w:rsid w:val="000A0908"/>
    <w:rsid w:val="000A164E"/>
    <w:rsid w:val="000A3270"/>
    <w:rsid w:val="000A4C8A"/>
    <w:rsid w:val="000A5C89"/>
    <w:rsid w:val="000A5FB3"/>
    <w:rsid w:val="000A7412"/>
    <w:rsid w:val="000B0C4D"/>
    <w:rsid w:val="000B28F9"/>
    <w:rsid w:val="000B3F56"/>
    <w:rsid w:val="000B473D"/>
    <w:rsid w:val="000B53F1"/>
    <w:rsid w:val="000B5A6D"/>
    <w:rsid w:val="000B7633"/>
    <w:rsid w:val="000B765B"/>
    <w:rsid w:val="000C0AE4"/>
    <w:rsid w:val="000C1AF6"/>
    <w:rsid w:val="000C4762"/>
    <w:rsid w:val="000C60E5"/>
    <w:rsid w:val="000C69E3"/>
    <w:rsid w:val="000C7DA7"/>
    <w:rsid w:val="000D2B71"/>
    <w:rsid w:val="000D415D"/>
    <w:rsid w:val="000D4CDC"/>
    <w:rsid w:val="000D5D8D"/>
    <w:rsid w:val="000D623B"/>
    <w:rsid w:val="000E0702"/>
    <w:rsid w:val="000E09B3"/>
    <w:rsid w:val="000E54ED"/>
    <w:rsid w:val="000E5645"/>
    <w:rsid w:val="000E5D06"/>
    <w:rsid w:val="000E6D94"/>
    <w:rsid w:val="000E7FE9"/>
    <w:rsid w:val="000F1AA3"/>
    <w:rsid w:val="000F2466"/>
    <w:rsid w:val="000F3C41"/>
    <w:rsid w:val="000F435F"/>
    <w:rsid w:val="000F6440"/>
    <w:rsid w:val="00102623"/>
    <w:rsid w:val="00102AE3"/>
    <w:rsid w:val="00102DB3"/>
    <w:rsid w:val="0010300E"/>
    <w:rsid w:val="0010426A"/>
    <w:rsid w:val="00106655"/>
    <w:rsid w:val="0010750D"/>
    <w:rsid w:val="0011011A"/>
    <w:rsid w:val="001138CC"/>
    <w:rsid w:val="00116088"/>
    <w:rsid w:val="0012510C"/>
    <w:rsid w:val="00125265"/>
    <w:rsid w:val="00126357"/>
    <w:rsid w:val="001263E4"/>
    <w:rsid w:val="00130449"/>
    <w:rsid w:val="00130C6F"/>
    <w:rsid w:val="00130D23"/>
    <w:rsid w:val="001313A7"/>
    <w:rsid w:val="00131A58"/>
    <w:rsid w:val="001324BF"/>
    <w:rsid w:val="00132FBF"/>
    <w:rsid w:val="0013780E"/>
    <w:rsid w:val="00137B11"/>
    <w:rsid w:val="001421C2"/>
    <w:rsid w:val="00143372"/>
    <w:rsid w:val="0014595F"/>
    <w:rsid w:val="001512DE"/>
    <w:rsid w:val="00151DCF"/>
    <w:rsid w:val="0015202B"/>
    <w:rsid w:val="00155814"/>
    <w:rsid w:val="00156FB6"/>
    <w:rsid w:val="0015706B"/>
    <w:rsid w:val="0016037A"/>
    <w:rsid w:val="00160716"/>
    <w:rsid w:val="00166221"/>
    <w:rsid w:val="00166478"/>
    <w:rsid w:val="001701AC"/>
    <w:rsid w:val="00170FB5"/>
    <w:rsid w:val="00171EB7"/>
    <w:rsid w:val="001765A9"/>
    <w:rsid w:val="001766C9"/>
    <w:rsid w:val="00176B2F"/>
    <w:rsid w:val="001770A7"/>
    <w:rsid w:val="00177225"/>
    <w:rsid w:val="00181335"/>
    <w:rsid w:val="001822E0"/>
    <w:rsid w:val="00182E54"/>
    <w:rsid w:val="001831B0"/>
    <w:rsid w:val="0018507C"/>
    <w:rsid w:val="00190EAA"/>
    <w:rsid w:val="0019173D"/>
    <w:rsid w:val="00191D73"/>
    <w:rsid w:val="00192E61"/>
    <w:rsid w:val="0019509E"/>
    <w:rsid w:val="0019658C"/>
    <w:rsid w:val="00196FD7"/>
    <w:rsid w:val="0019769E"/>
    <w:rsid w:val="001A22D1"/>
    <w:rsid w:val="001A4E28"/>
    <w:rsid w:val="001A5499"/>
    <w:rsid w:val="001A6A21"/>
    <w:rsid w:val="001B1B10"/>
    <w:rsid w:val="001B3B16"/>
    <w:rsid w:val="001B428B"/>
    <w:rsid w:val="001B45C8"/>
    <w:rsid w:val="001B75FA"/>
    <w:rsid w:val="001C118E"/>
    <w:rsid w:val="001C2693"/>
    <w:rsid w:val="001C44C2"/>
    <w:rsid w:val="001C5BA3"/>
    <w:rsid w:val="001C5EED"/>
    <w:rsid w:val="001C6AAA"/>
    <w:rsid w:val="001C6AF2"/>
    <w:rsid w:val="001D0BB2"/>
    <w:rsid w:val="001D4F80"/>
    <w:rsid w:val="001D70FB"/>
    <w:rsid w:val="001E0A6E"/>
    <w:rsid w:val="001E1542"/>
    <w:rsid w:val="001E2CB6"/>
    <w:rsid w:val="001E400B"/>
    <w:rsid w:val="001E48F3"/>
    <w:rsid w:val="001E741D"/>
    <w:rsid w:val="001F02CC"/>
    <w:rsid w:val="001F0A3C"/>
    <w:rsid w:val="001F140A"/>
    <w:rsid w:val="001F31A3"/>
    <w:rsid w:val="001F356F"/>
    <w:rsid w:val="001F41A7"/>
    <w:rsid w:val="001F466C"/>
    <w:rsid w:val="001F57AB"/>
    <w:rsid w:val="001F5CA6"/>
    <w:rsid w:val="001F64F9"/>
    <w:rsid w:val="001F7C07"/>
    <w:rsid w:val="001F7E0A"/>
    <w:rsid w:val="00200A15"/>
    <w:rsid w:val="002010B4"/>
    <w:rsid w:val="0020488F"/>
    <w:rsid w:val="00204D5D"/>
    <w:rsid w:val="00204FA5"/>
    <w:rsid w:val="00210CFE"/>
    <w:rsid w:val="0021190F"/>
    <w:rsid w:val="002147E4"/>
    <w:rsid w:val="00215278"/>
    <w:rsid w:val="00223306"/>
    <w:rsid w:val="00223362"/>
    <w:rsid w:val="0022394D"/>
    <w:rsid w:val="00224CBC"/>
    <w:rsid w:val="002256DC"/>
    <w:rsid w:val="00227D2C"/>
    <w:rsid w:val="0023382C"/>
    <w:rsid w:val="002360DA"/>
    <w:rsid w:val="00240019"/>
    <w:rsid w:val="002436D3"/>
    <w:rsid w:val="00243BC5"/>
    <w:rsid w:val="00245CB9"/>
    <w:rsid w:val="002464EE"/>
    <w:rsid w:val="00246C19"/>
    <w:rsid w:val="002471EA"/>
    <w:rsid w:val="002511D0"/>
    <w:rsid w:val="002511FF"/>
    <w:rsid w:val="00251921"/>
    <w:rsid w:val="00252CD7"/>
    <w:rsid w:val="00254830"/>
    <w:rsid w:val="00255066"/>
    <w:rsid w:val="00262DF5"/>
    <w:rsid w:val="00263639"/>
    <w:rsid w:val="00263805"/>
    <w:rsid w:val="00270D36"/>
    <w:rsid w:val="00272101"/>
    <w:rsid w:val="00274D63"/>
    <w:rsid w:val="002765A7"/>
    <w:rsid w:val="00281345"/>
    <w:rsid w:val="00281BA3"/>
    <w:rsid w:val="0028205D"/>
    <w:rsid w:val="00282681"/>
    <w:rsid w:val="002830CF"/>
    <w:rsid w:val="002831C3"/>
    <w:rsid w:val="00284A98"/>
    <w:rsid w:val="00286147"/>
    <w:rsid w:val="00290C4D"/>
    <w:rsid w:val="00292037"/>
    <w:rsid w:val="00293354"/>
    <w:rsid w:val="00293BA5"/>
    <w:rsid w:val="002A152D"/>
    <w:rsid w:val="002A42B5"/>
    <w:rsid w:val="002A4655"/>
    <w:rsid w:val="002A55A0"/>
    <w:rsid w:val="002A6CCC"/>
    <w:rsid w:val="002A79C6"/>
    <w:rsid w:val="002B2801"/>
    <w:rsid w:val="002B515A"/>
    <w:rsid w:val="002B7B42"/>
    <w:rsid w:val="002C0CB0"/>
    <w:rsid w:val="002C14E6"/>
    <w:rsid w:val="002C3685"/>
    <w:rsid w:val="002C60DA"/>
    <w:rsid w:val="002C7AB4"/>
    <w:rsid w:val="002D299B"/>
    <w:rsid w:val="002D2DEB"/>
    <w:rsid w:val="002D2FE6"/>
    <w:rsid w:val="002D5DAD"/>
    <w:rsid w:val="002E1A0A"/>
    <w:rsid w:val="002E23DF"/>
    <w:rsid w:val="002E4290"/>
    <w:rsid w:val="002E567A"/>
    <w:rsid w:val="002E5F31"/>
    <w:rsid w:val="002E6F3C"/>
    <w:rsid w:val="002E7991"/>
    <w:rsid w:val="002F0435"/>
    <w:rsid w:val="002F4E4F"/>
    <w:rsid w:val="002F5C1A"/>
    <w:rsid w:val="002F6CF6"/>
    <w:rsid w:val="00300796"/>
    <w:rsid w:val="0030090F"/>
    <w:rsid w:val="00302A9D"/>
    <w:rsid w:val="003033E4"/>
    <w:rsid w:val="0030713B"/>
    <w:rsid w:val="00307DBB"/>
    <w:rsid w:val="003102AD"/>
    <w:rsid w:val="00310FCD"/>
    <w:rsid w:val="003144B5"/>
    <w:rsid w:val="00315042"/>
    <w:rsid w:val="00315287"/>
    <w:rsid w:val="00316515"/>
    <w:rsid w:val="00316AA6"/>
    <w:rsid w:val="00317456"/>
    <w:rsid w:val="0032275A"/>
    <w:rsid w:val="003247C3"/>
    <w:rsid w:val="00330CCC"/>
    <w:rsid w:val="003315B4"/>
    <w:rsid w:val="00331CC6"/>
    <w:rsid w:val="00331EA0"/>
    <w:rsid w:val="0033352C"/>
    <w:rsid w:val="00333C7F"/>
    <w:rsid w:val="00336F3C"/>
    <w:rsid w:val="00340873"/>
    <w:rsid w:val="003411B0"/>
    <w:rsid w:val="00342825"/>
    <w:rsid w:val="003461D2"/>
    <w:rsid w:val="00346520"/>
    <w:rsid w:val="0034779C"/>
    <w:rsid w:val="00347D16"/>
    <w:rsid w:val="00350768"/>
    <w:rsid w:val="00352C1D"/>
    <w:rsid w:val="00352CE2"/>
    <w:rsid w:val="00353B6C"/>
    <w:rsid w:val="0035512F"/>
    <w:rsid w:val="0036111E"/>
    <w:rsid w:val="00362022"/>
    <w:rsid w:val="00364E52"/>
    <w:rsid w:val="003657AD"/>
    <w:rsid w:val="00366EE6"/>
    <w:rsid w:val="00370B10"/>
    <w:rsid w:val="00371128"/>
    <w:rsid w:val="003763D2"/>
    <w:rsid w:val="0039202A"/>
    <w:rsid w:val="0039336B"/>
    <w:rsid w:val="00393B2D"/>
    <w:rsid w:val="0039555C"/>
    <w:rsid w:val="00396C18"/>
    <w:rsid w:val="00397ABA"/>
    <w:rsid w:val="00397F25"/>
    <w:rsid w:val="003A0071"/>
    <w:rsid w:val="003A112B"/>
    <w:rsid w:val="003A51E4"/>
    <w:rsid w:val="003A52DF"/>
    <w:rsid w:val="003A57F2"/>
    <w:rsid w:val="003A60B1"/>
    <w:rsid w:val="003A6814"/>
    <w:rsid w:val="003B1DD2"/>
    <w:rsid w:val="003B2F68"/>
    <w:rsid w:val="003B36F4"/>
    <w:rsid w:val="003B51C3"/>
    <w:rsid w:val="003C0741"/>
    <w:rsid w:val="003C162C"/>
    <w:rsid w:val="003C2D76"/>
    <w:rsid w:val="003C357D"/>
    <w:rsid w:val="003C3C30"/>
    <w:rsid w:val="003D1FA7"/>
    <w:rsid w:val="003D5A67"/>
    <w:rsid w:val="003D671D"/>
    <w:rsid w:val="003E300B"/>
    <w:rsid w:val="003E6573"/>
    <w:rsid w:val="003E7811"/>
    <w:rsid w:val="003F1466"/>
    <w:rsid w:val="003F2894"/>
    <w:rsid w:val="003F4819"/>
    <w:rsid w:val="003F4C7B"/>
    <w:rsid w:val="003F4E75"/>
    <w:rsid w:val="003F5F8C"/>
    <w:rsid w:val="003F6364"/>
    <w:rsid w:val="003F7EC8"/>
    <w:rsid w:val="00400E24"/>
    <w:rsid w:val="00403AD2"/>
    <w:rsid w:val="0040461B"/>
    <w:rsid w:val="00404C4F"/>
    <w:rsid w:val="00406F12"/>
    <w:rsid w:val="0041029E"/>
    <w:rsid w:val="004115BE"/>
    <w:rsid w:val="00414A0C"/>
    <w:rsid w:val="00415FB5"/>
    <w:rsid w:val="0041649C"/>
    <w:rsid w:val="00420085"/>
    <w:rsid w:val="0042288E"/>
    <w:rsid w:val="00427565"/>
    <w:rsid w:val="004302D8"/>
    <w:rsid w:val="00430948"/>
    <w:rsid w:val="00430F58"/>
    <w:rsid w:val="00436D8A"/>
    <w:rsid w:val="004421F6"/>
    <w:rsid w:val="00445756"/>
    <w:rsid w:val="00446B54"/>
    <w:rsid w:val="004474DD"/>
    <w:rsid w:val="004474EE"/>
    <w:rsid w:val="00451C08"/>
    <w:rsid w:val="00451E83"/>
    <w:rsid w:val="004541F7"/>
    <w:rsid w:val="0045737B"/>
    <w:rsid w:val="00457D97"/>
    <w:rsid w:val="00462007"/>
    <w:rsid w:val="0046538C"/>
    <w:rsid w:val="00472069"/>
    <w:rsid w:val="00475A68"/>
    <w:rsid w:val="004775CC"/>
    <w:rsid w:val="00477DA8"/>
    <w:rsid w:val="00484941"/>
    <w:rsid w:val="0048642C"/>
    <w:rsid w:val="004866E3"/>
    <w:rsid w:val="004912E1"/>
    <w:rsid w:val="00493FE9"/>
    <w:rsid w:val="004956DB"/>
    <w:rsid w:val="00496C7B"/>
    <w:rsid w:val="004A00E9"/>
    <w:rsid w:val="004A29F7"/>
    <w:rsid w:val="004A2D84"/>
    <w:rsid w:val="004A397A"/>
    <w:rsid w:val="004A61E6"/>
    <w:rsid w:val="004A7066"/>
    <w:rsid w:val="004A7DA4"/>
    <w:rsid w:val="004B034E"/>
    <w:rsid w:val="004B2180"/>
    <w:rsid w:val="004B54BC"/>
    <w:rsid w:val="004B5FDD"/>
    <w:rsid w:val="004B7D67"/>
    <w:rsid w:val="004C09A6"/>
    <w:rsid w:val="004C18B5"/>
    <w:rsid w:val="004C2419"/>
    <w:rsid w:val="004C5E74"/>
    <w:rsid w:val="004C6680"/>
    <w:rsid w:val="004C688A"/>
    <w:rsid w:val="004D0379"/>
    <w:rsid w:val="004D1E2B"/>
    <w:rsid w:val="004D26DA"/>
    <w:rsid w:val="004D39D2"/>
    <w:rsid w:val="004D52FC"/>
    <w:rsid w:val="004E10CD"/>
    <w:rsid w:val="004E16DA"/>
    <w:rsid w:val="004E25B6"/>
    <w:rsid w:val="004E7138"/>
    <w:rsid w:val="004F083C"/>
    <w:rsid w:val="004F1EBD"/>
    <w:rsid w:val="004F343D"/>
    <w:rsid w:val="004F3BC0"/>
    <w:rsid w:val="004F48B6"/>
    <w:rsid w:val="004F4FAC"/>
    <w:rsid w:val="004F668F"/>
    <w:rsid w:val="00500071"/>
    <w:rsid w:val="005006EF"/>
    <w:rsid w:val="00500A44"/>
    <w:rsid w:val="00502CF2"/>
    <w:rsid w:val="005051E4"/>
    <w:rsid w:val="00505BB5"/>
    <w:rsid w:val="00505FAF"/>
    <w:rsid w:val="00506C97"/>
    <w:rsid w:val="0050749E"/>
    <w:rsid w:val="005077C6"/>
    <w:rsid w:val="00511B6E"/>
    <w:rsid w:val="00511D5D"/>
    <w:rsid w:val="005133EA"/>
    <w:rsid w:val="0051556C"/>
    <w:rsid w:val="00520116"/>
    <w:rsid w:val="00520599"/>
    <w:rsid w:val="0052346A"/>
    <w:rsid w:val="00524C73"/>
    <w:rsid w:val="00531DFD"/>
    <w:rsid w:val="00531E93"/>
    <w:rsid w:val="0053244F"/>
    <w:rsid w:val="00533209"/>
    <w:rsid w:val="00534485"/>
    <w:rsid w:val="00534ABE"/>
    <w:rsid w:val="00534F1D"/>
    <w:rsid w:val="005352F5"/>
    <w:rsid w:val="00537258"/>
    <w:rsid w:val="00542365"/>
    <w:rsid w:val="00542C4F"/>
    <w:rsid w:val="00553338"/>
    <w:rsid w:val="00554629"/>
    <w:rsid w:val="005565E5"/>
    <w:rsid w:val="005617E5"/>
    <w:rsid w:val="00561A17"/>
    <w:rsid w:val="00562049"/>
    <w:rsid w:val="0056311D"/>
    <w:rsid w:val="00565584"/>
    <w:rsid w:val="005675AF"/>
    <w:rsid w:val="0057040B"/>
    <w:rsid w:val="00570924"/>
    <w:rsid w:val="00570E35"/>
    <w:rsid w:val="005746DE"/>
    <w:rsid w:val="00575439"/>
    <w:rsid w:val="00575D50"/>
    <w:rsid w:val="005766A1"/>
    <w:rsid w:val="005778C5"/>
    <w:rsid w:val="00577DC5"/>
    <w:rsid w:val="0058244C"/>
    <w:rsid w:val="005824A2"/>
    <w:rsid w:val="005838A5"/>
    <w:rsid w:val="005843F5"/>
    <w:rsid w:val="00586F97"/>
    <w:rsid w:val="00590209"/>
    <w:rsid w:val="00590C3B"/>
    <w:rsid w:val="00590F98"/>
    <w:rsid w:val="0059135C"/>
    <w:rsid w:val="00591A8C"/>
    <w:rsid w:val="00591DC7"/>
    <w:rsid w:val="00592CFB"/>
    <w:rsid w:val="00592E5C"/>
    <w:rsid w:val="005A0572"/>
    <w:rsid w:val="005A1682"/>
    <w:rsid w:val="005A229C"/>
    <w:rsid w:val="005A3096"/>
    <w:rsid w:val="005A519E"/>
    <w:rsid w:val="005A5BE6"/>
    <w:rsid w:val="005A632C"/>
    <w:rsid w:val="005A76CD"/>
    <w:rsid w:val="005B0F26"/>
    <w:rsid w:val="005B1FDE"/>
    <w:rsid w:val="005B2809"/>
    <w:rsid w:val="005B2D05"/>
    <w:rsid w:val="005B3D39"/>
    <w:rsid w:val="005B51A7"/>
    <w:rsid w:val="005B6D19"/>
    <w:rsid w:val="005C15DD"/>
    <w:rsid w:val="005C2335"/>
    <w:rsid w:val="005C38D4"/>
    <w:rsid w:val="005C3FE2"/>
    <w:rsid w:val="005C4AF6"/>
    <w:rsid w:val="005C6188"/>
    <w:rsid w:val="005D034D"/>
    <w:rsid w:val="005D19A2"/>
    <w:rsid w:val="005D22A8"/>
    <w:rsid w:val="005D4D5C"/>
    <w:rsid w:val="005D523E"/>
    <w:rsid w:val="005D6882"/>
    <w:rsid w:val="005D7B80"/>
    <w:rsid w:val="005D7FCE"/>
    <w:rsid w:val="005E088F"/>
    <w:rsid w:val="005E3378"/>
    <w:rsid w:val="005E3CC9"/>
    <w:rsid w:val="005E50A4"/>
    <w:rsid w:val="005E66E1"/>
    <w:rsid w:val="005F2CE0"/>
    <w:rsid w:val="005F3D72"/>
    <w:rsid w:val="005F3DB0"/>
    <w:rsid w:val="005F4CC0"/>
    <w:rsid w:val="005F656D"/>
    <w:rsid w:val="005F6882"/>
    <w:rsid w:val="00600E4E"/>
    <w:rsid w:val="0060100C"/>
    <w:rsid w:val="00602C58"/>
    <w:rsid w:val="00604787"/>
    <w:rsid w:val="00606C1A"/>
    <w:rsid w:val="00610620"/>
    <w:rsid w:val="00610A5D"/>
    <w:rsid w:val="006126AE"/>
    <w:rsid w:val="00613E11"/>
    <w:rsid w:val="00615A8A"/>
    <w:rsid w:val="0061640D"/>
    <w:rsid w:val="0062145A"/>
    <w:rsid w:val="006229A1"/>
    <w:rsid w:val="00623553"/>
    <w:rsid w:val="00625D81"/>
    <w:rsid w:val="006275DD"/>
    <w:rsid w:val="00631665"/>
    <w:rsid w:val="006344A9"/>
    <w:rsid w:val="00635EFF"/>
    <w:rsid w:val="006371DA"/>
    <w:rsid w:val="00641698"/>
    <w:rsid w:val="0064427E"/>
    <w:rsid w:val="00645624"/>
    <w:rsid w:val="00645F8E"/>
    <w:rsid w:val="00647D28"/>
    <w:rsid w:val="00652B95"/>
    <w:rsid w:val="00654360"/>
    <w:rsid w:val="006547D4"/>
    <w:rsid w:val="00655F58"/>
    <w:rsid w:val="0065690F"/>
    <w:rsid w:val="00656A4C"/>
    <w:rsid w:val="0065733A"/>
    <w:rsid w:val="006604F8"/>
    <w:rsid w:val="00663DF1"/>
    <w:rsid w:val="0067176A"/>
    <w:rsid w:val="00673AFB"/>
    <w:rsid w:val="00675CA7"/>
    <w:rsid w:val="0068359D"/>
    <w:rsid w:val="006843AD"/>
    <w:rsid w:val="00685037"/>
    <w:rsid w:val="00685917"/>
    <w:rsid w:val="006872B4"/>
    <w:rsid w:val="006902A6"/>
    <w:rsid w:val="0069118D"/>
    <w:rsid w:val="00692993"/>
    <w:rsid w:val="00693A71"/>
    <w:rsid w:val="006942CA"/>
    <w:rsid w:val="00697DCF"/>
    <w:rsid w:val="006A1C22"/>
    <w:rsid w:val="006A223A"/>
    <w:rsid w:val="006A3377"/>
    <w:rsid w:val="006A46C8"/>
    <w:rsid w:val="006A5916"/>
    <w:rsid w:val="006A7B97"/>
    <w:rsid w:val="006B07D8"/>
    <w:rsid w:val="006B17FD"/>
    <w:rsid w:val="006B2B9F"/>
    <w:rsid w:val="006B33A4"/>
    <w:rsid w:val="006B33A8"/>
    <w:rsid w:val="006B57D5"/>
    <w:rsid w:val="006B5E21"/>
    <w:rsid w:val="006B6AF2"/>
    <w:rsid w:val="006B750A"/>
    <w:rsid w:val="006C03EB"/>
    <w:rsid w:val="006C1A6B"/>
    <w:rsid w:val="006C1B9C"/>
    <w:rsid w:val="006C3A78"/>
    <w:rsid w:val="006C7EFB"/>
    <w:rsid w:val="006D09FB"/>
    <w:rsid w:val="006D2429"/>
    <w:rsid w:val="006D4463"/>
    <w:rsid w:val="006D5150"/>
    <w:rsid w:val="006D6933"/>
    <w:rsid w:val="006D77A2"/>
    <w:rsid w:val="006E1570"/>
    <w:rsid w:val="006E1AC8"/>
    <w:rsid w:val="006E1BAE"/>
    <w:rsid w:val="006E2B23"/>
    <w:rsid w:val="006E365D"/>
    <w:rsid w:val="006F1477"/>
    <w:rsid w:val="006F1EE7"/>
    <w:rsid w:val="006F76C7"/>
    <w:rsid w:val="007016BF"/>
    <w:rsid w:val="00702EE8"/>
    <w:rsid w:val="00703A0C"/>
    <w:rsid w:val="00705C48"/>
    <w:rsid w:val="00705FAB"/>
    <w:rsid w:val="007079ED"/>
    <w:rsid w:val="007114DC"/>
    <w:rsid w:val="00711B12"/>
    <w:rsid w:val="00713385"/>
    <w:rsid w:val="00714337"/>
    <w:rsid w:val="0071701E"/>
    <w:rsid w:val="0071746F"/>
    <w:rsid w:val="00721B34"/>
    <w:rsid w:val="00723425"/>
    <w:rsid w:val="00727806"/>
    <w:rsid w:val="007279B4"/>
    <w:rsid w:val="00727E90"/>
    <w:rsid w:val="007302A7"/>
    <w:rsid w:val="007306CD"/>
    <w:rsid w:val="00735316"/>
    <w:rsid w:val="00735912"/>
    <w:rsid w:val="00736ECC"/>
    <w:rsid w:val="00736FE4"/>
    <w:rsid w:val="00737C5B"/>
    <w:rsid w:val="00740482"/>
    <w:rsid w:val="00740771"/>
    <w:rsid w:val="00742879"/>
    <w:rsid w:val="007451DE"/>
    <w:rsid w:val="00755ABD"/>
    <w:rsid w:val="00756809"/>
    <w:rsid w:val="007613EF"/>
    <w:rsid w:val="007621E6"/>
    <w:rsid w:val="0076380D"/>
    <w:rsid w:val="00767CED"/>
    <w:rsid w:val="007706DC"/>
    <w:rsid w:val="007725BB"/>
    <w:rsid w:val="00773867"/>
    <w:rsid w:val="00774959"/>
    <w:rsid w:val="00774EAC"/>
    <w:rsid w:val="00776AD7"/>
    <w:rsid w:val="00776BF0"/>
    <w:rsid w:val="00777716"/>
    <w:rsid w:val="00785318"/>
    <w:rsid w:val="0079117C"/>
    <w:rsid w:val="007916F0"/>
    <w:rsid w:val="00792996"/>
    <w:rsid w:val="00793235"/>
    <w:rsid w:val="007935BF"/>
    <w:rsid w:val="007935FA"/>
    <w:rsid w:val="00793633"/>
    <w:rsid w:val="00796242"/>
    <w:rsid w:val="00796315"/>
    <w:rsid w:val="00797D7C"/>
    <w:rsid w:val="007A233D"/>
    <w:rsid w:val="007A2E1B"/>
    <w:rsid w:val="007A3B7C"/>
    <w:rsid w:val="007A663D"/>
    <w:rsid w:val="007A79A3"/>
    <w:rsid w:val="007A7D28"/>
    <w:rsid w:val="007B199B"/>
    <w:rsid w:val="007B2ED4"/>
    <w:rsid w:val="007B32C0"/>
    <w:rsid w:val="007B4432"/>
    <w:rsid w:val="007B78FB"/>
    <w:rsid w:val="007C1014"/>
    <w:rsid w:val="007C171C"/>
    <w:rsid w:val="007C26F3"/>
    <w:rsid w:val="007C71AA"/>
    <w:rsid w:val="007C75B9"/>
    <w:rsid w:val="007D0206"/>
    <w:rsid w:val="007D033A"/>
    <w:rsid w:val="007D0CDA"/>
    <w:rsid w:val="007D28D2"/>
    <w:rsid w:val="007D43E1"/>
    <w:rsid w:val="007D4C2A"/>
    <w:rsid w:val="007D6763"/>
    <w:rsid w:val="007E18AF"/>
    <w:rsid w:val="007E24F6"/>
    <w:rsid w:val="007E3204"/>
    <w:rsid w:val="007E3C43"/>
    <w:rsid w:val="007E5A38"/>
    <w:rsid w:val="007E5E13"/>
    <w:rsid w:val="007E7B9B"/>
    <w:rsid w:val="007F2131"/>
    <w:rsid w:val="007F40FF"/>
    <w:rsid w:val="007F550D"/>
    <w:rsid w:val="007F6C41"/>
    <w:rsid w:val="007F7BC1"/>
    <w:rsid w:val="00812A28"/>
    <w:rsid w:val="008140EA"/>
    <w:rsid w:val="00814AEA"/>
    <w:rsid w:val="00815868"/>
    <w:rsid w:val="00815EC6"/>
    <w:rsid w:val="00816A67"/>
    <w:rsid w:val="00821F09"/>
    <w:rsid w:val="008226BC"/>
    <w:rsid w:val="008230B4"/>
    <w:rsid w:val="008235B8"/>
    <w:rsid w:val="00823A46"/>
    <w:rsid w:val="00823D84"/>
    <w:rsid w:val="00824FF6"/>
    <w:rsid w:val="0082630F"/>
    <w:rsid w:val="00827E9F"/>
    <w:rsid w:val="00833867"/>
    <w:rsid w:val="00833A8C"/>
    <w:rsid w:val="00834123"/>
    <w:rsid w:val="008346A8"/>
    <w:rsid w:val="0083494C"/>
    <w:rsid w:val="008353FC"/>
    <w:rsid w:val="00835767"/>
    <w:rsid w:val="00841FBC"/>
    <w:rsid w:val="008426C8"/>
    <w:rsid w:val="00844C21"/>
    <w:rsid w:val="00845D9C"/>
    <w:rsid w:val="008509CF"/>
    <w:rsid w:val="008567E7"/>
    <w:rsid w:val="0085696D"/>
    <w:rsid w:val="008618DF"/>
    <w:rsid w:val="008652BA"/>
    <w:rsid w:val="0086634D"/>
    <w:rsid w:val="00866AEF"/>
    <w:rsid w:val="00870C62"/>
    <w:rsid w:val="00870E6F"/>
    <w:rsid w:val="00873D73"/>
    <w:rsid w:val="00874191"/>
    <w:rsid w:val="00875292"/>
    <w:rsid w:val="00875D18"/>
    <w:rsid w:val="008765BA"/>
    <w:rsid w:val="00877753"/>
    <w:rsid w:val="008807AE"/>
    <w:rsid w:val="00885EBB"/>
    <w:rsid w:val="00886700"/>
    <w:rsid w:val="00891822"/>
    <w:rsid w:val="008A0BD2"/>
    <w:rsid w:val="008A3912"/>
    <w:rsid w:val="008A4147"/>
    <w:rsid w:val="008A5A2E"/>
    <w:rsid w:val="008A69AD"/>
    <w:rsid w:val="008A6E4C"/>
    <w:rsid w:val="008B1C64"/>
    <w:rsid w:val="008B3E7E"/>
    <w:rsid w:val="008B6828"/>
    <w:rsid w:val="008C7FB8"/>
    <w:rsid w:val="008D0287"/>
    <w:rsid w:val="008D191B"/>
    <w:rsid w:val="008D2EB2"/>
    <w:rsid w:val="008D670B"/>
    <w:rsid w:val="008E2218"/>
    <w:rsid w:val="008E2529"/>
    <w:rsid w:val="008F1BA0"/>
    <w:rsid w:val="008F3AC5"/>
    <w:rsid w:val="008F4153"/>
    <w:rsid w:val="008F4371"/>
    <w:rsid w:val="008F5418"/>
    <w:rsid w:val="009033B8"/>
    <w:rsid w:val="009045A4"/>
    <w:rsid w:val="00906624"/>
    <w:rsid w:val="009115EB"/>
    <w:rsid w:val="00916CDC"/>
    <w:rsid w:val="00916F09"/>
    <w:rsid w:val="0092213C"/>
    <w:rsid w:val="0092417A"/>
    <w:rsid w:val="00930DCF"/>
    <w:rsid w:val="00934252"/>
    <w:rsid w:val="00934548"/>
    <w:rsid w:val="00941636"/>
    <w:rsid w:val="009421DE"/>
    <w:rsid w:val="009477D0"/>
    <w:rsid w:val="00947BF7"/>
    <w:rsid w:val="00951B02"/>
    <w:rsid w:val="00953C5F"/>
    <w:rsid w:val="0095456D"/>
    <w:rsid w:val="00954DB9"/>
    <w:rsid w:val="009552FB"/>
    <w:rsid w:val="00955CBB"/>
    <w:rsid w:val="00955F4F"/>
    <w:rsid w:val="009573A8"/>
    <w:rsid w:val="009602B4"/>
    <w:rsid w:val="00961AEA"/>
    <w:rsid w:val="00961F36"/>
    <w:rsid w:val="00965850"/>
    <w:rsid w:val="00967E5C"/>
    <w:rsid w:val="009703E5"/>
    <w:rsid w:val="00970856"/>
    <w:rsid w:val="00971DBE"/>
    <w:rsid w:val="00974848"/>
    <w:rsid w:val="00974F39"/>
    <w:rsid w:val="00976BE8"/>
    <w:rsid w:val="00976D80"/>
    <w:rsid w:val="009771B8"/>
    <w:rsid w:val="00984144"/>
    <w:rsid w:val="00984730"/>
    <w:rsid w:val="009852AC"/>
    <w:rsid w:val="0098717E"/>
    <w:rsid w:val="00990104"/>
    <w:rsid w:val="00990C29"/>
    <w:rsid w:val="0099120E"/>
    <w:rsid w:val="00991358"/>
    <w:rsid w:val="00992D01"/>
    <w:rsid w:val="00993337"/>
    <w:rsid w:val="009970B8"/>
    <w:rsid w:val="009A0BB2"/>
    <w:rsid w:val="009A386C"/>
    <w:rsid w:val="009A44A1"/>
    <w:rsid w:val="009A46CE"/>
    <w:rsid w:val="009A4A66"/>
    <w:rsid w:val="009B1F4B"/>
    <w:rsid w:val="009B3239"/>
    <w:rsid w:val="009B45D2"/>
    <w:rsid w:val="009C136B"/>
    <w:rsid w:val="009C301F"/>
    <w:rsid w:val="009C37EC"/>
    <w:rsid w:val="009C4A7A"/>
    <w:rsid w:val="009D2BDB"/>
    <w:rsid w:val="009D3E5B"/>
    <w:rsid w:val="009D40BA"/>
    <w:rsid w:val="009D5420"/>
    <w:rsid w:val="009D5F7B"/>
    <w:rsid w:val="009E2EE8"/>
    <w:rsid w:val="009E4561"/>
    <w:rsid w:val="009E4EA3"/>
    <w:rsid w:val="009E5741"/>
    <w:rsid w:val="009E5D66"/>
    <w:rsid w:val="009F1238"/>
    <w:rsid w:val="009F5340"/>
    <w:rsid w:val="00A008F6"/>
    <w:rsid w:val="00A00D87"/>
    <w:rsid w:val="00A05122"/>
    <w:rsid w:val="00A06361"/>
    <w:rsid w:val="00A11E37"/>
    <w:rsid w:val="00A13E2E"/>
    <w:rsid w:val="00A14DFE"/>
    <w:rsid w:val="00A200CA"/>
    <w:rsid w:val="00A203A7"/>
    <w:rsid w:val="00A20807"/>
    <w:rsid w:val="00A23286"/>
    <w:rsid w:val="00A27142"/>
    <w:rsid w:val="00A3224F"/>
    <w:rsid w:val="00A33ED0"/>
    <w:rsid w:val="00A40FF9"/>
    <w:rsid w:val="00A42673"/>
    <w:rsid w:val="00A446F6"/>
    <w:rsid w:val="00A4503D"/>
    <w:rsid w:val="00A46069"/>
    <w:rsid w:val="00A460E2"/>
    <w:rsid w:val="00A46123"/>
    <w:rsid w:val="00A46B7E"/>
    <w:rsid w:val="00A47F43"/>
    <w:rsid w:val="00A50B09"/>
    <w:rsid w:val="00A51A24"/>
    <w:rsid w:val="00A5238A"/>
    <w:rsid w:val="00A52DFF"/>
    <w:rsid w:val="00A5509A"/>
    <w:rsid w:val="00A5771C"/>
    <w:rsid w:val="00A7130F"/>
    <w:rsid w:val="00A72DF5"/>
    <w:rsid w:val="00A733B1"/>
    <w:rsid w:val="00A76D15"/>
    <w:rsid w:val="00A808B9"/>
    <w:rsid w:val="00A813D5"/>
    <w:rsid w:val="00A82A07"/>
    <w:rsid w:val="00A82F6F"/>
    <w:rsid w:val="00A84BA5"/>
    <w:rsid w:val="00A865A0"/>
    <w:rsid w:val="00A86F88"/>
    <w:rsid w:val="00A91C0D"/>
    <w:rsid w:val="00A92B7A"/>
    <w:rsid w:val="00A94441"/>
    <w:rsid w:val="00A94E6F"/>
    <w:rsid w:val="00A95344"/>
    <w:rsid w:val="00A95DEB"/>
    <w:rsid w:val="00AA16C2"/>
    <w:rsid w:val="00AA33C0"/>
    <w:rsid w:val="00AA3E1F"/>
    <w:rsid w:val="00AA4D12"/>
    <w:rsid w:val="00AA556B"/>
    <w:rsid w:val="00AA7CF8"/>
    <w:rsid w:val="00AB04FD"/>
    <w:rsid w:val="00AB2998"/>
    <w:rsid w:val="00AB4BEB"/>
    <w:rsid w:val="00AC04D1"/>
    <w:rsid w:val="00AC0E04"/>
    <w:rsid w:val="00AC0FA3"/>
    <w:rsid w:val="00AC1382"/>
    <w:rsid w:val="00AC2D5C"/>
    <w:rsid w:val="00AC56EF"/>
    <w:rsid w:val="00AC6ED1"/>
    <w:rsid w:val="00AC776B"/>
    <w:rsid w:val="00AC7B62"/>
    <w:rsid w:val="00AD017B"/>
    <w:rsid w:val="00AD1284"/>
    <w:rsid w:val="00AD335C"/>
    <w:rsid w:val="00AD6DB0"/>
    <w:rsid w:val="00AD7AF1"/>
    <w:rsid w:val="00AD7F09"/>
    <w:rsid w:val="00AE09B6"/>
    <w:rsid w:val="00AE3CD9"/>
    <w:rsid w:val="00AE3F5E"/>
    <w:rsid w:val="00AF0F8E"/>
    <w:rsid w:val="00AF1147"/>
    <w:rsid w:val="00AF1457"/>
    <w:rsid w:val="00AF1E22"/>
    <w:rsid w:val="00AF60DA"/>
    <w:rsid w:val="00B02344"/>
    <w:rsid w:val="00B02D4F"/>
    <w:rsid w:val="00B03488"/>
    <w:rsid w:val="00B03831"/>
    <w:rsid w:val="00B042A5"/>
    <w:rsid w:val="00B047DF"/>
    <w:rsid w:val="00B124E1"/>
    <w:rsid w:val="00B12E32"/>
    <w:rsid w:val="00B13339"/>
    <w:rsid w:val="00B1340C"/>
    <w:rsid w:val="00B15B01"/>
    <w:rsid w:val="00B15FB6"/>
    <w:rsid w:val="00B178DE"/>
    <w:rsid w:val="00B22090"/>
    <w:rsid w:val="00B2389A"/>
    <w:rsid w:val="00B25A29"/>
    <w:rsid w:val="00B27EF0"/>
    <w:rsid w:val="00B314B9"/>
    <w:rsid w:val="00B33969"/>
    <w:rsid w:val="00B3465F"/>
    <w:rsid w:val="00B35B14"/>
    <w:rsid w:val="00B406FB"/>
    <w:rsid w:val="00B40C24"/>
    <w:rsid w:val="00B42419"/>
    <w:rsid w:val="00B429AE"/>
    <w:rsid w:val="00B55699"/>
    <w:rsid w:val="00B57F87"/>
    <w:rsid w:val="00B67410"/>
    <w:rsid w:val="00B715A5"/>
    <w:rsid w:val="00B72146"/>
    <w:rsid w:val="00B746E0"/>
    <w:rsid w:val="00B76B00"/>
    <w:rsid w:val="00B771C2"/>
    <w:rsid w:val="00B77CCE"/>
    <w:rsid w:val="00B812DC"/>
    <w:rsid w:val="00B81729"/>
    <w:rsid w:val="00B81DAE"/>
    <w:rsid w:val="00B823B3"/>
    <w:rsid w:val="00B82A19"/>
    <w:rsid w:val="00B83B62"/>
    <w:rsid w:val="00B86E01"/>
    <w:rsid w:val="00B873F1"/>
    <w:rsid w:val="00B91E4D"/>
    <w:rsid w:val="00B94A58"/>
    <w:rsid w:val="00B96686"/>
    <w:rsid w:val="00B96DC0"/>
    <w:rsid w:val="00B97111"/>
    <w:rsid w:val="00BA33C9"/>
    <w:rsid w:val="00BA438E"/>
    <w:rsid w:val="00BA4BF2"/>
    <w:rsid w:val="00BA4ECE"/>
    <w:rsid w:val="00BA68D5"/>
    <w:rsid w:val="00BA6D9E"/>
    <w:rsid w:val="00BB33AA"/>
    <w:rsid w:val="00BB353E"/>
    <w:rsid w:val="00BB7FAC"/>
    <w:rsid w:val="00BC4301"/>
    <w:rsid w:val="00BC50D1"/>
    <w:rsid w:val="00BC683E"/>
    <w:rsid w:val="00BD0530"/>
    <w:rsid w:val="00BD2F7A"/>
    <w:rsid w:val="00BD41EE"/>
    <w:rsid w:val="00BD5D74"/>
    <w:rsid w:val="00BD60DE"/>
    <w:rsid w:val="00BD6C09"/>
    <w:rsid w:val="00BD7C6B"/>
    <w:rsid w:val="00BE0046"/>
    <w:rsid w:val="00BE3D99"/>
    <w:rsid w:val="00BE3FD4"/>
    <w:rsid w:val="00BE56F5"/>
    <w:rsid w:val="00BE7E9A"/>
    <w:rsid w:val="00BF0FCF"/>
    <w:rsid w:val="00BF37B8"/>
    <w:rsid w:val="00BF6223"/>
    <w:rsid w:val="00BF68C3"/>
    <w:rsid w:val="00BF6D0E"/>
    <w:rsid w:val="00C02D5C"/>
    <w:rsid w:val="00C02D92"/>
    <w:rsid w:val="00C04AFC"/>
    <w:rsid w:val="00C057A7"/>
    <w:rsid w:val="00C06FBD"/>
    <w:rsid w:val="00C1045E"/>
    <w:rsid w:val="00C14D33"/>
    <w:rsid w:val="00C15197"/>
    <w:rsid w:val="00C205E6"/>
    <w:rsid w:val="00C20AAC"/>
    <w:rsid w:val="00C24A99"/>
    <w:rsid w:val="00C25019"/>
    <w:rsid w:val="00C26166"/>
    <w:rsid w:val="00C301A0"/>
    <w:rsid w:val="00C33093"/>
    <w:rsid w:val="00C341A8"/>
    <w:rsid w:val="00C368EF"/>
    <w:rsid w:val="00C37233"/>
    <w:rsid w:val="00C4090E"/>
    <w:rsid w:val="00C41ED0"/>
    <w:rsid w:val="00C43CAD"/>
    <w:rsid w:val="00C469E6"/>
    <w:rsid w:val="00C4755B"/>
    <w:rsid w:val="00C47F57"/>
    <w:rsid w:val="00C50552"/>
    <w:rsid w:val="00C517D6"/>
    <w:rsid w:val="00C5223D"/>
    <w:rsid w:val="00C5683B"/>
    <w:rsid w:val="00C56AA7"/>
    <w:rsid w:val="00C56AFB"/>
    <w:rsid w:val="00C60AB0"/>
    <w:rsid w:val="00C60B62"/>
    <w:rsid w:val="00C62374"/>
    <w:rsid w:val="00C62625"/>
    <w:rsid w:val="00C62B5F"/>
    <w:rsid w:val="00C6562F"/>
    <w:rsid w:val="00C657F1"/>
    <w:rsid w:val="00C663AE"/>
    <w:rsid w:val="00C665EC"/>
    <w:rsid w:val="00C667A1"/>
    <w:rsid w:val="00C6696C"/>
    <w:rsid w:val="00C70C00"/>
    <w:rsid w:val="00C71FEE"/>
    <w:rsid w:val="00C736B0"/>
    <w:rsid w:val="00C76EA7"/>
    <w:rsid w:val="00C77741"/>
    <w:rsid w:val="00C812B5"/>
    <w:rsid w:val="00C8254D"/>
    <w:rsid w:val="00C836F9"/>
    <w:rsid w:val="00C83971"/>
    <w:rsid w:val="00C84627"/>
    <w:rsid w:val="00C84D59"/>
    <w:rsid w:val="00C860BA"/>
    <w:rsid w:val="00C866FC"/>
    <w:rsid w:val="00C90AC1"/>
    <w:rsid w:val="00C92CAB"/>
    <w:rsid w:val="00C92EA2"/>
    <w:rsid w:val="00C946A3"/>
    <w:rsid w:val="00C95224"/>
    <w:rsid w:val="00CA0516"/>
    <w:rsid w:val="00CA1CCA"/>
    <w:rsid w:val="00CA2EC4"/>
    <w:rsid w:val="00CA6E7E"/>
    <w:rsid w:val="00CA79E4"/>
    <w:rsid w:val="00CB0BEA"/>
    <w:rsid w:val="00CB0F8B"/>
    <w:rsid w:val="00CB1DE2"/>
    <w:rsid w:val="00CB2CFF"/>
    <w:rsid w:val="00CB6726"/>
    <w:rsid w:val="00CB7429"/>
    <w:rsid w:val="00CC2110"/>
    <w:rsid w:val="00CC4239"/>
    <w:rsid w:val="00CC4881"/>
    <w:rsid w:val="00CD08E8"/>
    <w:rsid w:val="00CD6DD6"/>
    <w:rsid w:val="00CE134C"/>
    <w:rsid w:val="00CE2AAB"/>
    <w:rsid w:val="00CE742B"/>
    <w:rsid w:val="00CF02AE"/>
    <w:rsid w:val="00CF07CF"/>
    <w:rsid w:val="00CF18C0"/>
    <w:rsid w:val="00CF5745"/>
    <w:rsid w:val="00D01E71"/>
    <w:rsid w:val="00D02831"/>
    <w:rsid w:val="00D0594B"/>
    <w:rsid w:val="00D104D1"/>
    <w:rsid w:val="00D10965"/>
    <w:rsid w:val="00D133E4"/>
    <w:rsid w:val="00D14770"/>
    <w:rsid w:val="00D14CAB"/>
    <w:rsid w:val="00D1704C"/>
    <w:rsid w:val="00D2067E"/>
    <w:rsid w:val="00D2480B"/>
    <w:rsid w:val="00D26280"/>
    <w:rsid w:val="00D3615B"/>
    <w:rsid w:val="00D366EB"/>
    <w:rsid w:val="00D36E0A"/>
    <w:rsid w:val="00D37ED4"/>
    <w:rsid w:val="00D404FF"/>
    <w:rsid w:val="00D44198"/>
    <w:rsid w:val="00D4432E"/>
    <w:rsid w:val="00D446EA"/>
    <w:rsid w:val="00D449EB"/>
    <w:rsid w:val="00D4581B"/>
    <w:rsid w:val="00D46132"/>
    <w:rsid w:val="00D46EB0"/>
    <w:rsid w:val="00D46F60"/>
    <w:rsid w:val="00D47F13"/>
    <w:rsid w:val="00D503FD"/>
    <w:rsid w:val="00D5156B"/>
    <w:rsid w:val="00D525E6"/>
    <w:rsid w:val="00D57803"/>
    <w:rsid w:val="00D60365"/>
    <w:rsid w:val="00D61A06"/>
    <w:rsid w:val="00D64E93"/>
    <w:rsid w:val="00D65AA4"/>
    <w:rsid w:val="00D65CE0"/>
    <w:rsid w:val="00D66C52"/>
    <w:rsid w:val="00D67D9C"/>
    <w:rsid w:val="00D716C7"/>
    <w:rsid w:val="00D721EE"/>
    <w:rsid w:val="00D7258F"/>
    <w:rsid w:val="00D74A2F"/>
    <w:rsid w:val="00D7571A"/>
    <w:rsid w:val="00D76D8B"/>
    <w:rsid w:val="00D83432"/>
    <w:rsid w:val="00D83E98"/>
    <w:rsid w:val="00D84B01"/>
    <w:rsid w:val="00D84EA2"/>
    <w:rsid w:val="00D86825"/>
    <w:rsid w:val="00D875F8"/>
    <w:rsid w:val="00D95574"/>
    <w:rsid w:val="00D9636C"/>
    <w:rsid w:val="00DA112B"/>
    <w:rsid w:val="00DA31EA"/>
    <w:rsid w:val="00DA38D5"/>
    <w:rsid w:val="00DA393E"/>
    <w:rsid w:val="00DA3BC9"/>
    <w:rsid w:val="00DA5712"/>
    <w:rsid w:val="00DA7B9A"/>
    <w:rsid w:val="00DB05BE"/>
    <w:rsid w:val="00DB1A95"/>
    <w:rsid w:val="00DB1B73"/>
    <w:rsid w:val="00DB1D43"/>
    <w:rsid w:val="00DB6A93"/>
    <w:rsid w:val="00DC071D"/>
    <w:rsid w:val="00DC0BF7"/>
    <w:rsid w:val="00DC25A7"/>
    <w:rsid w:val="00DC2F16"/>
    <w:rsid w:val="00DC3D4F"/>
    <w:rsid w:val="00DC48D0"/>
    <w:rsid w:val="00DC7187"/>
    <w:rsid w:val="00DD2DDA"/>
    <w:rsid w:val="00DD399E"/>
    <w:rsid w:val="00DD759C"/>
    <w:rsid w:val="00DE0C62"/>
    <w:rsid w:val="00DE373B"/>
    <w:rsid w:val="00DE52CC"/>
    <w:rsid w:val="00DF0835"/>
    <w:rsid w:val="00DF3B61"/>
    <w:rsid w:val="00DF4600"/>
    <w:rsid w:val="00DF52E1"/>
    <w:rsid w:val="00DF5F54"/>
    <w:rsid w:val="00DF6CD2"/>
    <w:rsid w:val="00DF6DFC"/>
    <w:rsid w:val="00DF7AE2"/>
    <w:rsid w:val="00E01CF9"/>
    <w:rsid w:val="00E02A25"/>
    <w:rsid w:val="00E02F37"/>
    <w:rsid w:val="00E109E0"/>
    <w:rsid w:val="00E123DD"/>
    <w:rsid w:val="00E149E3"/>
    <w:rsid w:val="00E15EB7"/>
    <w:rsid w:val="00E16DF6"/>
    <w:rsid w:val="00E178CE"/>
    <w:rsid w:val="00E21090"/>
    <w:rsid w:val="00E226BA"/>
    <w:rsid w:val="00E247E3"/>
    <w:rsid w:val="00E24832"/>
    <w:rsid w:val="00E248D5"/>
    <w:rsid w:val="00E2602B"/>
    <w:rsid w:val="00E27B70"/>
    <w:rsid w:val="00E3169A"/>
    <w:rsid w:val="00E31844"/>
    <w:rsid w:val="00E31887"/>
    <w:rsid w:val="00E32A96"/>
    <w:rsid w:val="00E33488"/>
    <w:rsid w:val="00E341F2"/>
    <w:rsid w:val="00E34A95"/>
    <w:rsid w:val="00E36632"/>
    <w:rsid w:val="00E36DF2"/>
    <w:rsid w:val="00E36E4B"/>
    <w:rsid w:val="00E434F5"/>
    <w:rsid w:val="00E466A9"/>
    <w:rsid w:val="00E4676F"/>
    <w:rsid w:val="00E47CD9"/>
    <w:rsid w:val="00E47F1A"/>
    <w:rsid w:val="00E50F13"/>
    <w:rsid w:val="00E52971"/>
    <w:rsid w:val="00E57629"/>
    <w:rsid w:val="00E57756"/>
    <w:rsid w:val="00E611EB"/>
    <w:rsid w:val="00E61294"/>
    <w:rsid w:val="00E61BEB"/>
    <w:rsid w:val="00E62404"/>
    <w:rsid w:val="00E62867"/>
    <w:rsid w:val="00E64B91"/>
    <w:rsid w:val="00E7125E"/>
    <w:rsid w:val="00E72A2D"/>
    <w:rsid w:val="00E72FF0"/>
    <w:rsid w:val="00E75E41"/>
    <w:rsid w:val="00E80A57"/>
    <w:rsid w:val="00E82275"/>
    <w:rsid w:val="00E82684"/>
    <w:rsid w:val="00E84BAB"/>
    <w:rsid w:val="00E84C5B"/>
    <w:rsid w:val="00E858C1"/>
    <w:rsid w:val="00E86FBF"/>
    <w:rsid w:val="00E87AE9"/>
    <w:rsid w:val="00E87D94"/>
    <w:rsid w:val="00E950D1"/>
    <w:rsid w:val="00E95A79"/>
    <w:rsid w:val="00E97D15"/>
    <w:rsid w:val="00EA3405"/>
    <w:rsid w:val="00EA35C8"/>
    <w:rsid w:val="00EB0385"/>
    <w:rsid w:val="00EB0F0A"/>
    <w:rsid w:val="00EB1F94"/>
    <w:rsid w:val="00EB2AB0"/>
    <w:rsid w:val="00EB3DBF"/>
    <w:rsid w:val="00EB4C7A"/>
    <w:rsid w:val="00EB5757"/>
    <w:rsid w:val="00EB6C23"/>
    <w:rsid w:val="00EB7DF1"/>
    <w:rsid w:val="00EC0214"/>
    <w:rsid w:val="00EC17AE"/>
    <w:rsid w:val="00EC1910"/>
    <w:rsid w:val="00EC6AE2"/>
    <w:rsid w:val="00ED0D34"/>
    <w:rsid w:val="00ED2554"/>
    <w:rsid w:val="00ED2A9A"/>
    <w:rsid w:val="00ED3783"/>
    <w:rsid w:val="00ED4B05"/>
    <w:rsid w:val="00ED7331"/>
    <w:rsid w:val="00ED79BA"/>
    <w:rsid w:val="00EE1391"/>
    <w:rsid w:val="00EE2B02"/>
    <w:rsid w:val="00EE3996"/>
    <w:rsid w:val="00EE6A5A"/>
    <w:rsid w:val="00EF06E3"/>
    <w:rsid w:val="00EF19E3"/>
    <w:rsid w:val="00EF3AE0"/>
    <w:rsid w:val="00EF460A"/>
    <w:rsid w:val="00EF51F5"/>
    <w:rsid w:val="00EF57B8"/>
    <w:rsid w:val="00EF5E11"/>
    <w:rsid w:val="00F020A8"/>
    <w:rsid w:val="00F021E1"/>
    <w:rsid w:val="00F02993"/>
    <w:rsid w:val="00F03A28"/>
    <w:rsid w:val="00F05DB3"/>
    <w:rsid w:val="00F060F4"/>
    <w:rsid w:val="00F1018F"/>
    <w:rsid w:val="00F122B7"/>
    <w:rsid w:val="00F12663"/>
    <w:rsid w:val="00F12B27"/>
    <w:rsid w:val="00F13F22"/>
    <w:rsid w:val="00F16C3D"/>
    <w:rsid w:val="00F20483"/>
    <w:rsid w:val="00F204BB"/>
    <w:rsid w:val="00F21959"/>
    <w:rsid w:val="00F2246D"/>
    <w:rsid w:val="00F2410F"/>
    <w:rsid w:val="00F26E67"/>
    <w:rsid w:val="00F30900"/>
    <w:rsid w:val="00F3145A"/>
    <w:rsid w:val="00F3254F"/>
    <w:rsid w:val="00F33FD8"/>
    <w:rsid w:val="00F346E0"/>
    <w:rsid w:val="00F34A9B"/>
    <w:rsid w:val="00F34B1F"/>
    <w:rsid w:val="00F34DD5"/>
    <w:rsid w:val="00F37700"/>
    <w:rsid w:val="00F40AAC"/>
    <w:rsid w:val="00F421D9"/>
    <w:rsid w:val="00F433BE"/>
    <w:rsid w:val="00F53815"/>
    <w:rsid w:val="00F54071"/>
    <w:rsid w:val="00F540B2"/>
    <w:rsid w:val="00F5698D"/>
    <w:rsid w:val="00F6158A"/>
    <w:rsid w:val="00F631B4"/>
    <w:rsid w:val="00F66480"/>
    <w:rsid w:val="00F66726"/>
    <w:rsid w:val="00F66B4A"/>
    <w:rsid w:val="00F7423E"/>
    <w:rsid w:val="00F772CD"/>
    <w:rsid w:val="00F81064"/>
    <w:rsid w:val="00F81F65"/>
    <w:rsid w:val="00F87E18"/>
    <w:rsid w:val="00F913AB"/>
    <w:rsid w:val="00F93035"/>
    <w:rsid w:val="00F948A0"/>
    <w:rsid w:val="00F966D4"/>
    <w:rsid w:val="00F97CC5"/>
    <w:rsid w:val="00FA01D3"/>
    <w:rsid w:val="00FA1AFE"/>
    <w:rsid w:val="00FA2F63"/>
    <w:rsid w:val="00FA3377"/>
    <w:rsid w:val="00FB08FA"/>
    <w:rsid w:val="00FB1406"/>
    <w:rsid w:val="00FB1717"/>
    <w:rsid w:val="00FB4BCC"/>
    <w:rsid w:val="00FB78D9"/>
    <w:rsid w:val="00FB7D95"/>
    <w:rsid w:val="00FC50B3"/>
    <w:rsid w:val="00FC6362"/>
    <w:rsid w:val="00FD0F04"/>
    <w:rsid w:val="00FD2269"/>
    <w:rsid w:val="00FD2C86"/>
    <w:rsid w:val="00FD41F3"/>
    <w:rsid w:val="00FD6119"/>
    <w:rsid w:val="00FD611C"/>
    <w:rsid w:val="00FD63EC"/>
    <w:rsid w:val="00FD63F3"/>
    <w:rsid w:val="00FE1E3E"/>
    <w:rsid w:val="00FE3822"/>
    <w:rsid w:val="00FE3EB0"/>
    <w:rsid w:val="00FE51CB"/>
    <w:rsid w:val="00FE51D2"/>
    <w:rsid w:val="00FE5A13"/>
    <w:rsid w:val="00FE6057"/>
    <w:rsid w:val="00FE7310"/>
    <w:rsid w:val="00FF0518"/>
    <w:rsid w:val="00FF1CDE"/>
    <w:rsid w:val="00FF3445"/>
    <w:rsid w:val="00FF3832"/>
    <w:rsid w:val="00FF4A71"/>
    <w:rsid w:val="00FF5CDF"/>
    <w:rsid w:val="00FF791F"/>
    <w:rsid w:val="00FF7AB9"/>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C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E24"/>
    <w:rPr>
      <w:sz w:val="24"/>
      <w:szCs w:val="24"/>
      <w:lang w:val="uk-UA"/>
    </w:rPr>
  </w:style>
  <w:style w:type="paragraph" w:styleId="1">
    <w:name w:val="heading 1"/>
    <w:basedOn w:val="a"/>
    <w:next w:val="a"/>
    <w:link w:val="10"/>
    <w:qFormat/>
    <w:rsid w:val="006F76C7"/>
    <w:pPr>
      <w:keepNext/>
      <w:keepLines/>
      <w:spacing w:line="259" w:lineRule="auto"/>
      <w:ind w:left="235" w:hanging="10"/>
      <w:outlineLvl w:val="0"/>
    </w:pPr>
    <w:rPr>
      <w:b/>
      <w:color w:val="221F1F"/>
      <w:sz w:val="19"/>
      <w:szCs w:val="22"/>
      <w:lang w:eastAsia="uk-UA"/>
    </w:rPr>
  </w:style>
  <w:style w:type="paragraph" w:styleId="2">
    <w:name w:val="heading 2"/>
    <w:basedOn w:val="a"/>
    <w:next w:val="a"/>
    <w:link w:val="20"/>
    <w:semiHidden/>
    <w:unhideWhenUsed/>
    <w:qFormat/>
    <w:rsid w:val="005D7B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DC718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3">
    <w:name w:val="Document Map"/>
    <w:basedOn w:val="a"/>
    <w:semiHidden/>
    <w:rsid w:val="00331EA0"/>
    <w:pPr>
      <w:shd w:val="clear" w:color="auto" w:fill="000080"/>
    </w:pPr>
    <w:rPr>
      <w:rFonts w:ascii="Tahoma" w:hAnsi="Tahoma" w:cs="Tahoma"/>
      <w:sz w:val="20"/>
      <w:szCs w:val="20"/>
    </w:rPr>
  </w:style>
  <w:style w:type="paragraph" w:customStyle="1" w:styleId="a4">
    <w:name w:val="Знак"/>
    <w:basedOn w:val="a"/>
    <w:rsid w:val="00E4676F"/>
    <w:rPr>
      <w:rFonts w:ascii="Verdana" w:hAnsi="Verdana" w:cs="Verdana"/>
      <w:sz w:val="20"/>
      <w:szCs w:val="20"/>
      <w:lang w:val="en-US" w:eastAsia="en-US"/>
    </w:rPr>
  </w:style>
  <w:style w:type="paragraph" w:customStyle="1" w:styleId="a5">
    <w:name w:val="Нормальний текст"/>
    <w:basedOn w:val="a"/>
    <w:uiPriority w:val="99"/>
    <w:rsid w:val="00C8254D"/>
    <w:pPr>
      <w:spacing w:before="120"/>
      <w:ind w:firstLine="567"/>
      <w:jc w:val="both"/>
    </w:pPr>
    <w:rPr>
      <w:rFonts w:ascii="Antiqua" w:hAnsi="Antiqua"/>
      <w:sz w:val="26"/>
      <w:szCs w:val="20"/>
    </w:rPr>
  </w:style>
  <w:style w:type="paragraph" w:customStyle="1" w:styleId="11">
    <w:name w:val="Обычный (веб)1"/>
    <w:basedOn w:val="a"/>
    <w:rsid w:val="00043126"/>
    <w:pPr>
      <w:widowControl w:val="0"/>
      <w:spacing w:before="100" w:after="100"/>
    </w:pPr>
    <w:rPr>
      <w:szCs w:val="20"/>
      <w:lang w:val="ru-RU"/>
    </w:rPr>
  </w:style>
  <w:style w:type="table" w:styleId="a6">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Назва документа"/>
    <w:basedOn w:val="a"/>
    <w:next w:val="a5"/>
    <w:rsid w:val="004E25B6"/>
    <w:pPr>
      <w:keepNext/>
      <w:keepLines/>
      <w:spacing w:before="240" w:after="240"/>
      <w:jc w:val="center"/>
    </w:pPr>
    <w:rPr>
      <w:rFonts w:ascii="Antiqua" w:hAnsi="Antiqua"/>
      <w:b/>
      <w:sz w:val="26"/>
      <w:szCs w:val="20"/>
    </w:rPr>
  </w:style>
  <w:style w:type="paragraph" w:customStyle="1" w:styleId="12">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8">
    <w:name w:val="footnote text"/>
    <w:basedOn w:val="a"/>
    <w:link w:val="a9"/>
    <w:uiPriority w:val="99"/>
    <w:rsid w:val="00984730"/>
    <w:pPr>
      <w:widowControl w:val="0"/>
      <w:autoSpaceDE w:val="0"/>
      <w:autoSpaceDN w:val="0"/>
      <w:adjustRightInd w:val="0"/>
    </w:pPr>
    <w:rPr>
      <w:sz w:val="20"/>
      <w:szCs w:val="20"/>
      <w:lang w:eastAsia="uk-UA"/>
    </w:rPr>
  </w:style>
  <w:style w:type="character" w:styleId="aa">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b">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c">
    <w:name w:val="header"/>
    <w:basedOn w:val="a"/>
    <w:link w:val="ad"/>
    <w:uiPriority w:val="99"/>
    <w:rsid w:val="007F2131"/>
    <w:pPr>
      <w:tabs>
        <w:tab w:val="center" w:pos="4677"/>
        <w:tab w:val="right" w:pos="9355"/>
      </w:tabs>
    </w:pPr>
  </w:style>
  <w:style w:type="character" w:customStyle="1" w:styleId="ad">
    <w:name w:val="Верхний колонтитул Знак"/>
    <w:link w:val="ac"/>
    <w:uiPriority w:val="99"/>
    <w:rsid w:val="007F2131"/>
    <w:rPr>
      <w:sz w:val="24"/>
      <w:szCs w:val="24"/>
      <w:lang w:val="uk-UA"/>
    </w:rPr>
  </w:style>
  <w:style w:type="paragraph" w:styleId="ae">
    <w:name w:val="footer"/>
    <w:basedOn w:val="a"/>
    <w:link w:val="af"/>
    <w:rsid w:val="007F2131"/>
    <w:pPr>
      <w:tabs>
        <w:tab w:val="center" w:pos="4677"/>
        <w:tab w:val="right" w:pos="9355"/>
      </w:tabs>
    </w:pPr>
  </w:style>
  <w:style w:type="character" w:customStyle="1" w:styleId="af">
    <w:name w:val="Нижний колонтитул Знак"/>
    <w:link w:val="ae"/>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0">
    <w:name w:val="No Spacing"/>
    <w:uiPriority w:val="1"/>
    <w:qFormat/>
    <w:rsid w:val="00263639"/>
    <w:rPr>
      <w:sz w:val="24"/>
      <w:szCs w:val="24"/>
      <w:lang w:val="uk-UA"/>
    </w:rPr>
  </w:style>
  <w:style w:type="paragraph" w:styleId="af1">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9">
    <w:name w:val="Текст сноски Знак"/>
    <w:basedOn w:val="a0"/>
    <w:link w:val="a8"/>
    <w:uiPriority w:val="99"/>
    <w:rsid w:val="00EA3405"/>
    <w:rPr>
      <w:lang w:val="uk-UA" w:eastAsia="uk-UA"/>
    </w:rPr>
  </w:style>
  <w:style w:type="character" w:customStyle="1" w:styleId="13">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2">
    <w:name w:val="Balloon Text"/>
    <w:basedOn w:val="a"/>
    <w:link w:val="af3"/>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3">
    <w:name w:val="Текст выноски Знак"/>
    <w:basedOn w:val="a0"/>
    <w:link w:val="af2"/>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sz w:val="24"/>
      <w:szCs w:val="24"/>
    </w:rPr>
  </w:style>
  <w:style w:type="paragraph" w:customStyle="1" w:styleId="af4">
    <w:name w:val="Стиль"/>
    <w:uiPriority w:val="99"/>
    <w:rsid w:val="00A92B7A"/>
    <w:pPr>
      <w:widowControl w:val="0"/>
      <w:autoSpaceDE w:val="0"/>
      <w:autoSpaceDN w:val="0"/>
    </w:pPr>
    <w:rPr>
      <w:spacing w:val="-1"/>
      <w:kern w:val="65535"/>
      <w:position w:val="-1"/>
      <w:sz w:val="24"/>
      <w:szCs w:val="24"/>
      <w:lang w:val="en-US" w:eastAsia="en-US"/>
    </w:rPr>
  </w:style>
  <w:style w:type="character" w:customStyle="1" w:styleId="af5">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5"/>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
    <w:name w:val="Заголовок №4_"/>
    <w:link w:val="40"/>
    <w:uiPriority w:val="99"/>
    <w:locked/>
    <w:rsid w:val="000C1AF6"/>
    <w:rPr>
      <w:b/>
      <w:bCs/>
      <w:spacing w:val="-2"/>
      <w:shd w:val="clear" w:color="auto" w:fill="FFFFFF"/>
    </w:rPr>
  </w:style>
  <w:style w:type="paragraph" w:customStyle="1" w:styleId="40">
    <w:name w:val="Заголовок №4"/>
    <w:basedOn w:val="a"/>
    <w:link w:val="4"/>
    <w:uiPriority w:val="99"/>
    <w:rsid w:val="000C1AF6"/>
    <w:pPr>
      <w:widowControl w:val="0"/>
      <w:shd w:val="clear" w:color="auto" w:fill="FFFFFF"/>
      <w:spacing w:before="780" w:line="240" w:lineRule="atLeast"/>
      <w:outlineLvl w:val="3"/>
    </w:pPr>
    <w:rPr>
      <w:b/>
      <w:bCs/>
      <w:spacing w:val="-2"/>
      <w:sz w:val="20"/>
      <w:szCs w:val="20"/>
      <w:lang w:val="ru-RU"/>
    </w:rPr>
  </w:style>
  <w:style w:type="character" w:customStyle="1" w:styleId="mqInternal">
    <w:name w:val="mqInternal"/>
    <w:uiPriority w:val="99"/>
    <w:rsid w:val="00815868"/>
    <w:rPr>
      <w:color w:val="800000"/>
      <w:sz w:val="20"/>
    </w:rPr>
  </w:style>
  <w:style w:type="paragraph" w:customStyle="1" w:styleId="Style34">
    <w:name w:val="Style34"/>
    <w:basedOn w:val="a"/>
    <w:rsid w:val="00FE3EB0"/>
    <w:pPr>
      <w:widowControl w:val="0"/>
      <w:autoSpaceDE w:val="0"/>
      <w:autoSpaceDN w:val="0"/>
      <w:adjustRightInd w:val="0"/>
      <w:spacing w:line="192" w:lineRule="exact"/>
      <w:jc w:val="both"/>
    </w:pPr>
    <w:rPr>
      <w:rFonts w:ascii="Palatino Linotype" w:hAnsi="Palatino Linotype"/>
      <w:lang w:eastAsia="uk-UA"/>
    </w:rPr>
  </w:style>
  <w:style w:type="character" w:styleId="af6">
    <w:name w:val="Placeholder Text"/>
    <w:basedOn w:val="a0"/>
    <w:uiPriority w:val="99"/>
    <w:semiHidden/>
    <w:rsid w:val="00615A8A"/>
    <w:rPr>
      <w:color w:val="808080"/>
    </w:rPr>
  </w:style>
  <w:style w:type="table" w:customStyle="1" w:styleId="TableGrid">
    <w:name w:val="TableGrid"/>
    <w:rsid w:val="00FD2269"/>
    <w:rPr>
      <w:rFonts w:ascii="Calibri" w:hAnsi="Calibri"/>
      <w:sz w:val="22"/>
      <w:szCs w:val="22"/>
      <w:lang w:val="en-US" w:eastAsia="en-US"/>
    </w:rPr>
    <w:tblPr>
      <w:tblCellMar>
        <w:top w:w="0" w:type="dxa"/>
        <w:left w:w="0" w:type="dxa"/>
        <w:bottom w:w="0" w:type="dxa"/>
        <w:right w:w="0" w:type="dxa"/>
      </w:tblCellMar>
    </w:tblPr>
  </w:style>
  <w:style w:type="character" w:styleId="af7">
    <w:name w:val="Strong"/>
    <w:uiPriority w:val="22"/>
    <w:qFormat/>
    <w:rsid w:val="005C15DD"/>
    <w:rPr>
      <w:b/>
      <w:bCs/>
    </w:rPr>
  </w:style>
  <w:style w:type="paragraph" w:customStyle="1" w:styleId="Standard">
    <w:name w:val="Standard"/>
    <w:qFormat/>
    <w:rsid w:val="005C15DD"/>
    <w:pPr>
      <w:suppressAutoHyphens/>
      <w:textAlignment w:val="baseline"/>
    </w:pPr>
    <w:rPr>
      <w:kern w:val="2"/>
      <w:sz w:val="28"/>
      <w:szCs w:val="24"/>
    </w:rPr>
  </w:style>
  <w:style w:type="character" w:customStyle="1" w:styleId="10">
    <w:name w:val="Заголовок 1 Знак"/>
    <w:basedOn w:val="a0"/>
    <w:link w:val="1"/>
    <w:rsid w:val="006F76C7"/>
    <w:rPr>
      <w:b/>
      <w:color w:val="221F1F"/>
      <w:sz w:val="19"/>
      <w:szCs w:val="22"/>
      <w:lang w:val="uk-UA" w:eastAsia="uk-UA"/>
    </w:rPr>
  </w:style>
  <w:style w:type="character" w:customStyle="1" w:styleId="20">
    <w:name w:val="Заголовок 2 Знак"/>
    <w:basedOn w:val="a0"/>
    <w:link w:val="2"/>
    <w:semiHidden/>
    <w:rsid w:val="005D7B80"/>
    <w:rPr>
      <w:rFonts w:asciiTheme="majorHAnsi" w:eastAsiaTheme="majorEastAsia" w:hAnsiTheme="majorHAnsi" w:cstheme="majorBidi"/>
      <w:b/>
      <w:bCs/>
      <w:color w:val="4F81BD" w:themeColor="accent1"/>
      <w:sz w:val="26"/>
      <w:szCs w:val="26"/>
      <w:lang w:val="uk-UA"/>
    </w:rPr>
  </w:style>
  <w:style w:type="paragraph" w:styleId="af8">
    <w:name w:val="Title"/>
    <w:basedOn w:val="a"/>
    <w:next w:val="a"/>
    <w:link w:val="af9"/>
    <w:rsid w:val="00DC7187"/>
    <w:pPr>
      <w:keepNext/>
      <w:keepLines/>
      <w:autoSpaceDE w:val="0"/>
      <w:autoSpaceDN w:val="0"/>
      <w:spacing w:before="480" w:after="120"/>
    </w:pPr>
    <w:rPr>
      <w:b/>
      <w:sz w:val="72"/>
      <w:szCs w:val="72"/>
    </w:rPr>
  </w:style>
  <w:style w:type="character" w:customStyle="1" w:styleId="af9">
    <w:name w:val="Название Знак"/>
    <w:basedOn w:val="a0"/>
    <w:link w:val="af8"/>
    <w:rsid w:val="00DC7187"/>
    <w:rPr>
      <w:b/>
      <w:sz w:val="72"/>
      <w:szCs w:val="72"/>
      <w:lang w:val="uk-UA"/>
    </w:rPr>
  </w:style>
  <w:style w:type="character" w:customStyle="1" w:styleId="30">
    <w:name w:val="Заголовок 3 Знак"/>
    <w:basedOn w:val="a0"/>
    <w:link w:val="3"/>
    <w:semiHidden/>
    <w:rsid w:val="00DC7187"/>
    <w:rPr>
      <w:rFonts w:asciiTheme="majorHAnsi" w:eastAsiaTheme="majorEastAsia" w:hAnsiTheme="majorHAnsi" w:cstheme="majorBidi"/>
      <w:b/>
      <w:bCs/>
      <w:color w:val="4F81BD" w:themeColor="accent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E24"/>
    <w:rPr>
      <w:sz w:val="24"/>
      <w:szCs w:val="24"/>
      <w:lang w:val="uk-UA"/>
    </w:rPr>
  </w:style>
  <w:style w:type="paragraph" w:styleId="1">
    <w:name w:val="heading 1"/>
    <w:basedOn w:val="a"/>
    <w:next w:val="a"/>
    <w:link w:val="10"/>
    <w:qFormat/>
    <w:rsid w:val="006F76C7"/>
    <w:pPr>
      <w:keepNext/>
      <w:keepLines/>
      <w:spacing w:line="259" w:lineRule="auto"/>
      <w:ind w:left="235" w:hanging="10"/>
      <w:outlineLvl w:val="0"/>
    </w:pPr>
    <w:rPr>
      <w:b/>
      <w:color w:val="221F1F"/>
      <w:sz w:val="19"/>
      <w:szCs w:val="22"/>
      <w:lang w:eastAsia="uk-UA"/>
    </w:rPr>
  </w:style>
  <w:style w:type="paragraph" w:styleId="2">
    <w:name w:val="heading 2"/>
    <w:basedOn w:val="a"/>
    <w:next w:val="a"/>
    <w:link w:val="20"/>
    <w:semiHidden/>
    <w:unhideWhenUsed/>
    <w:qFormat/>
    <w:rsid w:val="005D7B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DC718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3">
    <w:name w:val="Document Map"/>
    <w:basedOn w:val="a"/>
    <w:semiHidden/>
    <w:rsid w:val="00331EA0"/>
    <w:pPr>
      <w:shd w:val="clear" w:color="auto" w:fill="000080"/>
    </w:pPr>
    <w:rPr>
      <w:rFonts w:ascii="Tahoma" w:hAnsi="Tahoma" w:cs="Tahoma"/>
      <w:sz w:val="20"/>
      <w:szCs w:val="20"/>
    </w:rPr>
  </w:style>
  <w:style w:type="paragraph" w:customStyle="1" w:styleId="a4">
    <w:name w:val="Знак"/>
    <w:basedOn w:val="a"/>
    <w:rsid w:val="00E4676F"/>
    <w:rPr>
      <w:rFonts w:ascii="Verdana" w:hAnsi="Verdana" w:cs="Verdana"/>
      <w:sz w:val="20"/>
      <w:szCs w:val="20"/>
      <w:lang w:val="en-US" w:eastAsia="en-US"/>
    </w:rPr>
  </w:style>
  <w:style w:type="paragraph" w:customStyle="1" w:styleId="a5">
    <w:name w:val="Нормальний текст"/>
    <w:basedOn w:val="a"/>
    <w:uiPriority w:val="99"/>
    <w:rsid w:val="00C8254D"/>
    <w:pPr>
      <w:spacing w:before="120"/>
      <w:ind w:firstLine="567"/>
      <w:jc w:val="both"/>
    </w:pPr>
    <w:rPr>
      <w:rFonts w:ascii="Antiqua" w:hAnsi="Antiqua"/>
      <w:sz w:val="26"/>
      <w:szCs w:val="20"/>
    </w:rPr>
  </w:style>
  <w:style w:type="paragraph" w:customStyle="1" w:styleId="11">
    <w:name w:val="Обычный (веб)1"/>
    <w:basedOn w:val="a"/>
    <w:rsid w:val="00043126"/>
    <w:pPr>
      <w:widowControl w:val="0"/>
      <w:spacing w:before="100" w:after="100"/>
    </w:pPr>
    <w:rPr>
      <w:szCs w:val="20"/>
      <w:lang w:val="ru-RU"/>
    </w:rPr>
  </w:style>
  <w:style w:type="table" w:styleId="a6">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Назва документа"/>
    <w:basedOn w:val="a"/>
    <w:next w:val="a5"/>
    <w:rsid w:val="004E25B6"/>
    <w:pPr>
      <w:keepNext/>
      <w:keepLines/>
      <w:spacing w:before="240" w:after="240"/>
      <w:jc w:val="center"/>
    </w:pPr>
    <w:rPr>
      <w:rFonts w:ascii="Antiqua" w:hAnsi="Antiqua"/>
      <w:b/>
      <w:sz w:val="26"/>
      <w:szCs w:val="20"/>
    </w:rPr>
  </w:style>
  <w:style w:type="paragraph" w:customStyle="1" w:styleId="12">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8">
    <w:name w:val="footnote text"/>
    <w:basedOn w:val="a"/>
    <w:link w:val="a9"/>
    <w:uiPriority w:val="99"/>
    <w:rsid w:val="00984730"/>
    <w:pPr>
      <w:widowControl w:val="0"/>
      <w:autoSpaceDE w:val="0"/>
      <w:autoSpaceDN w:val="0"/>
      <w:adjustRightInd w:val="0"/>
    </w:pPr>
    <w:rPr>
      <w:sz w:val="20"/>
      <w:szCs w:val="20"/>
      <w:lang w:eastAsia="uk-UA"/>
    </w:rPr>
  </w:style>
  <w:style w:type="character" w:styleId="aa">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b">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c">
    <w:name w:val="header"/>
    <w:basedOn w:val="a"/>
    <w:link w:val="ad"/>
    <w:uiPriority w:val="99"/>
    <w:rsid w:val="007F2131"/>
    <w:pPr>
      <w:tabs>
        <w:tab w:val="center" w:pos="4677"/>
        <w:tab w:val="right" w:pos="9355"/>
      </w:tabs>
    </w:pPr>
  </w:style>
  <w:style w:type="character" w:customStyle="1" w:styleId="ad">
    <w:name w:val="Верхний колонтитул Знак"/>
    <w:link w:val="ac"/>
    <w:uiPriority w:val="99"/>
    <w:rsid w:val="007F2131"/>
    <w:rPr>
      <w:sz w:val="24"/>
      <w:szCs w:val="24"/>
      <w:lang w:val="uk-UA"/>
    </w:rPr>
  </w:style>
  <w:style w:type="paragraph" w:styleId="ae">
    <w:name w:val="footer"/>
    <w:basedOn w:val="a"/>
    <w:link w:val="af"/>
    <w:rsid w:val="007F2131"/>
    <w:pPr>
      <w:tabs>
        <w:tab w:val="center" w:pos="4677"/>
        <w:tab w:val="right" w:pos="9355"/>
      </w:tabs>
    </w:pPr>
  </w:style>
  <w:style w:type="character" w:customStyle="1" w:styleId="af">
    <w:name w:val="Нижний колонтитул Знак"/>
    <w:link w:val="ae"/>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0">
    <w:name w:val="No Spacing"/>
    <w:uiPriority w:val="1"/>
    <w:qFormat/>
    <w:rsid w:val="00263639"/>
    <w:rPr>
      <w:sz w:val="24"/>
      <w:szCs w:val="24"/>
      <w:lang w:val="uk-UA"/>
    </w:rPr>
  </w:style>
  <w:style w:type="paragraph" w:styleId="af1">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9">
    <w:name w:val="Текст сноски Знак"/>
    <w:basedOn w:val="a0"/>
    <w:link w:val="a8"/>
    <w:uiPriority w:val="99"/>
    <w:rsid w:val="00EA3405"/>
    <w:rPr>
      <w:lang w:val="uk-UA" w:eastAsia="uk-UA"/>
    </w:rPr>
  </w:style>
  <w:style w:type="character" w:customStyle="1" w:styleId="13">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2">
    <w:name w:val="Balloon Text"/>
    <w:basedOn w:val="a"/>
    <w:link w:val="af3"/>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3">
    <w:name w:val="Текст выноски Знак"/>
    <w:basedOn w:val="a0"/>
    <w:link w:val="af2"/>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sz w:val="24"/>
      <w:szCs w:val="24"/>
    </w:rPr>
  </w:style>
  <w:style w:type="paragraph" w:customStyle="1" w:styleId="af4">
    <w:name w:val="Стиль"/>
    <w:uiPriority w:val="99"/>
    <w:rsid w:val="00A92B7A"/>
    <w:pPr>
      <w:widowControl w:val="0"/>
      <w:autoSpaceDE w:val="0"/>
      <w:autoSpaceDN w:val="0"/>
    </w:pPr>
    <w:rPr>
      <w:spacing w:val="-1"/>
      <w:kern w:val="65535"/>
      <w:position w:val="-1"/>
      <w:sz w:val="24"/>
      <w:szCs w:val="24"/>
      <w:lang w:val="en-US" w:eastAsia="en-US"/>
    </w:rPr>
  </w:style>
  <w:style w:type="character" w:customStyle="1" w:styleId="af5">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5"/>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
    <w:name w:val="Заголовок №4_"/>
    <w:link w:val="40"/>
    <w:uiPriority w:val="99"/>
    <w:locked/>
    <w:rsid w:val="000C1AF6"/>
    <w:rPr>
      <w:b/>
      <w:bCs/>
      <w:spacing w:val="-2"/>
      <w:shd w:val="clear" w:color="auto" w:fill="FFFFFF"/>
    </w:rPr>
  </w:style>
  <w:style w:type="paragraph" w:customStyle="1" w:styleId="40">
    <w:name w:val="Заголовок №4"/>
    <w:basedOn w:val="a"/>
    <w:link w:val="4"/>
    <w:uiPriority w:val="99"/>
    <w:rsid w:val="000C1AF6"/>
    <w:pPr>
      <w:widowControl w:val="0"/>
      <w:shd w:val="clear" w:color="auto" w:fill="FFFFFF"/>
      <w:spacing w:before="780" w:line="240" w:lineRule="atLeast"/>
      <w:outlineLvl w:val="3"/>
    </w:pPr>
    <w:rPr>
      <w:b/>
      <w:bCs/>
      <w:spacing w:val="-2"/>
      <w:sz w:val="20"/>
      <w:szCs w:val="20"/>
      <w:lang w:val="ru-RU"/>
    </w:rPr>
  </w:style>
  <w:style w:type="character" w:customStyle="1" w:styleId="mqInternal">
    <w:name w:val="mqInternal"/>
    <w:uiPriority w:val="99"/>
    <w:rsid w:val="00815868"/>
    <w:rPr>
      <w:color w:val="800000"/>
      <w:sz w:val="20"/>
    </w:rPr>
  </w:style>
  <w:style w:type="paragraph" w:customStyle="1" w:styleId="Style34">
    <w:name w:val="Style34"/>
    <w:basedOn w:val="a"/>
    <w:rsid w:val="00FE3EB0"/>
    <w:pPr>
      <w:widowControl w:val="0"/>
      <w:autoSpaceDE w:val="0"/>
      <w:autoSpaceDN w:val="0"/>
      <w:adjustRightInd w:val="0"/>
      <w:spacing w:line="192" w:lineRule="exact"/>
      <w:jc w:val="both"/>
    </w:pPr>
    <w:rPr>
      <w:rFonts w:ascii="Palatino Linotype" w:hAnsi="Palatino Linotype"/>
      <w:lang w:eastAsia="uk-UA"/>
    </w:rPr>
  </w:style>
  <w:style w:type="character" w:styleId="af6">
    <w:name w:val="Placeholder Text"/>
    <w:basedOn w:val="a0"/>
    <w:uiPriority w:val="99"/>
    <w:semiHidden/>
    <w:rsid w:val="00615A8A"/>
    <w:rPr>
      <w:color w:val="808080"/>
    </w:rPr>
  </w:style>
  <w:style w:type="table" w:customStyle="1" w:styleId="TableGrid">
    <w:name w:val="TableGrid"/>
    <w:rsid w:val="00FD2269"/>
    <w:rPr>
      <w:rFonts w:ascii="Calibri" w:hAnsi="Calibri"/>
      <w:sz w:val="22"/>
      <w:szCs w:val="22"/>
      <w:lang w:val="en-US" w:eastAsia="en-US"/>
    </w:rPr>
    <w:tblPr>
      <w:tblCellMar>
        <w:top w:w="0" w:type="dxa"/>
        <w:left w:w="0" w:type="dxa"/>
        <w:bottom w:w="0" w:type="dxa"/>
        <w:right w:w="0" w:type="dxa"/>
      </w:tblCellMar>
    </w:tblPr>
  </w:style>
  <w:style w:type="character" w:styleId="af7">
    <w:name w:val="Strong"/>
    <w:uiPriority w:val="22"/>
    <w:qFormat/>
    <w:rsid w:val="005C15DD"/>
    <w:rPr>
      <w:b/>
      <w:bCs/>
    </w:rPr>
  </w:style>
  <w:style w:type="paragraph" w:customStyle="1" w:styleId="Standard">
    <w:name w:val="Standard"/>
    <w:qFormat/>
    <w:rsid w:val="005C15DD"/>
    <w:pPr>
      <w:suppressAutoHyphens/>
      <w:textAlignment w:val="baseline"/>
    </w:pPr>
    <w:rPr>
      <w:kern w:val="2"/>
      <w:sz w:val="28"/>
      <w:szCs w:val="24"/>
    </w:rPr>
  </w:style>
  <w:style w:type="character" w:customStyle="1" w:styleId="10">
    <w:name w:val="Заголовок 1 Знак"/>
    <w:basedOn w:val="a0"/>
    <w:link w:val="1"/>
    <w:rsid w:val="006F76C7"/>
    <w:rPr>
      <w:b/>
      <w:color w:val="221F1F"/>
      <w:sz w:val="19"/>
      <w:szCs w:val="22"/>
      <w:lang w:val="uk-UA" w:eastAsia="uk-UA"/>
    </w:rPr>
  </w:style>
  <w:style w:type="character" w:customStyle="1" w:styleId="20">
    <w:name w:val="Заголовок 2 Знак"/>
    <w:basedOn w:val="a0"/>
    <w:link w:val="2"/>
    <w:semiHidden/>
    <w:rsid w:val="005D7B80"/>
    <w:rPr>
      <w:rFonts w:asciiTheme="majorHAnsi" w:eastAsiaTheme="majorEastAsia" w:hAnsiTheme="majorHAnsi" w:cstheme="majorBidi"/>
      <w:b/>
      <w:bCs/>
      <w:color w:val="4F81BD" w:themeColor="accent1"/>
      <w:sz w:val="26"/>
      <w:szCs w:val="26"/>
      <w:lang w:val="uk-UA"/>
    </w:rPr>
  </w:style>
  <w:style w:type="paragraph" w:styleId="af8">
    <w:name w:val="Title"/>
    <w:basedOn w:val="a"/>
    <w:next w:val="a"/>
    <w:link w:val="af9"/>
    <w:rsid w:val="00DC7187"/>
    <w:pPr>
      <w:keepNext/>
      <w:keepLines/>
      <w:autoSpaceDE w:val="0"/>
      <w:autoSpaceDN w:val="0"/>
      <w:spacing w:before="480" w:after="120"/>
    </w:pPr>
    <w:rPr>
      <w:b/>
      <w:sz w:val="72"/>
      <w:szCs w:val="72"/>
    </w:rPr>
  </w:style>
  <w:style w:type="character" w:customStyle="1" w:styleId="af9">
    <w:name w:val="Название Знак"/>
    <w:basedOn w:val="a0"/>
    <w:link w:val="af8"/>
    <w:rsid w:val="00DC7187"/>
    <w:rPr>
      <w:b/>
      <w:sz w:val="72"/>
      <w:szCs w:val="72"/>
      <w:lang w:val="uk-UA"/>
    </w:rPr>
  </w:style>
  <w:style w:type="character" w:customStyle="1" w:styleId="30">
    <w:name w:val="Заголовок 3 Знак"/>
    <w:basedOn w:val="a0"/>
    <w:link w:val="3"/>
    <w:semiHidden/>
    <w:rsid w:val="00DC7187"/>
    <w:rPr>
      <w:rFonts w:asciiTheme="majorHAnsi" w:eastAsiaTheme="majorEastAsia" w:hAnsiTheme="majorHAnsi" w:cstheme="majorBidi"/>
      <w:b/>
      <w:bCs/>
      <w:color w:val="4F81BD" w:themeColor="accent1"/>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36795">
      <w:bodyDiv w:val="1"/>
      <w:marLeft w:val="0"/>
      <w:marRight w:val="0"/>
      <w:marTop w:val="0"/>
      <w:marBottom w:val="0"/>
      <w:divBdr>
        <w:top w:val="none" w:sz="0" w:space="0" w:color="auto"/>
        <w:left w:val="none" w:sz="0" w:space="0" w:color="auto"/>
        <w:bottom w:val="none" w:sz="0" w:space="0" w:color="auto"/>
        <w:right w:val="none" w:sz="0" w:space="0" w:color="auto"/>
      </w:divBdr>
    </w:div>
    <w:div w:id="729112507">
      <w:bodyDiv w:val="1"/>
      <w:marLeft w:val="0"/>
      <w:marRight w:val="0"/>
      <w:marTop w:val="0"/>
      <w:marBottom w:val="0"/>
      <w:divBdr>
        <w:top w:val="none" w:sz="0" w:space="0" w:color="auto"/>
        <w:left w:val="none" w:sz="0" w:space="0" w:color="auto"/>
        <w:bottom w:val="none" w:sz="0" w:space="0" w:color="auto"/>
        <w:right w:val="none" w:sz="0" w:space="0" w:color="auto"/>
      </w:divBdr>
    </w:div>
    <w:div w:id="1607539323">
      <w:bodyDiv w:val="1"/>
      <w:marLeft w:val="0"/>
      <w:marRight w:val="0"/>
      <w:marTop w:val="0"/>
      <w:marBottom w:val="0"/>
      <w:divBdr>
        <w:top w:val="none" w:sz="0" w:space="0" w:color="auto"/>
        <w:left w:val="none" w:sz="0" w:space="0" w:color="auto"/>
        <w:bottom w:val="none" w:sz="0" w:space="0" w:color="auto"/>
        <w:right w:val="none" w:sz="0" w:space="0" w:color="auto"/>
      </w:divBdr>
    </w:div>
    <w:div w:id="167984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circabc.europa.eu/ui/group/1582d77c-d930-4c0d-b163-4f67e1d42f5b/library/4f4b47a4-c078-49c4-a859-" TargetMode="Externa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43327-DAA7-4FB2-B010-A328792AA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19</Pages>
  <Words>4355</Words>
  <Characters>24830</Characters>
  <Application>Microsoft Office Word</Application>
  <DocSecurity>0</DocSecurity>
  <Lines>206</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ДОВІДКА ЩОДО ВІДПОВІДНОСТІ  ACQUIS COMMUNAUTAIRE</vt:lpstr>
      <vt:lpstr>ДОВІДКА ЩОДО ВІДПОВІДНОСТІ  ACQUIS COMMUNAUTAIRE</vt:lpstr>
    </vt:vector>
  </TitlesOfParts>
  <Company>SPecialiST RePack</Company>
  <LinksUpToDate>false</LinksUpToDate>
  <CharactersWithSpaces>29127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ДОВІДКА ЩОДО ВІДПОВІДНОСТІ  ACQUIS COMMUNAUTAIRE</dc:title>
  <dc:creator>user</dc:creator>
  <cp:lastModifiedBy>Radchenko</cp:lastModifiedBy>
  <cp:revision>48</cp:revision>
  <cp:lastPrinted>2023-10-16T13:21:00Z</cp:lastPrinted>
  <dcterms:created xsi:type="dcterms:W3CDTF">2023-04-19T13:35:00Z</dcterms:created>
  <dcterms:modified xsi:type="dcterms:W3CDTF">2023-10-16T13:23:00Z</dcterms:modified>
</cp:coreProperties>
</file>