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1AF6F1" w14:textId="20CC2308" w:rsidR="002A0291" w:rsidRDefault="002A0291" w:rsidP="002A0291">
      <w:pPr>
        <w:shd w:val="clear" w:color="auto" w:fill="FFFFFF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</w:t>
      </w:r>
      <w:r w:rsidR="00EC1972" w:rsidRPr="000F01F2">
        <w:rPr>
          <w:sz w:val="27"/>
          <w:szCs w:val="27"/>
        </w:rPr>
        <w:t xml:space="preserve">Додаток </w:t>
      </w:r>
    </w:p>
    <w:p w14:paraId="1CB4A995" w14:textId="52689A9C" w:rsidR="00E752A4" w:rsidRPr="000F01F2" w:rsidRDefault="002A0291" w:rsidP="002A0291">
      <w:pPr>
        <w:shd w:val="clear" w:color="auto" w:fill="FFFFFF"/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                                                                                                                  </w:t>
      </w:r>
      <w:r w:rsidR="00EC1972" w:rsidRPr="000F01F2">
        <w:rPr>
          <w:sz w:val="27"/>
          <w:szCs w:val="27"/>
        </w:rPr>
        <w:t>до довідки</w:t>
      </w:r>
    </w:p>
    <w:p w14:paraId="04C0A471" w14:textId="77777777" w:rsidR="00620893" w:rsidRPr="000F01F2" w:rsidRDefault="00E752A4" w:rsidP="00051D81">
      <w:pPr>
        <w:spacing w:after="105" w:line="265" w:lineRule="auto"/>
        <w:ind w:left="1217" w:hanging="650"/>
        <w:rPr>
          <w:sz w:val="27"/>
          <w:szCs w:val="27"/>
        </w:rPr>
      </w:pPr>
      <w:r w:rsidRPr="000F01F2">
        <w:rPr>
          <w:sz w:val="27"/>
          <w:szCs w:val="27"/>
        </w:rPr>
        <w:t xml:space="preserve">1. </w:t>
      </w:r>
    </w:p>
    <w:p w14:paraId="5D63879E" w14:textId="6D79CC61" w:rsidR="00E752A4" w:rsidRPr="002A0291" w:rsidRDefault="00E752A4" w:rsidP="00E752A4">
      <w:pPr>
        <w:spacing w:after="105" w:line="265" w:lineRule="auto"/>
        <w:ind w:left="1217" w:hanging="10"/>
        <w:jc w:val="center"/>
        <w:rPr>
          <w:sz w:val="28"/>
          <w:szCs w:val="28"/>
        </w:rPr>
      </w:pPr>
      <w:r w:rsidRPr="002A0291">
        <w:rPr>
          <w:i/>
          <w:sz w:val="28"/>
          <w:szCs w:val="28"/>
        </w:rPr>
        <w:t xml:space="preserve">Таблиця </w:t>
      </w:r>
      <w:r w:rsidR="00F8634C">
        <w:rPr>
          <w:i/>
          <w:sz w:val="28"/>
          <w:szCs w:val="28"/>
        </w:rPr>
        <w:t>1</w:t>
      </w:r>
    </w:p>
    <w:p w14:paraId="67470BD4" w14:textId="77777777" w:rsidR="00F8634C" w:rsidRDefault="00F8634C" w:rsidP="00F8634C">
      <w:pPr>
        <w:pStyle w:val="title-table"/>
        <w:shd w:val="clear" w:color="auto" w:fill="FFFFFF"/>
        <w:spacing w:before="0" w:beforeAutospacing="0" w:after="0" w:afterAutospacing="0"/>
        <w:jc w:val="center"/>
        <w:rPr>
          <w:rFonts w:eastAsia="Arial Unicode MS"/>
          <w:b/>
          <w:bCs/>
          <w:color w:val="333333"/>
          <w:lang w:val="uk-UA"/>
        </w:rPr>
      </w:pPr>
      <w:r w:rsidRPr="00F8634C">
        <w:rPr>
          <w:rFonts w:eastAsia="Arial Unicode MS"/>
          <w:b/>
          <w:bCs/>
          <w:color w:val="333333"/>
          <w:lang w:val="uk-UA"/>
        </w:rPr>
        <w:t xml:space="preserve">Максимальний ЕЕІ для холодильних приладів із функцією прямого продажу, </w:t>
      </w:r>
    </w:p>
    <w:p w14:paraId="14541A63" w14:textId="2B9DC2CC" w:rsidR="009847A3" w:rsidRDefault="00F8634C" w:rsidP="00F8634C">
      <w:pPr>
        <w:pStyle w:val="title-table"/>
        <w:shd w:val="clear" w:color="auto" w:fill="FFFFFF"/>
        <w:spacing w:before="0" w:beforeAutospacing="0" w:after="0" w:afterAutospacing="0"/>
        <w:jc w:val="center"/>
        <w:rPr>
          <w:rFonts w:eastAsia="Arial Unicode MS"/>
          <w:b/>
          <w:bCs/>
          <w:color w:val="333333"/>
          <w:lang w:val="uk-UA"/>
        </w:rPr>
      </w:pPr>
      <w:r w:rsidRPr="00F8634C">
        <w:rPr>
          <w:rFonts w:eastAsia="Arial Unicode MS"/>
          <w:b/>
          <w:bCs/>
          <w:color w:val="333333"/>
          <w:lang w:val="uk-UA"/>
        </w:rPr>
        <w:t>виражений у %</w:t>
      </w:r>
    </w:p>
    <w:p w14:paraId="47D4EA72" w14:textId="77777777" w:rsidR="00F8634C" w:rsidRPr="00F8634C" w:rsidRDefault="00F8634C" w:rsidP="00F8634C">
      <w:pPr>
        <w:pStyle w:val="title-table"/>
        <w:shd w:val="clear" w:color="auto" w:fill="FFFFFF"/>
        <w:spacing w:before="0" w:beforeAutospacing="0" w:after="0" w:afterAutospacing="0"/>
        <w:jc w:val="center"/>
        <w:rPr>
          <w:rFonts w:eastAsia="Arial Unicode MS"/>
          <w:b/>
          <w:bCs/>
          <w:color w:val="333333"/>
          <w:lang w:val="uk-UA"/>
        </w:rPr>
      </w:pPr>
    </w:p>
    <w:tbl>
      <w:tblPr>
        <w:tblW w:w="6271" w:type="dxa"/>
        <w:tblInd w:w="141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593"/>
        <w:gridCol w:w="678"/>
      </w:tblGrid>
      <w:tr w:rsidR="009847A3" w:rsidRPr="00F8634C" w14:paraId="4A668642" w14:textId="77777777" w:rsidTr="00F863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9851104" w14:textId="77777777" w:rsidR="009847A3" w:rsidRPr="00F8634C" w:rsidRDefault="009847A3">
            <w:pPr>
              <w:pStyle w:val="12"/>
              <w:spacing w:before="0" w:beforeAutospacing="0" w:after="0" w:afterAutospacing="0" w:line="312" w:lineRule="atLeast"/>
              <w:jc w:val="center"/>
              <w:rPr>
                <w:rFonts w:eastAsia="Arial Unicode MS"/>
                <w:b/>
                <w:bCs/>
                <w:color w:val="333333"/>
              </w:rPr>
            </w:pPr>
            <w:r w:rsidRPr="00F8634C">
              <w:rPr>
                <w:rFonts w:eastAsia="Arial Unicode MS"/>
                <w:b/>
                <w:bCs/>
                <w:color w:val="333333"/>
                <w:lang w:val="en-US"/>
              </w:rPr>
              <w:t> 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EACA7B" w14:textId="77777777" w:rsidR="009847A3" w:rsidRPr="00F8634C" w:rsidRDefault="009847A3" w:rsidP="00A7135F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b/>
                <w:bCs/>
                <w:color w:val="333333"/>
              </w:rPr>
            </w:pPr>
            <w:r w:rsidRPr="00F8634C">
              <w:rPr>
                <w:rFonts w:eastAsia="Arial Unicode MS"/>
                <w:b/>
                <w:bCs/>
                <w:color w:val="333333"/>
              </w:rPr>
              <w:t>EEI</w:t>
            </w:r>
          </w:p>
        </w:tc>
      </w:tr>
      <w:tr w:rsidR="009847A3" w:rsidRPr="00F8634C" w14:paraId="19496A4B" w14:textId="77777777" w:rsidTr="00F863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3966F2" w14:textId="1D13C46C" w:rsidR="009847A3" w:rsidRPr="00F8634C" w:rsidRDefault="00F8634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  <w:lang w:val="uk-UA"/>
              </w:rPr>
            </w:pPr>
            <w:r>
              <w:rPr>
                <w:rFonts w:eastAsia="Arial Unicode MS"/>
                <w:color w:val="333333"/>
                <w:lang w:val="uk-UA"/>
              </w:rPr>
              <w:t>Морозильники для морозива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72F3677" w14:textId="77777777" w:rsidR="009847A3" w:rsidRPr="00F8634C" w:rsidRDefault="009847A3" w:rsidP="00A7135F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color w:val="333333"/>
              </w:rPr>
            </w:pPr>
            <w:r w:rsidRPr="00F8634C">
              <w:rPr>
                <w:rFonts w:eastAsia="Arial Unicode MS"/>
                <w:color w:val="333333"/>
              </w:rPr>
              <w:t>80</w:t>
            </w:r>
          </w:p>
        </w:tc>
      </w:tr>
      <w:tr w:rsidR="009847A3" w:rsidRPr="00F8634C" w14:paraId="7CE9FC07" w14:textId="77777777" w:rsidTr="00F863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7F8AC6" w14:textId="6A19EB5E" w:rsidR="009847A3" w:rsidRPr="00F8634C" w:rsidRDefault="00F8634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  <w:lang w:val="uk-UA"/>
              </w:rPr>
            </w:pPr>
            <w:r>
              <w:rPr>
                <w:rFonts w:eastAsia="Arial Unicode MS"/>
                <w:color w:val="333333"/>
                <w:lang w:val="uk-UA"/>
              </w:rPr>
              <w:t>Всі інші холодильні прилади із функцією прямого продажу</w:t>
            </w:r>
          </w:p>
        </w:tc>
        <w:tc>
          <w:tcPr>
            <w:tcW w:w="6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FBAB5E" w14:textId="77777777" w:rsidR="009847A3" w:rsidRPr="00F8634C" w:rsidRDefault="009847A3" w:rsidP="00A7135F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color w:val="333333"/>
              </w:rPr>
            </w:pPr>
            <w:r w:rsidRPr="00F8634C">
              <w:rPr>
                <w:rFonts w:eastAsia="Arial Unicode MS"/>
                <w:color w:val="333333"/>
              </w:rPr>
              <w:t>100</w:t>
            </w:r>
          </w:p>
        </w:tc>
      </w:tr>
    </w:tbl>
    <w:p w14:paraId="4B85622D" w14:textId="77777777" w:rsidR="00E752A4" w:rsidRDefault="00E752A4" w:rsidP="00F372C1">
      <w:pPr>
        <w:rPr>
          <w:sz w:val="27"/>
          <w:szCs w:val="27"/>
        </w:rPr>
      </w:pPr>
    </w:p>
    <w:p w14:paraId="62AB0607" w14:textId="77777777" w:rsidR="00F06319" w:rsidRDefault="00F06319" w:rsidP="00F372C1">
      <w:pPr>
        <w:rPr>
          <w:sz w:val="27"/>
          <w:szCs w:val="27"/>
        </w:rPr>
      </w:pPr>
    </w:p>
    <w:p w14:paraId="771F4DCD" w14:textId="06F8AF82" w:rsidR="00E752A4" w:rsidRPr="000F01F2" w:rsidRDefault="00E752A4" w:rsidP="00051D81">
      <w:pPr>
        <w:ind w:firstLine="567"/>
        <w:rPr>
          <w:sz w:val="27"/>
          <w:szCs w:val="27"/>
        </w:rPr>
      </w:pPr>
      <w:r w:rsidRPr="000F01F2">
        <w:rPr>
          <w:sz w:val="27"/>
          <w:szCs w:val="27"/>
        </w:rPr>
        <w:t>2.</w:t>
      </w:r>
    </w:p>
    <w:p w14:paraId="0470E3C1" w14:textId="10FCB7B5" w:rsidR="00E752A4" w:rsidRPr="000F01F2" w:rsidRDefault="0092291C" w:rsidP="0092291C">
      <w:pPr>
        <w:pStyle w:val="af1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="00E752A4" w:rsidRPr="000F01F2">
        <w:rPr>
          <w:rFonts w:ascii="Times New Roman" w:hAnsi="Times New Roman"/>
          <w:sz w:val="28"/>
          <w:szCs w:val="28"/>
        </w:rPr>
        <w:t xml:space="preserve">Таблиця </w:t>
      </w:r>
      <w:r w:rsidR="00F8634C">
        <w:rPr>
          <w:rFonts w:ascii="Times New Roman" w:hAnsi="Times New Roman"/>
          <w:sz w:val="28"/>
          <w:szCs w:val="28"/>
        </w:rPr>
        <w:t>1</w:t>
      </w:r>
      <w:r w:rsidR="00E752A4" w:rsidRPr="000F01F2">
        <w:rPr>
          <w:rFonts w:ascii="Times New Roman" w:hAnsi="Times New Roman"/>
          <w:sz w:val="28"/>
          <w:szCs w:val="28"/>
        </w:rPr>
        <w:t xml:space="preserve"> </w:t>
      </w:r>
    </w:p>
    <w:p w14:paraId="7015E969" w14:textId="77777777" w:rsidR="00F8634C" w:rsidRPr="00185036" w:rsidRDefault="00F8634C" w:rsidP="00F8634C">
      <w:pPr>
        <w:shd w:val="clear" w:color="auto" w:fill="FFFFFF"/>
        <w:spacing w:before="120" w:after="120" w:line="312" w:lineRule="atLeast"/>
        <w:jc w:val="center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Максимальні значення</w:t>
      </w:r>
      <w:r w:rsidRPr="00185036">
        <w:rPr>
          <w:bCs/>
          <w:color w:val="000000" w:themeColor="text1"/>
          <w:sz w:val="28"/>
          <w:szCs w:val="28"/>
        </w:rPr>
        <w:t xml:space="preserve"> </w:t>
      </w:r>
      <w:r w:rsidRPr="00185036">
        <w:rPr>
          <w:bCs/>
          <w:i/>
          <w:iCs/>
          <w:color w:val="000000" w:themeColor="text1"/>
          <w:sz w:val="28"/>
          <w:szCs w:val="28"/>
        </w:rPr>
        <w:t>EEI</w:t>
      </w:r>
      <w:r w:rsidRPr="00185036">
        <w:rPr>
          <w:bCs/>
          <w:color w:val="000000" w:themeColor="text1"/>
          <w:sz w:val="28"/>
          <w:szCs w:val="28"/>
        </w:rPr>
        <w:t xml:space="preserve"> для холодильних приладів</w:t>
      </w:r>
      <w:r>
        <w:rPr>
          <w:bCs/>
          <w:color w:val="000000" w:themeColor="text1"/>
          <w:sz w:val="28"/>
          <w:szCs w:val="28"/>
        </w:rPr>
        <w:t xml:space="preserve"> з функцією прямого продажу</w:t>
      </w:r>
      <w:r w:rsidRPr="00185036">
        <w:rPr>
          <w:bCs/>
          <w:color w:val="000000" w:themeColor="text1"/>
          <w:sz w:val="28"/>
          <w:szCs w:val="28"/>
        </w:rPr>
        <w:t>, виражен</w:t>
      </w:r>
      <w:r>
        <w:rPr>
          <w:bCs/>
          <w:color w:val="000000" w:themeColor="text1"/>
          <w:sz w:val="28"/>
          <w:szCs w:val="28"/>
        </w:rPr>
        <w:t>і</w:t>
      </w:r>
      <w:r w:rsidRPr="00185036">
        <w:rPr>
          <w:bCs/>
          <w:color w:val="000000" w:themeColor="text1"/>
          <w:sz w:val="28"/>
          <w:szCs w:val="28"/>
        </w:rPr>
        <w:t xml:space="preserve"> у %</w:t>
      </w:r>
    </w:p>
    <w:tbl>
      <w:tblPr>
        <w:tblW w:w="4876" w:type="pc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02"/>
        <w:gridCol w:w="1657"/>
      </w:tblGrid>
      <w:tr w:rsidR="00F8634C" w:rsidRPr="00A7135F" w14:paraId="62338C0C" w14:textId="77777777" w:rsidTr="0060083C">
        <w:tc>
          <w:tcPr>
            <w:tcW w:w="4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13A84913" w14:textId="77777777" w:rsidR="00F8634C" w:rsidRPr="00A7135F" w:rsidRDefault="00F8634C" w:rsidP="0060083C">
            <w:pPr>
              <w:spacing w:before="120" w:line="312" w:lineRule="atLeast"/>
              <w:jc w:val="both"/>
              <w:rPr>
                <w:color w:val="000000" w:themeColor="text1"/>
              </w:rPr>
            </w:pPr>
            <w:r w:rsidRPr="00A7135F">
              <w:rPr>
                <w:color w:val="000000" w:themeColor="text1"/>
              </w:rPr>
              <w:t> </w:t>
            </w:r>
          </w:p>
        </w:tc>
        <w:tc>
          <w:tcPr>
            <w:tcW w:w="8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A080EFB" w14:textId="77777777" w:rsidR="00F8634C" w:rsidRPr="00A7135F" w:rsidRDefault="00F8634C" w:rsidP="0060083C">
            <w:pPr>
              <w:spacing w:before="60" w:after="60" w:line="312" w:lineRule="atLeast"/>
              <w:ind w:right="195"/>
              <w:jc w:val="center"/>
              <w:rPr>
                <w:bCs/>
                <w:i/>
                <w:color w:val="000000" w:themeColor="text1"/>
              </w:rPr>
            </w:pPr>
            <w:r w:rsidRPr="00A7135F">
              <w:rPr>
                <w:bCs/>
                <w:i/>
                <w:color w:val="000000" w:themeColor="text1"/>
              </w:rPr>
              <w:t>ЕЕІ</w:t>
            </w:r>
          </w:p>
        </w:tc>
      </w:tr>
      <w:tr w:rsidR="00F8634C" w:rsidRPr="00A7135F" w14:paraId="606D9A14" w14:textId="77777777" w:rsidTr="0060083C">
        <w:tc>
          <w:tcPr>
            <w:tcW w:w="4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E909288" w14:textId="77777777" w:rsidR="00F8634C" w:rsidRPr="00A7135F" w:rsidRDefault="00F8634C" w:rsidP="0060083C">
            <w:pPr>
              <w:spacing w:before="60" w:after="60" w:line="312" w:lineRule="atLeast"/>
              <w:rPr>
                <w:color w:val="000000" w:themeColor="text1"/>
                <w:highlight w:val="yellow"/>
              </w:rPr>
            </w:pPr>
            <w:r w:rsidRPr="00A7135F">
              <w:t>Морозильні камери для морозива</w:t>
            </w:r>
          </w:p>
        </w:tc>
        <w:tc>
          <w:tcPr>
            <w:tcW w:w="8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3B525402" w14:textId="77777777" w:rsidR="00F8634C" w:rsidRPr="00A7135F" w:rsidRDefault="00F8634C" w:rsidP="0060083C">
            <w:pPr>
              <w:spacing w:before="60" w:after="60" w:line="312" w:lineRule="atLeast"/>
              <w:jc w:val="center"/>
              <w:rPr>
                <w:color w:val="000000" w:themeColor="text1"/>
              </w:rPr>
            </w:pPr>
            <w:r w:rsidRPr="00A7135F">
              <w:rPr>
                <w:color w:val="000000" w:themeColor="text1"/>
              </w:rPr>
              <w:t>80</w:t>
            </w:r>
          </w:p>
        </w:tc>
      </w:tr>
      <w:tr w:rsidR="00F8634C" w:rsidRPr="00A7135F" w14:paraId="7180EBD2" w14:textId="77777777" w:rsidTr="0060083C">
        <w:tc>
          <w:tcPr>
            <w:tcW w:w="416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7BCEACC" w14:textId="3B316FE0" w:rsidR="00F8634C" w:rsidRPr="00A7135F" w:rsidRDefault="00A7135F" w:rsidP="0060083C">
            <w:pPr>
              <w:spacing w:before="60" w:after="60" w:line="312" w:lineRule="atLeast"/>
              <w:rPr>
                <w:color w:val="000000" w:themeColor="text1"/>
                <w:highlight w:val="yellow"/>
              </w:rPr>
            </w:pPr>
            <w:r>
              <w:rPr>
                <w:color w:val="000000" w:themeColor="text1"/>
              </w:rPr>
              <w:t>Всі</w:t>
            </w:r>
            <w:r w:rsidR="00F8634C" w:rsidRPr="00A7135F">
              <w:rPr>
                <w:color w:val="000000" w:themeColor="text1"/>
              </w:rPr>
              <w:t xml:space="preserve"> інші холодильні прилади з функцією прямого продажу</w:t>
            </w:r>
          </w:p>
        </w:tc>
        <w:tc>
          <w:tcPr>
            <w:tcW w:w="83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558885C6" w14:textId="77777777" w:rsidR="00F8634C" w:rsidRPr="00A7135F" w:rsidRDefault="00F8634C" w:rsidP="0060083C">
            <w:pPr>
              <w:spacing w:before="60" w:after="60" w:line="312" w:lineRule="atLeast"/>
              <w:jc w:val="center"/>
              <w:rPr>
                <w:color w:val="000000" w:themeColor="text1"/>
              </w:rPr>
            </w:pPr>
            <w:r w:rsidRPr="00A7135F">
              <w:rPr>
                <w:color w:val="000000" w:themeColor="text1"/>
              </w:rPr>
              <w:t>100</w:t>
            </w:r>
          </w:p>
        </w:tc>
      </w:tr>
    </w:tbl>
    <w:p w14:paraId="08E298FC" w14:textId="77777777" w:rsidR="00F8634C" w:rsidRDefault="00F8634C" w:rsidP="00E752A4">
      <w:pPr>
        <w:pStyle w:val="af1"/>
        <w:ind w:left="0" w:firstLine="567"/>
        <w:jc w:val="both"/>
        <w:rPr>
          <w:rFonts w:ascii="Times New Roman" w:hAnsi="Times New Roman"/>
          <w:sz w:val="20"/>
          <w:szCs w:val="20"/>
        </w:rPr>
      </w:pPr>
    </w:p>
    <w:p w14:paraId="6C6E914C" w14:textId="77777777" w:rsidR="00A63530" w:rsidRPr="000F01F2" w:rsidRDefault="00A63530" w:rsidP="00620893">
      <w:pPr>
        <w:ind w:firstLine="567"/>
        <w:rPr>
          <w:sz w:val="27"/>
          <w:szCs w:val="27"/>
        </w:rPr>
      </w:pPr>
      <w:r w:rsidRPr="000F01F2">
        <w:rPr>
          <w:sz w:val="27"/>
          <w:szCs w:val="27"/>
        </w:rPr>
        <w:t xml:space="preserve">3. </w:t>
      </w:r>
    </w:p>
    <w:p w14:paraId="672B0988" w14:textId="3170A433" w:rsidR="00F8634C" w:rsidRDefault="00F8634C" w:rsidP="00F8634C">
      <w:pPr>
        <w:spacing w:after="105" w:line="265" w:lineRule="auto"/>
        <w:ind w:left="1217" w:hanging="10"/>
        <w:jc w:val="center"/>
        <w:rPr>
          <w:i/>
          <w:sz w:val="28"/>
          <w:szCs w:val="28"/>
        </w:rPr>
      </w:pPr>
      <w:r w:rsidRPr="002A0291">
        <w:rPr>
          <w:i/>
          <w:sz w:val="28"/>
          <w:szCs w:val="28"/>
        </w:rPr>
        <w:t xml:space="preserve">Таблиця </w:t>
      </w:r>
      <w:r>
        <w:rPr>
          <w:i/>
          <w:sz w:val="28"/>
          <w:szCs w:val="28"/>
        </w:rPr>
        <w:t>2</w:t>
      </w:r>
    </w:p>
    <w:p w14:paraId="42547BE7" w14:textId="77777777" w:rsidR="00F8634C" w:rsidRDefault="00F8634C" w:rsidP="00F8634C">
      <w:pPr>
        <w:pStyle w:val="title-table"/>
        <w:shd w:val="clear" w:color="auto" w:fill="FFFFFF"/>
        <w:spacing w:before="0" w:beforeAutospacing="0" w:after="0" w:afterAutospacing="0"/>
        <w:jc w:val="center"/>
        <w:rPr>
          <w:rFonts w:eastAsia="Arial Unicode MS"/>
          <w:b/>
          <w:bCs/>
          <w:color w:val="333333"/>
          <w:lang w:val="uk-UA"/>
        </w:rPr>
      </w:pPr>
      <w:r w:rsidRPr="00F8634C">
        <w:rPr>
          <w:rFonts w:eastAsia="Arial Unicode MS"/>
          <w:b/>
          <w:bCs/>
          <w:color w:val="333333"/>
          <w:lang w:val="uk-UA"/>
        </w:rPr>
        <w:t xml:space="preserve">Максимальний ЕЕІ для холодильних приладів із функцією прямого продажу, </w:t>
      </w:r>
    </w:p>
    <w:p w14:paraId="3E2214A0" w14:textId="77777777" w:rsidR="00F8634C" w:rsidRDefault="00F8634C" w:rsidP="00F8634C">
      <w:pPr>
        <w:pStyle w:val="title-table"/>
        <w:shd w:val="clear" w:color="auto" w:fill="FFFFFF"/>
        <w:spacing w:before="0" w:beforeAutospacing="0" w:after="0" w:afterAutospacing="0"/>
        <w:jc w:val="center"/>
        <w:rPr>
          <w:rFonts w:eastAsia="Arial Unicode MS"/>
          <w:b/>
          <w:bCs/>
          <w:color w:val="333333"/>
          <w:lang w:val="uk-UA"/>
        </w:rPr>
      </w:pPr>
      <w:r w:rsidRPr="00F8634C">
        <w:rPr>
          <w:rFonts w:eastAsia="Arial Unicode MS"/>
          <w:b/>
          <w:bCs/>
          <w:color w:val="333333"/>
          <w:lang w:val="uk-UA"/>
        </w:rPr>
        <w:t>виражений у %</w:t>
      </w:r>
    </w:p>
    <w:p w14:paraId="12571634" w14:textId="77777777" w:rsidR="00A7135F" w:rsidRDefault="00A7135F" w:rsidP="00F8634C">
      <w:pPr>
        <w:pStyle w:val="title-table"/>
        <w:shd w:val="clear" w:color="auto" w:fill="FFFFFF"/>
        <w:spacing w:before="0" w:beforeAutospacing="0" w:after="0" w:afterAutospacing="0"/>
        <w:jc w:val="center"/>
        <w:rPr>
          <w:rFonts w:eastAsia="Arial Unicode MS"/>
          <w:b/>
          <w:bCs/>
          <w:color w:val="333333"/>
          <w:lang w:val="uk-UA"/>
        </w:rPr>
      </w:pPr>
    </w:p>
    <w:tbl>
      <w:tblPr>
        <w:tblW w:w="1003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58"/>
        <w:gridCol w:w="474"/>
      </w:tblGrid>
      <w:tr w:rsidR="00A7135F" w:rsidRPr="00A7135F" w14:paraId="0AF1EF1E" w14:textId="77777777" w:rsidTr="00F863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7E1172" w14:textId="77777777" w:rsidR="00F8634C" w:rsidRPr="00A7135F" w:rsidRDefault="00F8634C">
            <w:pPr>
              <w:pStyle w:val="12"/>
              <w:spacing w:before="0" w:beforeAutospacing="0" w:after="0" w:afterAutospacing="0" w:line="312" w:lineRule="atLeast"/>
              <w:jc w:val="center"/>
              <w:rPr>
                <w:rFonts w:ascii="Arial Unicode MS" w:eastAsia="Arial Unicode MS" w:hAnsi="Arial Unicode MS" w:cs="Arial Unicode MS"/>
                <w:b/>
                <w:bCs/>
                <w:color w:val="333333"/>
                <w:lang w:val="uk-UA"/>
              </w:rPr>
            </w:pPr>
          </w:p>
          <w:p w14:paraId="16FAE03B" w14:textId="77777777" w:rsidR="00F8634C" w:rsidRPr="00A7135F" w:rsidRDefault="00F8634C">
            <w:pPr>
              <w:pStyle w:val="12"/>
              <w:spacing w:before="0" w:beforeAutospacing="0" w:after="0" w:afterAutospacing="0" w:line="312" w:lineRule="atLeast"/>
              <w:jc w:val="center"/>
              <w:rPr>
                <w:rFonts w:ascii="Arial Unicode MS" w:eastAsia="Arial Unicode MS" w:hAnsi="Arial Unicode MS" w:cs="Arial Unicode MS"/>
                <w:b/>
                <w:bCs/>
                <w:color w:val="333333"/>
                <w:lang w:val="en-US"/>
              </w:rPr>
            </w:pPr>
            <w:r w:rsidRPr="00A7135F">
              <w:rPr>
                <w:rFonts w:ascii="Arial Unicode MS" w:eastAsia="Arial Unicode MS" w:hAnsi="Arial Unicode MS" w:cs="Arial Unicode MS" w:hint="eastAsia"/>
                <w:b/>
                <w:bCs/>
                <w:color w:val="333333"/>
                <w:lang w:val="en-US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790642" w14:textId="77777777" w:rsidR="00F8634C" w:rsidRPr="00A7135F" w:rsidRDefault="00F8634C" w:rsidP="00A7135F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b/>
                <w:bCs/>
                <w:color w:val="333333"/>
              </w:rPr>
            </w:pPr>
            <w:r w:rsidRPr="00A7135F">
              <w:rPr>
                <w:rFonts w:eastAsia="Arial Unicode MS"/>
                <w:b/>
                <w:bCs/>
                <w:color w:val="333333"/>
              </w:rPr>
              <w:t>EEI</w:t>
            </w:r>
          </w:p>
        </w:tc>
      </w:tr>
      <w:tr w:rsidR="00A7135F" w:rsidRPr="00A7135F" w14:paraId="4782E7AE" w14:textId="77777777" w:rsidTr="00F863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6EFCE7" w14:textId="43758BF6" w:rsidR="00F8634C" w:rsidRPr="00A7135F" w:rsidRDefault="00A7135F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</w:rPr>
            </w:pPr>
            <w:r w:rsidRPr="00A7135F">
              <w:rPr>
                <w:lang w:val="uk-UA"/>
              </w:rPr>
              <w:t>Морозильні камери для морозива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E9342A" w14:textId="77777777" w:rsidR="00F8634C" w:rsidRPr="00A7135F" w:rsidRDefault="00F8634C" w:rsidP="00A7135F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color w:val="333333"/>
              </w:rPr>
            </w:pPr>
            <w:r w:rsidRPr="00A7135F">
              <w:rPr>
                <w:rFonts w:eastAsia="Arial Unicode MS"/>
                <w:color w:val="333333"/>
              </w:rPr>
              <w:t>50</w:t>
            </w:r>
          </w:p>
        </w:tc>
      </w:tr>
      <w:tr w:rsidR="00A7135F" w:rsidRPr="00A7135F" w14:paraId="0AF1AEF5" w14:textId="77777777" w:rsidTr="00F8634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FECF71" w14:textId="266F2E7C" w:rsidR="00F8634C" w:rsidRPr="00A7135F" w:rsidRDefault="00A7135F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</w:rPr>
            </w:pPr>
            <w:r>
              <w:rPr>
                <w:color w:val="000000" w:themeColor="text1"/>
                <w:lang w:val="uk-UA"/>
              </w:rPr>
              <w:t>Всі</w:t>
            </w:r>
            <w:r w:rsidRPr="00A7135F">
              <w:rPr>
                <w:color w:val="000000" w:themeColor="text1"/>
                <w:lang w:val="uk-UA"/>
              </w:rPr>
              <w:t xml:space="preserve"> інші холодильні прилади з функцією прямого продажу</w:t>
            </w:r>
            <w:r>
              <w:rPr>
                <w:color w:val="000000" w:themeColor="text1"/>
                <w:lang w:val="uk-UA"/>
              </w:rPr>
              <w:t>, окрім холодильних торговельних автоматів барабанного типу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68C245" w14:textId="77777777" w:rsidR="00F8634C" w:rsidRPr="00A7135F" w:rsidRDefault="00F8634C" w:rsidP="00A7135F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color w:val="333333"/>
              </w:rPr>
            </w:pPr>
            <w:r w:rsidRPr="00A7135F">
              <w:rPr>
                <w:rFonts w:eastAsia="Arial Unicode MS"/>
                <w:color w:val="333333"/>
              </w:rPr>
              <w:t>80</w:t>
            </w:r>
          </w:p>
        </w:tc>
      </w:tr>
    </w:tbl>
    <w:p w14:paraId="49580B19" w14:textId="77777777" w:rsidR="00F8634C" w:rsidRPr="002A0291" w:rsidRDefault="00F8634C" w:rsidP="00F8634C">
      <w:pPr>
        <w:spacing w:after="105" w:line="265" w:lineRule="auto"/>
        <w:ind w:left="1217" w:hanging="10"/>
        <w:jc w:val="center"/>
        <w:rPr>
          <w:sz w:val="28"/>
          <w:szCs w:val="28"/>
        </w:rPr>
      </w:pPr>
    </w:p>
    <w:p w14:paraId="0879CCB0" w14:textId="0EADF1DA" w:rsidR="00A7135F" w:rsidRPr="000F01F2" w:rsidRDefault="00E50ECD" w:rsidP="00A7135F">
      <w:pPr>
        <w:ind w:left="567"/>
        <w:rPr>
          <w:sz w:val="27"/>
          <w:szCs w:val="27"/>
        </w:rPr>
      </w:pPr>
      <m:oMathPara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w:lastRenderedPageBreak/>
            <w:br/>
          </m:r>
        </m:oMath>
      </m:oMathPara>
      <w:r w:rsidR="00A7135F">
        <w:rPr>
          <w:sz w:val="27"/>
          <w:szCs w:val="27"/>
        </w:rPr>
        <w:t>4</w:t>
      </w:r>
      <w:r w:rsidR="00A7135F" w:rsidRPr="000F01F2">
        <w:rPr>
          <w:sz w:val="27"/>
          <w:szCs w:val="27"/>
        </w:rPr>
        <w:t>.</w:t>
      </w:r>
    </w:p>
    <w:p w14:paraId="643F28CE" w14:textId="19926F92" w:rsidR="00A63530" w:rsidRPr="00A7135F" w:rsidRDefault="00A7135F" w:rsidP="00A7135F">
      <w:pPr>
        <w:pStyle w:val="af1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  <w:r w:rsidRPr="000F01F2">
        <w:rPr>
          <w:rFonts w:ascii="Times New Roman" w:hAnsi="Times New Roman"/>
          <w:sz w:val="28"/>
          <w:szCs w:val="28"/>
        </w:rPr>
        <w:t xml:space="preserve">Таблиця </w:t>
      </w:r>
      <w:r>
        <w:rPr>
          <w:rFonts w:ascii="Times New Roman" w:hAnsi="Times New Roman"/>
          <w:sz w:val="28"/>
          <w:szCs w:val="28"/>
        </w:rPr>
        <w:t>2</w:t>
      </w:r>
      <w:r w:rsidRPr="000F01F2">
        <w:rPr>
          <w:rFonts w:ascii="Times New Roman" w:hAnsi="Times New Roman"/>
          <w:sz w:val="28"/>
          <w:szCs w:val="28"/>
        </w:rPr>
        <w:t xml:space="preserve"> </w:t>
      </w:r>
    </w:p>
    <w:p w14:paraId="1E1E957F" w14:textId="07F9E9FE" w:rsidR="00A7135F" w:rsidRPr="00185036" w:rsidRDefault="00A7135F" w:rsidP="00A7135F">
      <w:pPr>
        <w:shd w:val="clear" w:color="auto" w:fill="FFFFFF"/>
        <w:spacing w:before="120" w:after="120" w:line="312" w:lineRule="atLeast"/>
        <w:jc w:val="center"/>
        <w:rPr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>Максимальні значення</w:t>
      </w:r>
      <w:r w:rsidRPr="00185036">
        <w:rPr>
          <w:bCs/>
          <w:color w:val="000000" w:themeColor="text1"/>
          <w:sz w:val="28"/>
          <w:szCs w:val="28"/>
        </w:rPr>
        <w:t xml:space="preserve"> </w:t>
      </w:r>
      <w:r w:rsidRPr="00185036">
        <w:rPr>
          <w:bCs/>
          <w:i/>
          <w:iCs/>
          <w:color w:val="000000" w:themeColor="text1"/>
          <w:sz w:val="28"/>
          <w:szCs w:val="28"/>
        </w:rPr>
        <w:t>EEI</w:t>
      </w:r>
      <w:r w:rsidRPr="00185036">
        <w:rPr>
          <w:bCs/>
          <w:color w:val="000000" w:themeColor="text1"/>
          <w:sz w:val="28"/>
          <w:szCs w:val="28"/>
        </w:rPr>
        <w:t xml:space="preserve"> для холодильних приладів</w:t>
      </w:r>
      <w:r>
        <w:rPr>
          <w:bCs/>
          <w:color w:val="000000" w:themeColor="text1"/>
          <w:sz w:val="28"/>
          <w:szCs w:val="28"/>
        </w:rPr>
        <w:t xml:space="preserve"> з функцією прямого продажу</w:t>
      </w:r>
      <w:r w:rsidRPr="00185036">
        <w:rPr>
          <w:bCs/>
          <w:color w:val="000000" w:themeColor="text1"/>
          <w:sz w:val="28"/>
          <w:szCs w:val="28"/>
        </w:rPr>
        <w:t>, виражен</w:t>
      </w:r>
      <w:r>
        <w:rPr>
          <w:bCs/>
          <w:color w:val="000000" w:themeColor="text1"/>
          <w:sz w:val="28"/>
          <w:szCs w:val="28"/>
        </w:rPr>
        <w:t>і</w:t>
      </w:r>
      <w:r w:rsidRPr="00185036">
        <w:rPr>
          <w:bCs/>
          <w:color w:val="000000" w:themeColor="text1"/>
          <w:sz w:val="28"/>
          <w:szCs w:val="28"/>
        </w:rPr>
        <w:t xml:space="preserve"> у %</w:t>
      </w:r>
    </w:p>
    <w:tbl>
      <w:tblPr>
        <w:tblW w:w="4877" w:type="pct"/>
        <w:tblInd w:w="12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5"/>
        <w:gridCol w:w="1636"/>
      </w:tblGrid>
      <w:tr w:rsidR="00A7135F" w:rsidRPr="00185036" w14:paraId="28051A45" w14:textId="77777777" w:rsidTr="0060083C">
        <w:tc>
          <w:tcPr>
            <w:tcW w:w="4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5FAB52CA" w14:textId="77777777" w:rsidR="00A7135F" w:rsidRPr="00185036" w:rsidRDefault="00A7135F" w:rsidP="0060083C">
            <w:pPr>
              <w:spacing w:before="60" w:after="60" w:line="312" w:lineRule="atLeast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</w:tcPr>
          <w:p w14:paraId="4A93ED58" w14:textId="77777777" w:rsidR="00A7135F" w:rsidRPr="00185036" w:rsidRDefault="00A7135F" w:rsidP="0060083C">
            <w:pPr>
              <w:spacing w:before="60" w:after="60" w:line="312" w:lineRule="atLeast"/>
              <w:jc w:val="center"/>
              <w:rPr>
                <w:i/>
                <w:color w:val="000000" w:themeColor="text1"/>
                <w:sz w:val="28"/>
                <w:szCs w:val="28"/>
              </w:rPr>
            </w:pPr>
            <w:r w:rsidRPr="00185036">
              <w:rPr>
                <w:i/>
                <w:color w:val="000000" w:themeColor="text1"/>
                <w:sz w:val="28"/>
                <w:szCs w:val="28"/>
              </w:rPr>
              <w:t>EEI</w:t>
            </w:r>
          </w:p>
        </w:tc>
      </w:tr>
      <w:tr w:rsidR="00A7135F" w:rsidRPr="00185036" w14:paraId="0E19EA88" w14:textId="77777777" w:rsidTr="0060083C">
        <w:tc>
          <w:tcPr>
            <w:tcW w:w="4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6CD7F9D" w14:textId="77777777" w:rsidR="00A7135F" w:rsidRPr="00F92B69" w:rsidRDefault="00A7135F" w:rsidP="0060083C">
            <w:pPr>
              <w:spacing w:before="60" w:after="60" w:line="312" w:lineRule="atLeast"/>
              <w:rPr>
                <w:color w:val="000000" w:themeColor="text1"/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М</w:t>
            </w:r>
            <w:r w:rsidRPr="000207DB">
              <w:rPr>
                <w:sz w:val="28"/>
                <w:szCs w:val="28"/>
              </w:rPr>
              <w:t>орозильн</w:t>
            </w:r>
            <w:r>
              <w:rPr>
                <w:sz w:val="28"/>
                <w:szCs w:val="28"/>
              </w:rPr>
              <w:t>і</w:t>
            </w:r>
            <w:r w:rsidRPr="000207DB">
              <w:rPr>
                <w:sz w:val="28"/>
                <w:szCs w:val="28"/>
              </w:rPr>
              <w:t xml:space="preserve"> камер</w:t>
            </w:r>
            <w:r>
              <w:rPr>
                <w:sz w:val="28"/>
                <w:szCs w:val="28"/>
              </w:rPr>
              <w:t>и</w:t>
            </w:r>
            <w:r w:rsidRPr="000207DB">
              <w:rPr>
                <w:sz w:val="28"/>
                <w:szCs w:val="28"/>
              </w:rPr>
              <w:t xml:space="preserve"> для морозива</w:t>
            </w: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74A58CDD" w14:textId="77777777" w:rsidR="00A7135F" w:rsidRPr="001354D3" w:rsidRDefault="00A7135F" w:rsidP="0060083C">
            <w:pPr>
              <w:spacing w:before="60" w:after="60" w:line="312" w:lineRule="atLeas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50</w:t>
            </w:r>
          </w:p>
        </w:tc>
      </w:tr>
      <w:tr w:rsidR="00A7135F" w:rsidRPr="00185036" w14:paraId="4D7EAA65" w14:textId="77777777" w:rsidTr="0060083C">
        <w:tc>
          <w:tcPr>
            <w:tcW w:w="41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085"/>
            </w:tblGrid>
            <w:tr w:rsidR="00A7135F" w:rsidRPr="00F92B69" w14:paraId="29DB270D" w14:textId="77777777" w:rsidTr="0060083C">
              <w:trPr>
                <w:trHeight w:val="249"/>
              </w:trPr>
              <w:tc>
                <w:tcPr>
                  <w:tcW w:w="0" w:type="auto"/>
                </w:tcPr>
                <w:p w14:paraId="13471AC8" w14:textId="77777777" w:rsidR="00A7135F" w:rsidRPr="00F92B69" w:rsidRDefault="00A7135F" w:rsidP="0060083C">
                  <w:pPr>
                    <w:spacing w:before="60" w:after="60" w:line="312" w:lineRule="atLeast"/>
                    <w:rPr>
                      <w:highlight w:val="yellow"/>
                    </w:rPr>
                  </w:pPr>
                  <w:r w:rsidRPr="00723480">
                    <w:rPr>
                      <w:color w:val="000000" w:themeColor="text1"/>
                      <w:sz w:val="28"/>
                      <w:szCs w:val="28"/>
                    </w:rPr>
                    <w:t xml:space="preserve">Всі інші холодильні прилади з функцією прямого продажу, </w:t>
                  </w:r>
                  <w:r w:rsidRPr="0090729A">
                    <w:rPr>
                      <w:color w:val="000000" w:themeColor="text1"/>
                      <w:sz w:val="28"/>
                      <w:szCs w:val="28"/>
                    </w:rPr>
                    <w:t>крім холодильних торговельних автоматів барабанного типу</w:t>
                  </w:r>
                </w:p>
              </w:tc>
            </w:tr>
          </w:tbl>
          <w:p w14:paraId="5775E0A2" w14:textId="77777777" w:rsidR="00A7135F" w:rsidRPr="00F92B69" w:rsidRDefault="00A7135F" w:rsidP="0060083C">
            <w:pPr>
              <w:spacing w:before="60" w:after="60" w:line="312" w:lineRule="atLeast"/>
              <w:rPr>
                <w:color w:val="000000" w:themeColor="text1"/>
                <w:sz w:val="28"/>
                <w:szCs w:val="28"/>
                <w:highlight w:val="yellow"/>
              </w:rPr>
            </w:pPr>
          </w:p>
        </w:tc>
        <w:tc>
          <w:tcPr>
            <w:tcW w:w="8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14:paraId="6037888E" w14:textId="77777777" w:rsidR="00A7135F" w:rsidRPr="001354D3" w:rsidRDefault="00A7135F" w:rsidP="0060083C">
            <w:pPr>
              <w:spacing w:before="60" w:after="60" w:line="312" w:lineRule="atLeast"/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80</w:t>
            </w:r>
          </w:p>
        </w:tc>
      </w:tr>
    </w:tbl>
    <w:p w14:paraId="0E84803D" w14:textId="77777777" w:rsidR="00F8634C" w:rsidRDefault="00F8634C" w:rsidP="00F8634C">
      <w:pPr>
        <w:spacing w:after="120"/>
        <w:ind w:right="-6" w:firstLine="567"/>
        <w:jc w:val="both"/>
        <w:rPr>
          <w:sz w:val="27"/>
          <w:szCs w:val="27"/>
        </w:rPr>
      </w:pPr>
    </w:p>
    <w:p w14:paraId="21CEF3A8" w14:textId="77777777" w:rsidR="00A7135F" w:rsidRDefault="00A7135F" w:rsidP="00F8634C">
      <w:pPr>
        <w:spacing w:after="120"/>
        <w:ind w:right="-6" w:firstLine="567"/>
        <w:jc w:val="both"/>
        <w:rPr>
          <w:sz w:val="27"/>
          <w:szCs w:val="27"/>
        </w:rPr>
      </w:pPr>
    </w:p>
    <w:p w14:paraId="5C7B8786" w14:textId="77777777" w:rsidR="00620893" w:rsidRPr="000F01F2" w:rsidRDefault="00620893" w:rsidP="00620893">
      <w:pPr>
        <w:spacing w:after="105" w:line="265" w:lineRule="auto"/>
        <w:ind w:left="567" w:right="585"/>
        <w:rPr>
          <w:sz w:val="27"/>
          <w:szCs w:val="27"/>
        </w:rPr>
      </w:pPr>
      <w:r w:rsidRPr="000F01F2">
        <w:rPr>
          <w:sz w:val="27"/>
          <w:szCs w:val="27"/>
        </w:rPr>
        <w:t xml:space="preserve">5. </w:t>
      </w:r>
    </w:p>
    <w:p w14:paraId="426D09CD" w14:textId="69CC0529" w:rsidR="00620893" w:rsidRPr="004E3B9A" w:rsidRDefault="00620893" w:rsidP="00620893">
      <w:pPr>
        <w:spacing w:after="105" w:line="265" w:lineRule="auto"/>
        <w:ind w:left="1217" w:right="585" w:hanging="10"/>
        <w:jc w:val="center"/>
        <w:rPr>
          <w:sz w:val="28"/>
          <w:szCs w:val="28"/>
        </w:rPr>
      </w:pPr>
      <w:r w:rsidRPr="004E3B9A">
        <w:rPr>
          <w:i/>
          <w:sz w:val="28"/>
          <w:szCs w:val="28"/>
        </w:rPr>
        <w:t xml:space="preserve">Таблиця </w:t>
      </w:r>
      <w:r w:rsidR="00167A45">
        <w:rPr>
          <w:i/>
          <w:sz w:val="28"/>
          <w:szCs w:val="28"/>
        </w:rPr>
        <w:t>3</w:t>
      </w:r>
      <w:r w:rsidRPr="004E3B9A">
        <w:rPr>
          <w:b/>
          <w:sz w:val="28"/>
          <w:szCs w:val="28"/>
        </w:rPr>
        <w:t xml:space="preserve"> </w:t>
      </w:r>
    </w:p>
    <w:p w14:paraId="3491ECB0" w14:textId="77777777" w:rsidR="00167A45" w:rsidRDefault="00167A45" w:rsidP="00167A45">
      <w:pPr>
        <w:pStyle w:val="af1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167A45">
        <w:rPr>
          <w:rFonts w:ascii="Times New Roman" w:hAnsi="Times New Roman"/>
          <w:b/>
          <w:sz w:val="28"/>
          <w:szCs w:val="28"/>
        </w:rPr>
        <w:t>Умови навколишнього середовища</w:t>
      </w:r>
    </w:p>
    <w:p w14:paraId="5D31D9C0" w14:textId="77777777" w:rsidR="00167A45" w:rsidRDefault="00167A45" w:rsidP="00167A45">
      <w:pPr>
        <w:pStyle w:val="af1"/>
        <w:spacing w:after="12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81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023"/>
        <w:gridCol w:w="2736"/>
        <w:gridCol w:w="1796"/>
        <w:gridCol w:w="1846"/>
        <w:gridCol w:w="2410"/>
      </w:tblGrid>
      <w:tr w:rsidR="00167A45" w14:paraId="2D0FDEC4" w14:textId="77777777" w:rsidTr="00167A45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30299A" w14:textId="237A033E" w:rsidR="00167A45" w:rsidRDefault="00167A45">
            <w:pPr>
              <w:pStyle w:val="12"/>
              <w:spacing w:before="0" w:beforeAutospacing="0" w:after="0" w:afterAutospacing="0" w:line="312" w:lineRule="atLeast"/>
              <w:jc w:val="center"/>
              <w:rPr>
                <w:rFonts w:ascii="Arial Unicode MS" w:eastAsia="Arial Unicode MS" w:hAnsi="Arial Unicode MS" w:cs="Arial Unicode MS"/>
                <w:b/>
                <w:bCs/>
                <w:color w:val="333333"/>
                <w:sz w:val="21"/>
                <w:szCs w:val="21"/>
              </w:rPr>
            </w:pP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B8F1CE" w14:textId="64F78DAF" w:rsidR="00167A45" w:rsidRP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b/>
                <w:bCs/>
                <w:color w:val="333333"/>
                <w:sz w:val="21"/>
                <w:szCs w:val="21"/>
              </w:rPr>
            </w:pPr>
            <w:r w:rsidRPr="00167A45">
              <w:rPr>
                <w:b/>
                <w:lang w:val="uk-UA"/>
              </w:rPr>
              <w:t>Температура за сухим термометром, 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214539" w14:textId="031E3E98" w:rsidR="00167A45" w:rsidRP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b/>
                <w:bCs/>
                <w:color w:val="333333"/>
                <w:sz w:val="21"/>
                <w:szCs w:val="21"/>
              </w:rPr>
            </w:pPr>
            <w:r w:rsidRPr="00167A45">
              <w:rPr>
                <w:b/>
                <w:lang w:val="uk-UA"/>
              </w:rPr>
              <w:t>Відносна вологість, %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69904B" w14:textId="45D92540" w:rsidR="00167A45" w:rsidRP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b/>
                <w:bCs/>
                <w:color w:val="333333"/>
                <w:sz w:val="21"/>
                <w:szCs w:val="21"/>
              </w:rPr>
            </w:pPr>
            <w:r w:rsidRPr="00167A45">
              <w:rPr>
                <w:b/>
                <w:lang w:val="uk-UA"/>
              </w:rPr>
              <w:t xml:space="preserve">Точка роси, °C 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D17F5D" w14:textId="08598EB7" w:rsidR="00167A45" w:rsidRP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b/>
                <w:bCs/>
                <w:color w:val="333333"/>
                <w:sz w:val="21"/>
                <w:szCs w:val="21"/>
              </w:rPr>
            </w:pPr>
            <w:r w:rsidRPr="00167A45">
              <w:rPr>
                <w:b/>
                <w:lang w:val="uk-UA"/>
              </w:rPr>
              <w:t>Маса водяної пари в сухому повітрі, г/кг</w:t>
            </w:r>
          </w:p>
        </w:tc>
      </w:tr>
      <w:tr w:rsidR="00167A45" w14:paraId="6E0AB156" w14:textId="77777777" w:rsidTr="00167A45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E1BFB9" w14:textId="0AA233E5" w:rsid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  <w:sz w:val="21"/>
                <w:szCs w:val="21"/>
              </w:rPr>
            </w:pPr>
            <w:r w:rsidRPr="000A3DC1">
              <w:rPr>
                <w:lang w:val="uk-UA"/>
              </w:rPr>
              <w:t>Група 1</w:t>
            </w: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84F0B9" w14:textId="1E91513D" w:rsid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  <w:sz w:val="21"/>
                <w:szCs w:val="21"/>
              </w:rPr>
            </w:pPr>
            <w:r w:rsidRPr="000A3DC1">
              <w:rPr>
                <w:lang w:val="uk-UA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E13E536" w14:textId="6C5BFF6A" w:rsid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  <w:sz w:val="21"/>
                <w:szCs w:val="21"/>
              </w:rPr>
            </w:pPr>
            <w:r w:rsidRPr="000A3DC1">
              <w:rPr>
                <w:lang w:val="uk-UA"/>
              </w:rPr>
              <w:t>60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4D3A22" w14:textId="7A499B8E" w:rsid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  <w:sz w:val="21"/>
                <w:szCs w:val="21"/>
              </w:rPr>
            </w:pPr>
            <w:r w:rsidRPr="000A3DC1">
              <w:rPr>
                <w:lang w:val="uk-UA"/>
              </w:rPr>
              <w:t>16,7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BC0B4E" w14:textId="0EFDA2B7" w:rsid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  <w:sz w:val="21"/>
                <w:szCs w:val="21"/>
              </w:rPr>
            </w:pPr>
            <w:r w:rsidRPr="000A3DC1">
              <w:rPr>
                <w:lang w:val="uk-UA"/>
              </w:rPr>
              <w:t>12,0</w:t>
            </w:r>
          </w:p>
        </w:tc>
      </w:tr>
      <w:tr w:rsidR="00167A45" w14:paraId="5B63FF2A" w14:textId="77777777" w:rsidTr="00167A45">
        <w:tc>
          <w:tcPr>
            <w:tcW w:w="102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420FB4" w14:textId="51117E31" w:rsid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  <w:sz w:val="21"/>
                <w:szCs w:val="21"/>
              </w:rPr>
            </w:pPr>
            <w:r w:rsidRPr="000A3DC1">
              <w:rPr>
                <w:lang w:val="uk-UA"/>
              </w:rPr>
              <w:t>Група 2</w:t>
            </w:r>
          </w:p>
        </w:tc>
        <w:tc>
          <w:tcPr>
            <w:tcW w:w="27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612FC1" w14:textId="05EA4494" w:rsid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  <w:sz w:val="21"/>
                <w:szCs w:val="21"/>
              </w:rPr>
            </w:pPr>
            <w:r w:rsidRPr="000A3DC1">
              <w:rPr>
                <w:lang w:val="uk-UA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71BDE7" w14:textId="794B3D31" w:rsid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  <w:sz w:val="21"/>
                <w:szCs w:val="21"/>
              </w:rPr>
            </w:pPr>
            <w:r w:rsidRPr="000A3DC1">
              <w:rPr>
                <w:lang w:val="uk-UA"/>
              </w:rPr>
              <w:t>55</w:t>
            </w:r>
          </w:p>
        </w:tc>
        <w:tc>
          <w:tcPr>
            <w:tcW w:w="18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8F28FF" w14:textId="418B95E3" w:rsid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  <w:sz w:val="21"/>
                <w:szCs w:val="21"/>
              </w:rPr>
            </w:pPr>
            <w:r w:rsidRPr="000A3DC1">
              <w:rPr>
                <w:lang w:val="uk-UA"/>
              </w:rPr>
              <w:t>20,0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24B5EC" w14:textId="1D9B114C" w:rsidR="00167A45" w:rsidRDefault="00167A45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ascii="Arial Unicode MS" w:eastAsia="Arial Unicode MS" w:hAnsi="Arial Unicode MS" w:cs="Arial Unicode MS"/>
                <w:color w:val="333333"/>
                <w:sz w:val="21"/>
                <w:szCs w:val="21"/>
              </w:rPr>
            </w:pPr>
            <w:r w:rsidRPr="000A3DC1">
              <w:rPr>
                <w:lang w:val="uk-UA"/>
              </w:rPr>
              <w:t>14,8</w:t>
            </w:r>
          </w:p>
        </w:tc>
      </w:tr>
    </w:tbl>
    <w:p w14:paraId="04FAB84B" w14:textId="77777777" w:rsidR="00A7135F" w:rsidRDefault="00A7135F" w:rsidP="00F372C1">
      <w:pPr>
        <w:rPr>
          <w:rFonts w:eastAsia="Calibri"/>
          <w:b/>
          <w:sz w:val="28"/>
          <w:szCs w:val="28"/>
          <w:lang w:eastAsia="en-US"/>
        </w:rPr>
      </w:pPr>
    </w:p>
    <w:p w14:paraId="2640E5B2" w14:textId="77777777" w:rsidR="00167A45" w:rsidRPr="000F01F2" w:rsidRDefault="00167A45" w:rsidP="00F372C1">
      <w:pPr>
        <w:rPr>
          <w:sz w:val="27"/>
          <w:szCs w:val="27"/>
        </w:rPr>
      </w:pPr>
    </w:p>
    <w:p w14:paraId="674381AA" w14:textId="51DE6C68" w:rsidR="00620893" w:rsidRPr="000F01F2" w:rsidRDefault="00620893" w:rsidP="00E752A4">
      <w:pPr>
        <w:ind w:firstLine="708"/>
        <w:rPr>
          <w:sz w:val="27"/>
          <w:szCs w:val="27"/>
        </w:rPr>
      </w:pPr>
      <w:r w:rsidRPr="000F01F2">
        <w:rPr>
          <w:sz w:val="27"/>
          <w:szCs w:val="27"/>
        </w:rPr>
        <w:t>6.</w:t>
      </w:r>
    </w:p>
    <w:p w14:paraId="57FA9DA0" w14:textId="1ADF90F5" w:rsidR="00167A45" w:rsidRPr="000A3DC1" w:rsidRDefault="0092291C" w:rsidP="00167A45">
      <w:pPr>
        <w:spacing w:after="288"/>
        <w:ind w:right="-3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  <w:r w:rsidR="00167A45">
        <w:rPr>
          <w:sz w:val="28"/>
          <w:szCs w:val="28"/>
        </w:rPr>
        <w:t xml:space="preserve">                                                                                                </w:t>
      </w:r>
      <w:r w:rsidR="00167A45" w:rsidRPr="000A3DC1">
        <w:rPr>
          <w:sz w:val="28"/>
          <w:szCs w:val="28"/>
        </w:rPr>
        <w:t xml:space="preserve">Таблиця 3 </w:t>
      </w:r>
    </w:p>
    <w:p w14:paraId="447DEB93" w14:textId="77777777" w:rsidR="00167A45" w:rsidRPr="000A3DC1" w:rsidRDefault="00167A45" w:rsidP="00167A45">
      <w:pPr>
        <w:pStyle w:val="af1"/>
        <w:ind w:left="0"/>
        <w:jc w:val="center"/>
        <w:rPr>
          <w:rFonts w:ascii="Times New Roman" w:hAnsi="Times New Roman"/>
          <w:sz w:val="28"/>
          <w:szCs w:val="28"/>
        </w:rPr>
      </w:pPr>
      <w:r w:rsidRPr="000A3DC1">
        <w:rPr>
          <w:rFonts w:ascii="Times New Roman" w:hAnsi="Times New Roman"/>
          <w:sz w:val="28"/>
          <w:szCs w:val="28"/>
        </w:rPr>
        <w:t>Умови навколишнього середовища</w:t>
      </w:r>
    </w:p>
    <w:p w14:paraId="2DC3482F" w14:textId="77777777" w:rsidR="00167A45" w:rsidRPr="000A3DC1" w:rsidRDefault="00167A45" w:rsidP="00167A45">
      <w:pPr>
        <w:pStyle w:val="af1"/>
        <w:ind w:left="0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0" w:type="auto"/>
        <w:tblInd w:w="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99"/>
        <w:gridCol w:w="2545"/>
        <w:gridCol w:w="1872"/>
        <w:gridCol w:w="1872"/>
        <w:gridCol w:w="1872"/>
      </w:tblGrid>
      <w:tr w:rsidR="00167A45" w:rsidRPr="000A3DC1" w14:paraId="06E71E8C" w14:textId="77777777" w:rsidTr="0060083C">
        <w:trPr>
          <w:trHeight w:val="325"/>
        </w:trPr>
        <w:tc>
          <w:tcPr>
            <w:tcW w:w="1199" w:type="dxa"/>
          </w:tcPr>
          <w:p w14:paraId="37B50E7D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2545" w:type="dxa"/>
          </w:tcPr>
          <w:p w14:paraId="37F99BF7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Температура за сухим термометром, °C</w:t>
            </w:r>
          </w:p>
        </w:tc>
        <w:tc>
          <w:tcPr>
            <w:tcW w:w="1872" w:type="dxa"/>
          </w:tcPr>
          <w:p w14:paraId="7DE1224D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Відносна вологість, %</w:t>
            </w:r>
          </w:p>
        </w:tc>
        <w:tc>
          <w:tcPr>
            <w:tcW w:w="1872" w:type="dxa"/>
          </w:tcPr>
          <w:p w14:paraId="40EDE06E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 xml:space="preserve">Точка роси, °C </w:t>
            </w:r>
          </w:p>
        </w:tc>
        <w:tc>
          <w:tcPr>
            <w:tcW w:w="1872" w:type="dxa"/>
          </w:tcPr>
          <w:p w14:paraId="00C7AA91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Маса водяної пари в сухому повітрі, г/кг</w:t>
            </w:r>
          </w:p>
        </w:tc>
      </w:tr>
      <w:tr w:rsidR="00167A45" w:rsidRPr="000A3DC1" w14:paraId="06D45301" w14:textId="77777777" w:rsidTr="0060083C">
        <w:trPr>
          <w:trHeight w:val="325"/>
        </w:trPr>
        <w:tc>
          <w:tcPr>
            <w:tcW w:w="1199" w:type="dxa"/>
          </w:tcPr>
          <w:p w14:paraId="6B8B983B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Група 1</w:t>
            </w:r>
          </w:p>
        </w:tc>
        <w:tc>
          <w:tcPr>
            <w:tcW w:w="2545" w:type="dxa"/>
          </w:tcPr>
          <w:p w14:paraId="655BFDB0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872" w:type="dxa"/>
          </w:tcPr>
          <w:p w14:paraId="152040E7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872" w:type="dxa"/>
          </w:tcPr>
          <w:p w14:paraId="116689FB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16,7</w:t>
            </w:r>
          </w:p>
        </w:tc>
        <w:tc>
          <w:tcPr>
            <w:tcW w:w="1872" w:type="dxa"/>
          </w:tcPr>
          <w:p w14:paraId="25C80E2B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12,0</w:t>
            </w:r>
          </w:p>
        </w:tc>
      </w:tr>
      <w:tr w:rsidR="00167A45" w:rsidRPr="00A91AEF" w14:paraId="45698EF5" w14:textId="77777777" w:rsidTr="0060083C">
        <w:trPr>
          <w:trHeight w:val="325"/>
        </w:trPr>
        <w:tc>
          <w:tcPr>
            <w:tcW w:w="1199" w:type="dxa"/>
          </w:tcPr>
          <w:p w14:paraId="1A80F680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Група 2</w:t>
            </w:r>
          </w:p>
        </w:tc>
        <w:tc>
          <w:tcPr>
            <w:tcW w:w="2545" w:type="dxa"/>
          </w:tcPr>
          <w:p w14:paraId="607D5B9F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872" w:type="dxa"/>
          </w:tcPr>
          <w:p w14:paraId="4430DBC5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872" w:type="dxa"/>
          </w:tcPr>
          <w:p w14:paraId="216BFBD2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1872" w:type="dxa"/>
          </w:tcPr>
          <w:p w14:paraId="46A8664E" w14:textId="77777777" w:rsidR="00167A45" w:rsidRPr="000A3DC1" w:rsidRDefault="00167A45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DC1">
              <w:rPr>
                <w:rFonts w:ascii="Times New Roman" w:hAnsi="Times New Roman"/>
                <w:sz w:val="24"/>
                <w:szCs w:val="24"/>
              </w:rPr>
              <w:t>14,8</w:t>
            </w:r>
          </w:p>
        </w:tc>
      </w:tr>
    </w:tbl>
    <w:p w14:paraId="5A5FAD62" w14:textId="77777777" w:rsidR="00E756EC" w:rsidRDefault="00E756EC" w:rsidP="00E756EC">
      <w:pPr>
        <w:spacing w:after="120"/>
        <w:jc w:val="both"/>
        <w:rPr>
          <w:sz w:val="20"/>
          <w:szCs w:val="20"/>
        </w:rPr>
      </w:pPr>
    </w:p>
    <w:p w14:paraId="71A089BE" w14:textId="36D13E27" w:rsidR="000F59C9" w:rsidRPr="000F01F2" w:rsidRDefault="000F59C9" w:rsidP="00E752A4">
      <w:pPr>
        <w:ind w:firstLine="708"/>
        <w:rPr>
          <w:sz w:val="27"/>
          <w:szCs w:val="27"/>
        </w:rPr>
      </w:pPr>
      <w:r w:rsidRPr="000F01F2">
        <w:rPr>
          <w:sz w:val="27"/>
          <w:szCs w:val="27"/>
        </w:rPr>
        <w:lastRenderedPageBreak/>
        <w:t>7.</w:t>
      </w:r>
    </w:p>
    <w:p w14:paraId="5733D3C7" w14:textId="1D1589C7" w:rsidR="000F59C9" w:rsidRPr="004E286C" w:rsidRDefault="000F59C9" w:rsidP="000F59C9">
      <w:pPr>
        <w:spacing w:after="105" w:line="265" w:lineRule="auto"/>
        <w:ind w:left="1217" w:right="259" w:hanging="10"/>
        <w:jc w:val="center"/>
        <w:rPr>
          <w:sz w:val="28"/>
          <w:szCs w:val="28"/>
        </w:rPr>
      </w:pPr>
      <w:r w:rsidRPr="004E286C">
        <w:rPr>
          <w:i/>
          <w:sz w:val="28"/>
          <w:szCs w:val="28"/>
        </w:rPr>
        <w:t xml:space="preserve">Таблиця </w:t>
      </w:r>
      <w:r w:rsidR="00A07B42">
        <w:rPr>
          <w:i/>
          <w:sz w:val="28"/>
          <w:szCs w:val="28"/>
        </w:rPr>
        <w:t>4</w:t>
      </w:r>
      <w:r w:rsidRPr="004E286C">
        <w:rPr>
          <w:b/>
          <w:sz w:val="28"/>
          <w:szCs w:val="28"/>
        </w:rPr>
        <w:t xml:space="preserve"> </w:t>
      </w:r>
    </w:p>
    <w:p w14:paraId="188A90F1" w14:textId="77777777" w:rsidR="00A07B42" w:rsidRPr="00A07B42" w:rsidRDefault="00A07B42" w:rsidP="00A07B42">
      <w:pPr>
        <w:pStyle w:val="af1"/>
        <w:ind w:left="0" w:firstLine="567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A07B4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Значення</w:t>
      </w:r>
      <w:r w:rsidRPr="00A07B42">
        <w:rPr>
          <w:rFonts w:ascii="Times New Roman" w:eastAsiaTheme="minorHAnsi" w:hAnsi="Times New Roman"/>
          <w:b/>
          <w:bCs/>
          <w:color w:val="000000"/>
          <w:sz w:val="28"/>
          <w:szCs w:val="28"/>
          <w:lang w:val="en-US"/>
        </w:rPr>
        <w:t xml:space="preserve"> M </w:t>
      </w:r>
      <w:r w:rsidRPr="00A07B42">
        <w:rPr>
          <w:rFonts w:ascii="Times New Roman" w:eastAsiaTheme="minorHAnsi" w:hAnsi="Times New Roman"/>
          <w:b/>
          <w:bCs/>
          <w:color w:val="000000"/>
          <w:sz w:val="28"/>
          <w:szCs w:val="28"/>
        </w:rPr>
        <w:t>і</w:t>
      </w:r>
      <w:r w:rsidRPr="00A07B42">
        <w:rPr>
          <w:rFonts w:ascii="Times New Roman" w:eastAsiaTheme="minorHAnsi" w:hAnsi="Times New Roman"/>
          <w:b/>
          <w:bCs/>
          <w:color w:val="000000"/>
          <w:sz w:val="28"/>
          <w:szCs w:val="28"/>
          <w:lang w:val="en-US"/>
        </w:rPr>
        <w:t xml:space="preserve"> N</w:t>
      </w:r>
    </w:p>
    <w:tbl>
      <w:tblPr>
        <w:tblW w:w="95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17"/>
        <w:gridCol w:w="2126"/>
        <w:gridCol w:w="1985"/>
      </w:tblGrid>
      <w:tr w:rsidR="00A07B42" w:rsidRPr="002949D1" w14:paraId="762A089B" w14:textId="77777777" w:rsidTr="0060083C">
        <w:trPr>
          <w:trHeight w:val="654"/>
        </w:trPr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E738A2" w14:textId="77777777" w:rsidR="00A07B42" w:rsidRPr="002F2566" w:rsidRDefault="00A07B42" w:rsidP="0060083C">
            <w:pPr>
              <w:spacing w:before="60" w:after="60" w:line="312" w:lineRule="atLeast"/>
              <w:jc w:val="center"/>
              <w:rPr>
                <w:rFonts w:ascii="Arial Unicode MS" w:eastAsia="Arial Unicode MS" w:hAnsi="Arial Unicode MS" w:cs="Arial Unicode MS"/>
                <w:b/>
                <w:bCs/>
                <w:color w:val="333333"/>
              </w:rPr>
            </w:pPr>
            <w:r w:rsidRPr="002F2566">
              <w:t>Категорія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74527A" w14:textId="77777777" w:rsidR="00A07B42" w:rsidRPr="002F2566" w:rsidRDefault="00A07B42" w:rsidP="0060083C">
            <w:pPr>
              <w:spacing w:before="60" w:after="60" w:line="312" w:lineRule="atLeast"/>
              <w:jc w:val="center"/>
              <w:rPr>
                <w:rFonts w:ascii="Arial Unicode MS" w:eastAsia="Arial Unicode MS" w:hAnsi="Arial Unicode MS" w:cs="Arial Unicode MS"/>
                <w:b/>
                <w:bCs/>
                <w:color w:val="333333"/>
              </w:rPr>
            </w:pPr>
            <w:r w:rsidRPr="002F2566">
              <w:t xml:space="preserve">Значення </w:t>
            </w:r>
            <w:r w:rsidRPr="00A07B42">
              <w:t>М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8CF1ED" w14:textId="77777777" w:rsidR="00A07B42" w:rsidRPr="002F2566" w:rsidRDefault="00A07B42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566">
              <w:rPr>
                <w:rFonts w:ascii="Times New Roman" w:hAnsi="Times New Roman"/>
                <w:sz w:val="24"/>
                <w:szCs w:val="24"/>
              </w:rPr>
              <w:t>Значення</w:t>
            </w:r>
            <w:r w:rsidRPr="002F256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07B42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</w:p>
        </w:tc>
      </w:tr>
      <w:tr w:rsidR="00A07B42" w:rsidRPr="002F2566" w14:paraId="7E738CD9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9917B9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 xml:space="preserve">Холодильники для напоїв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2FDFF6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2,1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AFAC58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0,006</w:t>
            </w:r>
          </w:p>
        </w:tc>
      </w:tr>
      <w:tr w:rsidR="00A07B42" w:rsidRPr="002F2566" w14:paraId="4FE9EA61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EF5BB7" w14:textId="6B165910" w:rsidR="00A07B42" w:rsidRPr="002F2566" w:rsidRDefault="00A07B42" w:rsidP="00746524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Морозильн</w:t>
            </w:r>
            <w:r w:rsidR="00746524">
              <w:rPr>
                <w:rFonts w:eastAsia="Arial Unicode MS"/>
                <w:color w:val="333333"/>
              </w:rPr>
              <w:t xml:space="preserve">ики </w:t>
            </w:r>
            <w:r w:rsidRPr="002F2566">
              <w:rPr>
                <w:rFonts w:eastAsia="Arial Unicode MS"/>
                <w:color w:val="333333"/>
              </w:rPr>
              <w:t>для морозива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9E5120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2,0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9B03B4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0,009</w:t>
            </w:r>
          </w:p>
        </w:tc>
      </w:tr>
      <w:tr w:rsidR="00A07B42" w:rsidRPr="002F2566" w14:paraId="75ABF49A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D16AD8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Холодильні торговельні автомати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FCD7FC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4,1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F68728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0,004</w:t>
            </w:r>
          </w:p>
        </w:tc>
      </w:tr>
      <w:tr w:rsidR="00A07B42" w:rsidRPr="002F2566" w14:paraId="43986138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D3A783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Вітрини для морозива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CE3843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25,0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513CDB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30,400</w:t>
            </w:r>
          </w:p>
        </w:tc>
      </w:tr>
      <w:tr w:rsidR="00A07B42" w:rsidRPr="002F2566" w14:paraId="2D9ECDC0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D67C02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Вертикальні та комбіновані холодильні шафи для 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602A54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9,1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448493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9,100</w:t>
            </w:r>
          </w:p>
        </w:tc>
      </w:tr>
      <w:tr w:rsidR="00A07B42" w:rsidRPr="002F2566" w14:paraId="46B8376A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480A21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Горизонтальні холодильні шафи для 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B9637D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3,7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2A8189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3,500</w:t>
            </w:r>
          </w:p>
        </w:tc>
      </w:tr>
      <w:tr w:rsidR="00A07B42" w:rsidRPr="002F2566" w14:paraId="431F6CA2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32C4C3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Вертикальні та комбіновані морозильні шафи для 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B32BDB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7,5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A6412E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19,300</w:t>
            </w:r>
          </w:p>
        </w:tc>
      </w:tr>
      <w:tr w:rsidR="00A07B42" w:rsidRPr="002F2566" w14:paraId="622397F1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976469" w14:textId="3449975B" w:rsidR="00A07B42" w:rsidRPr="002F2566" w:rsidRDefault="00A07B42" w:rsidP="00746524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 xml:space="preserve">Горизонтальні морозильні </w:t>
            </w:r>
            <w:r w:rsidR="00746524">
              <w:rPr>
                <w:rFonts w:eastAsia="Arial Unicode MS"/>
                <w:color w:val="333333"/>
              </w:rPr>
              <w:t>шафи</w:t>
            </w:r>
            <w:r w:rsidRPr="002F2566">
              <w:rPr>
                <w:rFonts w:eastAsia="Arial Unicode MS"/>
                <w:color w:val="333333"/>
              </w:rPr>
              <w:t xml:space="preserve"> для 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F3D6A6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4,0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7E9B96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10,300</w:t>
            </w:r>
          </w:p>
        </w:tc>
      </w:tr>
      <w:tr w:rsidR="00A07B42" w:rsidRPr="002F2566" w14:paraId="33C3FA02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88D936" w14:textId="6264898A" w:rsidR="00A07B42" w:rsidRPr="007712E2" w:rsidRDefault="00746524" w:rsidP="00746524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Контейнерні ш</w:t>
            </w:r>
            <w:r w:rsidR="00A07B42" w:rsidRPr="007712E2">
              <w:rPr>
                <w:rFonts w:eastAsia="Arial Unicode MS"/>
                <w:color w:val="333333"/>
              </w:rPr>
              <w:t xml:space="preserve">афи (з </w:t>
            </w:r>
            <w:r>
              <w:rPr>
                <w:rFonts w:eastAsia="Arial Unicode MS"/>
                <w:color w:val="333333"/>
              </w:rPr>
              <w:t>01 березня 2021 року</w:t>
            </w:r>
            <w:r w:rsidR="00A07B42" w:rsidRPr="007712E2">
              <w:rPr>
                <w:rFonts w:eastAsia="Arial Unicode MS"/>
                <w:color w:val="333333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01AC3B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9,2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E393571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11,600</w:t>
            </w:r>
          </w:p>
        </w:tc>
      </w:tr>
      <w:tr w:rsidR="00A07B42" w:rsidRPr="002F2566" w14:paraId="54A8D1FF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5ADCEC" w14:textId="2DF5D889" w:rsidR="00A07B42" w:rsidRPr="007712E2" w:rsidRDefault="00746524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Контейнерні ш</w:t>
            </w:r>
            <w:r w:rsidRPr="007712E2">
              <w:rPr>
                <w:rFonts w:eastAsia="Arial Unicode MS"/>
                <w:color w:val="333333"/>
              </w:rPr>
              <w:t xml:space="preserve">афи (з </w:t>
            </w:r>
            <w:r>
              <w:rPr>
                <w:rFonts w:eastAsia="Arial Unicode MS"/>
                <w:color w:val="333333"/>
              </w:rPr>
              <w:t>01 вересня 2023 року</w:t>
            </w:r>
            <w:r w:rsidRPr="007712E2">
              <w:rPr>
                <w:rFonts w:eastAsia="Arial Unicode MS"/>
                <w:color w:val="333333"/>
              </w:rPr>
              <w:t>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D9F412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9,1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752212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9,100</w:t>
            </w:r>
          </w:p>
        </w:tc>
      </w:tr>
    </w:tbl>
    <w:p w14:paraId="510A9036" w14:textId="77777777" w:rsidR="004E286C" w:rsidRDefault="004E286C" w:rsidP="00E752A4">
      <w:pPr>
        <w:ind w:firstLine="708"/>
        <w:rPr>
          <w:sz w:val="27"/>
          <w:szCs w:val="27"/>
        </w:rPr>
      </w:pPr>
    </w:p>
    <w:p w14:paraId="1DA262A4" w14:textId="77777777" w:rsidR="00A7135F" w:rsidRDefault="00A7135F" w:rsidP="00E752A4">
      <w:pPr>
        <w:ind w:firstLine="708"/>
        <w:rPr>
          <w:sz w:val="27"/>
          <w:szCs w:val="27"/>
        </w:rPr>
      </w:pPr>
    </w:p>
    <w:p w14:paraId="1D4B44AE" w14:textId="77777777" w:rsidR="004E286C" w:rsidRDefault="004E286C" w:rsidP="00E752A4">
      <w:pPr>
        <w:ind w:firstLine="708"/>
        <w:rPr>
          <w:sz w:val="27"/>
          <w:szCs w:val="27"/>
        </w:rPr>
      </w:pPr>
    </w:p>
    <w:p w14:paraId="4F06E95F" w14:textId="1EA9B133" w:rsidR="000F59C9" w:rsidRPr="000F01F2" w:rsidRDefault="000F59C9" w:rsidP="00E752A4">
      <w:pPr>
        <w:ind w:firstLine="708"/>
        <w:rPr>
          <w:sz w:val="27"/>
          <w:szCs w:val="27"/>
        </w:rPr>
      </w:pPr>
      <w:r w:rsidRPr="000F01F2">
        <w:rPr>
          <w:sz w:val="27"/>
          <w:szCs w:val="27"/>
        </w:rPr>
        <w:t>8.</w:t>
      </w:r>
    </w:p>
    <w:p w14:paraId="1023A222" w14:textId="77777777" w:rsidR="000F59C9" w:rsidRPr="000F01F2" w:rsidRDefault="000F59C9" w:rsidP="000F59C9">
      <w:pPr>
        <w:pStyle w:val="af0"/>
        <w:spacing w:after="120"/>
        <w:rPr>
          <w:sz w:val="28"/>
          <w:szCs w:val="28"/>
        </w:rPr>
      </w:pPr>
    </w:p>
    <w:p w14:paraId="693C3E59" w14:textId="77777777" w:rsidR="00A07B42" w:rsidRPr="002F2566" w:rsidRDefault="00A07B42" w:rsidP="00A07B42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val="en-US" w:eastAsia="en-US"/>
        </w:rPr>
      </w:pPr>
      <w:r w:rsidRPr="002F2566">
        <w:rPr>
          <w:rFonts w:eastAsiaTheme="minorHAnsi"/>
          <w:bCs/>
          <w:iCs/>
          <w:color w:val="000000"/>
          <w:sz w:val="28"/>
          <w:szCs w:val="28"/>
          <w:lang w:eastAsia="en-US"/>
        </w:rPr>
        <w:t>Таблиця</w:t>
      </w:r>
      <w:r w:rsidRPr="002F2566">
        <w:rPr>
          <w:rFonts w:eastAsiaTheme="minorHAnsi"/>
          <w:bCs/>
          <w:iCs/>
          <w:color w:val="000000"/>
          <w:sz w:val="28"/>
          <w:szCs w:val="28"/>
          <w:lang w:val="en-US" w:eastAsia="en-US"/>
        </w:rPr>
        <w:t xml:space="preserve"> 4</w:t>
      </w:r>
    </w:p>
    <w:p w14:paraId="4730BCB1" w14:textId="77777777" w:rsidR="00A07B42" w:rsidRPr="002F2566" w:rsidRDefault="00A07B42" w:rsidP="00A07B42">
      <w:pPr>
        <w:pStyle w:val="af1"/>
        <w:ind w:left="0" w:firstLine="567"/>
        <w:jc w:val="center"/>
        <w:rPr>
          <w:rFonts w:ascii="Times New Roman" w:hAnsi="Times New Roman"/>
          <w:sz w:val="28"/>
          <w:szCs w:val="28"/>
          <w:lang w:val="en-US"/>
        </w:rPr>
      </w:pPr>
      <w:r w:rsidRPr="002F2566">
        <w:rPr>
          <w:rFonts w:ascii="Times New Roman" w:eastAsiaTheme="minorHAnsi" w:hAnsi="Times New Roman"/>
          <w:bCs/>
          <w:color w:val="000000"/>
          <w:sz w:val="28"/>
          <w:szCs w:val="28"/>
        </w:rPr>
        <w:t>Значення</w:t>
      </w:r>
      <w:r w:rsidRPr="002F2566">
        <w:rPr>
          <w:rFonts w:ascii="Times New Roman" w:eastAsiaTheme="minorHAnsi" w:hAnsi="Times New Roman"/>
          <w:bCs/>
          <w:color w:val="000000"/>
          <w:sz w:val="28"/>
          <w:szCs w:val="28"/>
          <w:lang w:val="en-US"/>
        </w:rPr>
        <w:t xml:space="preserve"> </w:t>
      </w:r>
      <w:r w:rsidRPr="002F2566">
        <w:rPr>
          <w:rFonts w:ascii="Times New Roman" w:eastAsiaTheme="minorHAnsi" w:hAnsi="Times New Roman"/>
          <w:bCs/>
          <w:i/>
          <w:color w:val="000000"/>
          <w:sz w:val="28"/>
          <w:szCs w:val="28"/>
          <w:lang w:val="en-US"/>
        </w:rPr>
        <w:t>M</w:t>
      </w:r>
      <w:r w:rsidRPr="002F2566">
        <w:rPr>
          <w:rFonts w:ascii="Times New Roman" w:eastAsiaTheme="minorHAnsi" w:hAnsi="Times New Roman"/>
          <w:bCs/>
          <w:color w:val="000000"/>
          <w:sz w:val="28"/>
          <w:szCs w:val="28"/>
          <w:lang w:val="en-US"/>
        </w:rPr>
        <w:t xml:space="preserve"> </w:t>
      </w:r>
      <w:r w:rsidRPr="002F2566">
        <w:rPr>
          <w:rFonts w:ascii="Times New Roman" w:eastAsiaTheme="minorHAnsi" w:hAnsi="Times New Roman"/>
          <w:bCs/>
          <w:color w:val="000000"/>
          <w:sz w:val="28"/>
          <w:szCs w:val="28"/>
        </w:rPr>
        <w:t>і</w:t>
      </w:r>
      <w:r w:rsidRPr="002F2566">
        <w:rPr>
          <w:rFonts w:ascii="Times New Roman" w:eastAsiaTheme="minorHAnsi" w:hAnsi="Times New Roman"/>
          <w:bCs/>
          <w:color w:val="000000"/>
          <w:sz w:val="28"/>
          <w:szCs w:val="28"/>
          <w:lang w:val="en-US"/>
        </w:rPr>
        <w:t xml:space="preserve"> </w:t>
      </w:r>
      <w:r w:rsidRPr="002F2566">
        <w:rPr>
          <w:rFonts w:ascii="Times New Roman" w:eastAsiaTheme="minorHAnsi" w:hAnsi="Times New Roman"/>
          <w:bCs/>
          <w:i/>
          <w:color w:val="000000"/>
          <w:sz w:val="28"/>
          <w:szCs w:val="28"/>
          <w:lang w:val="en-US"/>
        </w:rPr>
        <w:t>N</w:t>
      </w:r>
    </w:p>
    <w:tbl>
      <w:tblPr>
        <w:tblW w:w="95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417"/>
        <w:gridCol w:w="2126"/>
        <w:gridCol w:w="1985"/>
      </w:tblGrid>
      <w:tr w:rsidR="00A07B42" w:rsidRPr="002949D1" w14:paraId="148DEDCD" w14:textId="77777777" w:rsidTr="0060083C">
        <w:trPr>
          <w:trHeight w:val="654"/>
        </w:trPr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C39C68" w14:textId="77777777" w:rsidR="00A07B42" w:rsidRPr="002F2566" w:rsidRDefault="00A07B42" w:rsidP="0060083C">
            <w:pPr>
              <w:spacing w:before="60" w:after="60" w:line="312" w:lineRule="atLeast"/>
              <w:jc w:val="center"/>
              <w:rPr>
                <w:rFonts w:ascii="Arial Unicode MS" w:eastAsia="Arial Unicode MS" w:hAnsi="Arial Unicode MS" w:cs="Arial Unicode MS"/>
                <w:b/>
                <w:bCs/>
                <w:color w:val="333333"/>
              </w:rPr>
            </w:pPr>
            <w:r w:rsidRPr="002F2566">
              <w:t>Категорія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40DE8" w14:textId="77777777" w:rsidR="00A07B42" w:rsidRPr="002F2566" w:rsidRDefault="00A07B42" w:rsidP="0060083C">
            <w:pPr>
              <w:spacing w:before="60" w:after="60" w:line="312" w:lineRule="atLeast"/>
              <w:jc w:val="center"/>
              <w:rPr>
                <w:rFonts w:ascii="Arial Unicode MS" w:eastAsia="Arial Unicode MS" w:hAnsi="Arial Unicode MS" w:cs="Arial Unicode MS"/>
                <w:b/>
                <w:bCs/>
                <w:color w:val="333333"/>
              </w:rPr>
            </w:pPr>
            <w:r w:rsidRPr="002F2566">
              <w:t xml:space="preserve">Значення </w:t>
            </w:r>
            <w:r w:rsidRPr="002F2566">
              <w:rPr>
                <w:i/>
              </w:rPr>
              <w:t>М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A66C1A" w14:textId="77777777" w:rsidR="00A07B42" w:rsidRPr="002F2566" w:rsidRDefault="00A07B42" w:rsidP="0060083C">
            <w:pPr>
              <w:pStyle w:val="af1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2566">
              <w:rPr>
                <w:rFonts w:ascii="Times New Roman" w:hAnsi="Times New Roman"/>
                <w:sz w:val="24"/>
                <w:szCs w:val="24"/>
              </w:rPr>
              <w:t>Значення</w:t>
            </w:r>
            <w:r w:rsidRPr="002F256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F2566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N</w:t>
            </w:r>
          </w:p>
        </w:tc>
      </w:tr>
      <w:tr w:rsidR="00A07B42" w:rsidRPr="002F2566" w14:paraId="44E165E0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E88879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 xml:space="preserve">Холодильники для напоїв 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C849DF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2,1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C6C787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0,006</w:t>
            </w:r>
          </w:p>
        </w:tc>
      </w:tr>
      <w:tr w:rsidR="00A07B42" w:rsidRPr="002F2566" w14:paraId="396AD1BA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0E286E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Морозильні камери для морозива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31C693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2,0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9BBB3C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0,009</w:t>
            </w:r>
          </w:p>
        </w:tc>
      </w:tr>
      <w:tr w:rsidR="00A07B42" w:rsidRPr="002F2566" w14:paraId="39489162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FC99BF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Холодильні торговельні автомати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A311AC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4,1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E9D2CC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0,004</w:t>
            </w:r>
          </w:p>
        </w:tc>
      </w:tr>
      <w:tr w:rsidR="00A07B42" w:rsidRPr="002F2566" w14:paraId="032B1305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FE3C10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Вітрини для морозива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52F506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25,0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8EBE65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30,400</w:t>
            </w:r>
          </w:p>
        </w:tc>
      </w:tr>
      <w:tr w:rsidR="00A07B42" w:rsidRPr="002F2566" w14:paraId="0F21A535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8550A1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 xml:space="preserve">Вертикальні та комбіновані холодильні шафи для </w:t>
            </w:r>
            <w:r w:rsidRPr="002F2566">
              <w:rPr>
                <w:rFonts w:eastAsia="Arial Unicode MS"/>
                <w:color w:val="333333"/>
              </w:rPr>
              <w:lastRenderedPageBreak/>
              <w:t>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72F19A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lastRenderedPageBreak/>
              <w:t>9,1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AB8BDE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9,100</w:t>
            </w:r>
          </w:p>
        </w:tc>
      </w:tr>
      <w:tr w:rsidR="00A07B42" w:rsidRPr="002F2566" w14:paraId="51F9D3C1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CBA8C4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lastRenderedPageBreak/>
              <w:t>Горизонтальні холодильні шафи для 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1617C1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3,7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9A3BED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3,500</w:t>
            </w:r>
          </w:p>
        </w:tc>
      </w:tr>
      <w:tr w:rsidR="00A07B42" w:rsidRPr="002F2566" w14:paraId="7FE5BD36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3D7916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Вертикальні та комбіновані морозильні шафи для 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5B495C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7,5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1A3EBD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19,300</w:t>
            </w:r>
          </w:p>
        </w:tc>
      </w:tr>
      <w:tr w:rsidR="00A07B42" w:rsidRPr="002F2566" w14:paraId="2E63E143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98B7D4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Горизонтальні морозильні камери для супермаркетів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D1198F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4,0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CE38C0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10,300</w:t>
            </w:r>
          </w:p>
        </w:tc>
      </w:tr>
      <w:tr w:rsidR="00A07B42" w:rsidRPr="002F2566" w14:paraId="67B47E03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C59411" w14:textId="008CE40E" w:rsidR="00A07B42" w:rsidRPr="007712E2" w:rsidRDefault="00A07B42" w:rsidP="00DD5087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7712E2">
              <w:rPr>
                <w:rFonts w:eastAsia="Arial Unicode MS"/>
                <w:color w:val="333333"/>
              </w:rPr>
              <w:t>Шафи на колесах (з дати набрання чинності Технічним регламентом)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CE2A03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9,2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2EAD20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11,600</w:t>
            </w:r>
          </w:p>
        </w:tc>
      </w:tr>
      <w:tr w:rsidR="00A07B42" w:rsidRPr="002F2566" w14:paraId="742C62A2" w14:textId="77777777" w:rsidTr="0060083C">
        <w:tc>
          <w:tcPr>
            <w:tcW w:w="5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532DAE" w14:textId="38159B52" w:rsidR="00A07B42" w:rsidRPr="007712E2" w:rsidRDefault="00A07B42" w:rsidP="00DD5087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7712E2">
              <w:rPr>
                <w:rFonts w:eastAsia="Arial Unicode MS"/>
                <w:color w:val="333333"/>
              </w:rPr>
              <w:t>Шафи на колесах (через два роки і шість місяців з дати набрання чинності Технічним регламентом)</w:t>
            </w:r>
          </w:p>
        </w:tc>
        <w:tc>
          <w:tcPr>
            <w:tcW w:w="21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0C37F7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9,1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CBCAB6" w14:textId="77777777" w:rsidR="00A07B42" w:rsidRPr="002F2566" w:rsidRDefault="00A07B42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2F2566">
              <w:rPr>
                <w:rFonts w:eastAsia="Arial Unicode MS"/>
                <w:color w:val="333333"/>
              </w:rPr>
              <w:t>9,100</w:t>
            </w:r>
          </w:p>
        </w:tc>
      </w:tr>
    </w:tbl>
    <w:p w14:paraId="299BC4F0" w14:textId="77777777" w:rsidR="0092291C" w:rsidRDefault="0092291C" w:rsidP="000F59C9">
      <w:pPr>
        <w:pStyle w:val="af0"/>
        <w:spacing w:after="120"/>
        <w:ind w:firstLine="567"/>
        <w:jc w:val="both"/>
      </w:pPr>
    </w:p>
    <w:p w14:paraId="7B4EF213" w14:textId="77777777" w:rsidR="000F59C9" w:rsidRDefault="000F59C9" w:rsidP="00E752A4">
      <w:pPr>
        <w:ind w:firstLine="708"/>
        <w:rPr>
          <w:sz w:val="27"/>
          <w:szCs w:val="27"/>
        </w:rPr>
      </w:pPr>
    </w:p>
    <w:p w14:paraId="4EBA20F5" w14:textId="77777777" w:rsidR="00A7135F" w:rsidRPr="000F01F2" w:rsidRDefault="00A7135F" w:rsidP="00E752A4">
      <w:pPr>
        <w:ind w:firstLine="708"/>
        <w:rPr>
          <w:sz w:val="27"/>
          <w:szCs w:val="27"/>
        </w:rPr>
      </w:pPr>
    </w:p>
    <w:p w14:paraId="12EDAD3B" w14:textId="0D0B50DD" w:rsidR="00560E62" w:rsidRPr="000F01F2" w:rsidRDefault="00560E62" w:rsidP="00017753">
      <w:pPr>
        <w:ind w:firstLine="567"/>
        <w:rPr>
          <w:sz w:val="27"/>
          <w:szCs w:val="27"/>
        </w:rPr>
      </w:pPr>
      <w:r w:rsidRPr="000F01F2">
        <w:rPr>
          <w:sz w:val="27"/>
          <w:szCs w:val="27"/>
        </w:rPr>
        <w:t xml:space="preserve">9. </w:t>
      </w:r>
    </w:p>
    <w:p w14:paraId="44EE7BF6" w14:textId="551371A1" w:rsidR="0060083C" w:rsidRPr="0060083C" w:rsidRDefault="00560E62" w:rsidP="0060083C">
      <w:pPr>
        <w:spacing w:after="105" w:line="265" w:lineRule="auto"/>
        <w:ind w:left="1217" w:right="585" w:hanging="10"/>
        <w:jc w:val="center"/>
        <w:rPr>
          <w:sz w:val="28"/>
          <w:szCs w:val="28"/>
        </w:rPr>
      </w:pPr>
      <w:r w:rsidRPr="00017753">
        <w:rPr>
          <w:i/>
          <w:sz w:val="28"/>
          <w:szCs w:val="28"/>
        </w:rPr>
        <w:t xml:space="preserve">Таблиця </w:t>
      </w:r>
      <w:r w:rsidR="0060083C">
        <w:rPr>
          <w:i/>
          <w:sz w:val="28"/>
          <w:szCs w:val="28"/>
        </w:rPr>
        <w:t>5</w:t>
      </w:r>
      <w:r w:rsidRPr="00017753">
        <w:rPr>
          <w:b/>
          <w:sz w:val="28"/>
          <w:szCs w:val="28"/>
        </w:rPr>
        <w:t xml:space="preserve"> </w:t>
      </w:r>
    </w:p>
    <w:p w14:paraId="0F792B02" w14:textId="0C167858" w:rsidR="00560E62" w:rsidRPr="0060083C" w:rsidRDefault="0060083C" w:rsidP="0060083C">
      <w:pPr>
        <w:spacing w:after="81" w:line="259" w:lineRule="auto"/>
        <w:ind w:left="626"/>
        <w:jc w:val="center"/>
        <w:rPr>
          <w:sz w:val="28"/>
          <w:szCs w:val="28"/>
        </w:rPr>
      </w:pPr>
      <w:proofErr w:type="spellStart"/>
      <w:r w:rsidRPr="0060083C">
        <w:rPr>
          <w:b/>
          <w:bCs/>
          <w:color w:val="000000"/>
          <w:sz w:val="28"/>
          <w:szCs w:val="28"/>
          <w:lang w:val="ru-RU"/>
        </w:rPr>
        <w:t>Температурні</w:t>
      </w:r>
      <w:proofErr w:type="spellEnd"/>
      <w:r w:rsidRPr="0060083C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60083C">
        <w:rPr>
          <w:b/>
          <w:bCs/>
          <w:color w:val="000000"/>
          <w:sz w:val="28"/>
          <w:szCs w:val="28"/>
          <w:lang w:val="ru-RU"/>
        </w:rPr>
        <w:t>режими</w:t>
      </w:r>
      <w:proofErr w:type="spellEnd"/>
      <w:r w:rsidRPr="0060083C">
        <w:rPr>
          <w:b/>
          <w:bCs/>
          <w:color w:val="000000"/>
          <w:sz w:val="28"/>
          <w:szCs w:val="28"/>
          <w:lang w:val="ru-RU"/>
        </w:rPr>
        <w:t xml:space="preserve"> та </w:t>
      </w:r>
      <w:proofErr w:type="spellStart"/>
      <w:r w:rsidRPr="0060083C">
        <w:rPr>
          <w:b/>
          <w:bCs/>
          <w:color w:val="000000"/>
          <w:sz w:val="28"/>
          <w:szCs w:val="28"/>
          <w:lang w:val="ru-RU"/>
        </w:rPr>
        <w:t>відповідні</w:t>
      </w:r>
      <w:proofErr w:type="spellEnd"/>
      <w:r w:rsidRPr="0060083C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60083C">
        <w:rPr>
          <w:b/>
          <w:bCs/>
          <w:color w:val="000000"/>
          <w:sz w:val="28"/>
          <w:szCs w:val="28"/>
          <w:lang w:val="ru-RU"/>
        </w:rPr>
        <w:t>значення</w:t>
      </w:r>
      <w:proofErr w:type="spellEnd"/>
      <w:r w:rsidRPr="0060083C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gramStart"/>
      <w:r w:rsidRPr="0060083C">
        <w:rPr>
          <w:b/>
          <w:bCs/>
          <w:color w:val="000000"/>
          <w:sz w:val="28"/>
          <w:szCs w:val="28"/>
          <w:lang w:val="ru-RU"/>
        </w:rPr>
        <w:t>температурного</w:t>
      </w:r>
      <w:proofErr w:type="gramEnd"/>
      <w:r w:rsidRPr="0060083C">
        <w:rPr>
          <w:b/>
          <w:bCs/>
          <w:color w:val="000000"/>
          <w:sz w:val="28"/>
          <w:szCs w:val="28"/>
          <w:lang w:val="ru-RU"/>
        </w:rPr>
        <w:t xml:space="preserve"> </w:t>
      </w:r>
      <w:proofErr w:type="spellStart"/>
      <w:r w:rsidRPr="0060083C">
        <w:rPr>
          <w:b/>
          <w:bCs/>
          <w:color w:val="000000"/>
          <w:sz w:val="28"/>
          <w:szCs w:val="28"/>
          <w:lang w:val="ru-RU"/>
        </w:rPr>
        <w:t>коефіцієнта</w:t>
      </w:r>
      <w:proofErr w:type="spellEnd"/>
      <w:r w:rsidRPr="0060083C">
        <w:rPr>
          <w:b/>
          <w:bCs/>
          <w:color w:val="000000"/>
          <w:sz w:val="28"/>
          <w:szCs w:val="28"/>
          <w:lang w:val="ru-RU"/>
        </w:rPr>
        <w:t xml:space="preserve"> C</w:t>
      </w:r>
      <w:r w:rsidR="00560E62" w:rsidRPr="0060083C">
        <w:rPr>
          <w:b/>
          <w:sz w:val="28"/>
          <w:szCs w:val="28"/>
        </w:rPr>
        <w:t xml:space="preserve"> </w:t>
      </w:r>
    </w:p>
    <w:p w14:paraId="1D0E3A67" w14:textId="77777777" w:rsidR="0060083C" w:rsidRPr="00D55E4F" w:rsidRDefault="0060083C" w:rsidP="0060083C">
      <w:pPr>
        <w:pStyle w:val="af7"/>
        <w:shd w:val="clear" w:color="auto" w:fill="FFFFFF"/>
        <w:spacing w:before="0" w:beforeAutospacing="0" w:after="0" w:afterAutospacing="0" w:line="312" w:lineRule="atLeast"/>
        <w:jc w:val="center"/>
        <w:rPr>
          <w:rFonts w:ascii="Arial Unicode MS" w:eastAsia="Arial Unicode MS" w:hAnsi="Arial Unicode MS" w:cs="Arial Unicode MS"/>
          <w:color w:val="333333"/>
          <w:sz w:val="21"/>
          <w:szCs w:val="21"/>
        </w:rPr>
      </w:pPr>
    </w:p>
    <w:tbl>
      <w:tblPr>
        <w:tblW w:w="963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7"/>
        <w:gridCol w:w="1681"/>
        <w:gridCol w:w="1652"/>
        <w:gridCol w:w="1929"/>
        <w:gridCol w:w="1564"/>
        <w:gridCol w:w="1020"/>
      </w:tblGrid>
      <w:tr w:rsidR="0060083C" w14:paraId="3B2B8770" w14:textId="77777777" w:rsidTr="0060083C">
        <w:trPr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5E3471A" w14:textId="7C660B29" w:rsidR="0060083C" w:rsidRPr="0000597A" w:rsidRDefault="0060083C" w:rsidP="00D84337">
            <w:pPr>
              <w:pStyle w:val="tbl-norm"/>
              <w:spacing w:before="60" w:beforeAutospacing="0" w:after="60" w:afterAutospacing="0" w:line="312" w:lineRule="atLeast"/>
              <w:jc w:val="both"/>
              <w:rPr>
                <w:lang w:val="uk-UA"/>
              </w:rPr>
            </w:pPr>
            <w:r w:rsidRPr="0000597A">
              <w:t>(</w:t>
            </w:r>
            <w:r w:rsidR="00D84337">
              <w:rPr>
                <w:lang w:val="en-US"/>
              </w:rPr>
              <w:t>a</w:t>
            </w:r>
            <w:r w:rsidRPr="0000597A">
              <w:t>)  </w:t>
            </w:r>
            <w:r w:rsidRPr="0000597A">
              <w:rPr>
                <w:rStyle w:val="boldface"/>
                <w:rFonts w:eastAsiaTheme="minorEastAsia"/>
                <w:bCs/>
                <w:lang w:val="uk-UA"/>
              </w:rPr>
              <w:t xml:space="preserve">Шафи </w:t>
            </w:r>
            <w:proofErr w:type="gramStart"/>
            <w:r w:rsidRPr="0000597A">
              <w:rPr>
                <w:rStyle w:val="boldface"/>
                <w:rFonts w:eastAsiaTheme="minorEastAsia"/>
                <w:bCs/>
                <w:lang w:val="uk-UA"/>
              </w:rPr>
              <w:t>для</w:t>
            </w:r>
            <w:proofErr w:type="gramEnd"/>
            <w:r w:rsidRPr="0000597A">
              <w:rPr>
                <w:rStyle w:val="boldface"/>
                <w:rFonts w:eastAsiaTheme="minorEastAsia"/>
                <w:bCs/>
                <w:lang w:val="uk-UA"/>
              </w:rPr>
              <w:t xml:space="preserve"> супермаркет</w:t>
            </w:r>
            <w:r>
              <w:rPr>
                <w:rStyle w:val="boldface"/>
                <w:rFonts w:eastAsiaTheme="minorEastAsia"/>
                <w:bCs/>
                <w:lang w:val="uk-UA"/>
              </w:rPr>
              <w:t>ів</w:t>
            </w:r>
          </w:p>
        </w:tc>
      </w:tr>
      <w:tr w:rsidR="0060083C" w14:paraId="43A1CB35" w14:textId="77777777" w:rsidTr="006008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FF7A91C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  <w:lang w:val="uk-UA"/>
              </w:rPr>
            </w:pPr>
            <w:r w:rsidRPr="0000597A">
              <w:rPr>
                <w:bCs/>
                <w:lang w:val="uk-UA"/>
              </w:rPr>
              <w:t>Категорія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1F4D59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  <w:lang w:val="uk-UA"/>
              </w:rPr>
            </w:pPr>
            <w:r w:rsidRPr="0000597A">
              <w:rPr>
                <w:bCs/>
                <w:lang w:val="uk-UA"/>
              </w:rPr>
              <w:t>Температурний клас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E70F52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Найвища температура найтеплішого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lang w:val="en-US"/>
              </w:rPr>
              <w:t>M</w:t>
            </w:r>
            <w:r w:rsidRPr="0000597A">
              <w:rPr>
                <w:bCs/>
              </w:rPr>
              <w:t>-</w:t>
            </w:r>
            <w:r w:rsidRPr="0000597A">
              <w:rPr>
                <w:bCs/>
                <w:lang w:val="uk-UA"/>
              </w:rPr>
              <w:t>пакета</w:t>
            </w:r>
            <w:r w:rsidRPr="0000597A">
              <w:rPr>
                <w:bCs/>
              </w:rPr>
              <w:t xml:space="preserve"> (°</w:t>
            </w:r>
            <w:r w:rsidRPr="0000597A">
              <w:rPr>
                <w:bCs/>
                <w:lang w:val="en-US"/>
              </w:rPr>
              <w:t>C</w:t>
            </w:r>
            <w:r w:rsidRPr="0000597A">
              <w:rPr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D439B46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Найнижча температура найхолоднішого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lang w:val="en-US"/>
              </w:rPr>
              <w:t>M</w:t>
            </w:r>
            <w:r w:rsidRPr="0000597A">
              <w:rPr>
                <w:bCs/>
              </w:rPr>
              <w:t>-</w:t>
            </w:r>
            <w:r w:rsidRPr="0000597A">
              <w:rPr>
                <w:bCs/>
                <w:lang w:val="uk-UA"/>
              </w:rPr>
              <w:t>пакета</w:t>
            </w:r>
            <w:r w:rsidRPr="0000597A">
              <w:rPr>
                <w:bCs/>
              </w:rPr>
              <w:t xml:space="preserve"> (°</w:t>
            </w:r>
            <w:r w:rsidRPr="0000597A">
              <w:rPr>
                <w:bCs/>
                <w:lang w:val="en-US"/>
              </w:rPr>
              <w:t>C</w:t>
            </w:r>
            <w:r w:rsidRPr="0000597A">
              <w:rPr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A8A837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Найвища мінімальна температура серед усіх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lang w:val="en-US"/>
              </w:rPr>
              <w:t>M</w:t>
            </w:r>
            <w:r w:rsidRPr="0000597A">
              <w:rPr>
                <w:bCs/>
              </w:rPr>
              <w:t>-</w:t>
            </w:r>
            <w:r w:rsidRPr="0000597A">
              <w:rPr>
                <w:bCs/>
                <w:lang w:val="uk-UA"/>
              </w:rPr>
              <w:t>пакетів</w:t>
            </w:r>
            <w:r w:rsidRPr="0000597A">
              <w:rPr>
                <w:bCs/>
              </w:rPr>
              <w:t xml:space="preserve"> (°</w:t>
            </w:r>
            <w:r w:rsidRPr="0000597A">
              <w:rPr>
                <w:bCs/>
                <w:lang w:val="en-US"/>
              </w:rPr>
              <w:t>C</w:t>
            </w:r>
            <w:r w:rsidRPr="0000597A">
              <w:rPr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24A3361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Значення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i/>
              </w:rPr>
              <w:t>C</w:t>
            </w:r>
          </w:p>
        </w:tc>
      </w:tr>
      <w:tr w:rsidR="0060083C" w14:paraId="4E400078" w14:textId="77777777" w:rsidTr="006008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FD8839" w14:textId="77777777" w:rsidR="0060083C" w:rsidRPr="00184DB6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Вертикальні та комбіновані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5FAFA1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E15A74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57D8FF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2CAC12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D1E4B6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0083C" w14:paraId="3031B0A8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5EDA15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E10CF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 xml:space="preserve">H1 </w:t>
            </w:r>
            <w:r>
              <w:rPr>
                <w:lang w:val="uk-UA"/>
              </w:rPr>
              <w:t>та</w:t>
            </w:r>
            <w:r>
              <w:t xml:space="preserve"> 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BBB940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BE8B58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F46033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1B44F9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0,82</w:t>
            </w:r>
          </w:p>
        </w:tc>
      </w:tr>
      <w:tr w:rsidR="0060083C" w14:paraId="2CEE8541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52EE0E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1837DE7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81F9A2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52994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CF72C4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729C9A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1,15</w:t>
            </w:r>
          </w:p>
        </w:tc>
      </w:tr>
      <w:tr w:rsidR="0060083C" w14:paraId="69B0BCF6" w14:textId="77777777" w:rsidTr="006008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7AE920" w14:textId="77777777" w:rsidR="0060083C" w:rsidRPr="00184DB6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Горизонтальні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4E5AA5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3F86CF8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7937B1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5A53B9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14AB28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0083C" w14:paraId="28E62231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C4E1F3B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10E98F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 xml:space="preserve">H1 </w:t>
            </w:r>
            <w:r>
              <w:rPr>
                <w:lang w:val="uk-UA"/>
              </w:rPr>
              <w:t>та</w:t>
            </w:r>
            <w:r>
              <w:t xml:space="preserve"> 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DCE598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860DF78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69E3F8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5B9814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0,92</w:t>
            </w:r>
          </w:p>
        </w:tc>
      </w:tr>
      <w:tr w:rsidR="0060083C" w14:paraId="6E8CEC16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FBA6CFF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DF43925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D41175C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29F2DF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55735AC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DB2C71A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1,08</w:t>
            </w:r>
          </w:p>
        </w:tc>
      </w:tr>
      <w:tr w:rsidR="0060083C" w14:paraId="65E7974A" w14:textId="77777777" w:rsidTr="006008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49F850" w14:textId="77777777" w:rsidR="0060083C" w:rsidRPr="00A167D3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 xml:space="preserve">Вертикальні та </w:t>
            </w:r>
            <w:r>
              <w:rPr>
                <w:lang w:val="uk-UA"/>
              </w:rPr>
              <w:lastRenderedPageBreak/>
              <w:t>комбіновані морозильні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3C7D354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lastRenderedPageBreak/>
              <w:t>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03152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50737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A6B137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D7B27F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0083C" w14:paraId="7A7EB07A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0A3D3F8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8077BA8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21F961A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0CE4005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37AD670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A813943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0,90</w:t>
            </w:r>
          </w:p>
        </w:tc>
      </w:tr>
      <w:tr w:rsidR="0060083C" w14:paraId="6509463E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454329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2E6C10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F4786F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9BCECE7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FD924B1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61A525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0,90</w:t>
            </w:r>
          </w:p>
        </w:tc>
      </w:tr>
      <w:tr w:rsidR="0060083C" w14:paraId="7239F744" w14:textId="77777777" w:rsidTr="006008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D8B581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Горизонтальні морозильні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B7EEC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511F9D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36AE85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D1C7AF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FE65439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0083C" w14:paraId="2CF21302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4CFEB28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77D3653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999CAFF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C0D5EF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802259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569F53D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0,92</w:t>
            </w:r>
          </w:p>
        </w:tc>
      </w:tr>
      <w:tr w:rsidR="0060083C" w14:paraId="00D752C0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DCFF224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D8934AF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B6DCBD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93F1D37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550D007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8495890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0,92</w:t>
            </w:r>
          </w:p>
        </w:tc>
      </w:tr>
      <w:tr w:rsidR="0060083C" w14:paraId="427EFC62" w14:textId="77777777" w:rsidTr="006008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F8E3955" w14:textId="77777777" w:rsidR="0060083C" w:rsidRPr="00A167D3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Вертикальні та комбіновані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E3A6AD0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20994F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7A64D55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F1835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9490CD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1,30</w:t>
            </w:r>
          </w:p>
        </w:tc>
      </w:tr>
      <w:tr w:rsidR="0060083C" w14:paraId="70A3F713" w14:textId="77777777" w:rsidTr="006008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A518BD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Горизонтальні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B2DC09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B002C9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767B7BA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004B31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3514A80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1,13</w:t>
            </w:r>
          </w:p>
        </w:tc>
      </w:tr>
    </w:tbl>
    <w:p w14:paraId="5D4A874A" w14:textId="77777777" w:rsidR="0060083C" w:rsidRPr="001F6A3D" w:rsidRDefault="0060083C" w:rsidP="0060083C">
      <w:pPr>
        <w:pStyle w:val="af1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63"/>
        <w:gridCol w:w="2275"/>
        <w:gridCol w:w="2571"/>
        <w:gridCol w:w="2367"/>
        <w:gridCol w:w="1056"/>
      </w:tblGrid>
      <w:tr w:rsidR="0060083C" w:rsidRPr="0000597A" w14:paraId="02D709C6" w14:textId="77777777" w:rsidTr="0060083C"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351799" w14:textId="156E1955" w:rsidR="0060083C" w:rsidRPr="0000597A" w:rsidRDefault="0060083C" w:rsidP="00D84337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(</w:t>
            </w:r>
            <w:r w:rsidR="00D84337">
              <w:rPr>
                <w:rFonts w:eastAsia="Arial Unicode MS"/>
                <w:color w:val="333333"/>
                <w:lang w:val="en-US"/>
              </w:rPr>
              <w:t>b</w:t>
            </w:r>
            <w:r w:rsidRPr="0000597A">
              <w:rPr>
                <w:rFonts w:eastAsia="Arial Unicode MS"/>
                <w:color w:val="333333"/>
              </w:rPr>
              <w:t>)  </w:t>
            </w:r>
            <w:r w:rsidRPr="0000597A">
              <w:rPr>
                <w:rFonts w:eastAsia="Arial Unicode MS"/>
                <w:bCs/>
                <w:color w:val="333333"/>
              </w:rPr>
              <w:t>Вітрини для морозива</w:t>
            </w:r>
          </w:p>
        </w:tc>
      </w:tr>
      <w:tr w:rsidR="0060083C" w:rsidRPr="0000597A" w14:paraId="544F3401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9EA575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</w:rPr>
              <w:t>Температурний клас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3E39A4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</w:rPr>
              <w:t xml:space="preserve">Найвища температура найтеплішого 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M</w:t>
            </w:r>
            <w:r w:rsidRPr="0000597A">
              <w:rPr>
                <w:rFonts w:eastAsia="Arial Unicode MS"/>
                <w:bCs/>
                <w:color w:val="333333"/>
              </w:rPr>
              <w:t>-пакета (°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00597A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364C01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</w:rPr>
              <w:t xml:space="preserve">Найнижча температура найхолоднішого 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M</w:t>
            </w:r>
            <w:r w:rsidRPr="0000597A">
              <w:rPr>
                <w:rFonts w:eastAsia="Arial Unicode MS"/>
                <w:bCs/>
                <w:color w:val="333333"/>
              </w:rPr>
              <w:t>-пакета (°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00597A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0E8CEB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</w:rPr>
              <w:t xml:space="preserve">Найвища мінімальна температура серед усіх  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M</w:t>
            </w:r>
            <w:r w:rsidRPr="0000597A">
              <w:rPr>
                <w:rFonts w:eastAsia="Arial Unicode MS"/>
                <w:bCs/>
                <w:color w:val="333333"/>
              </w:rPr>
              <w:t>-пакетів (°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00597A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40E2F3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</w:rPr>
              <w:t xml:space="preserve">Значення </w:t>
            </w:r>
            <w:r w:rsidRPr="0000597A">
              <w:rPr>
                <w:rFonts w:eastAsia="Arial Unicode MS"/>
                <w:bCs/>
                <w:i/>
                <w:color w:val="333333"/>
              </w:rPr>
              <w:t>C</w:t>
            </w:r>
          </w:p>
        </w:tc>
      </w:tr>
      <w:tr w:rsidR="0060083C" w:rsidRPr="0000597A" w14:paraId="7A01996B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8AFF40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G1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6F3043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9B577A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77B4B2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5BCE2E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2ED3BB6D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678E7D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D22B8C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DD8767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A069B1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0354AA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05B22C44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BCA0AE2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G3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10421D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7C52D59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698EDD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9AA4D4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2430E20B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58D89D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7AC372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A8C009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DBE806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60DDFC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3398A7AB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5C9425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AC023E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DEE436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E5B460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4588AA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79CE676C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6510A9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3CC615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8817A9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005488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B7D0B3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0D64C57F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6298EF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S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920F06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Спеціальна класифікація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95718F2" w14:textId="77777777" w:rsidR="0060083C" w:rsidRPr="0000597A" w:rsidRDefault="0060083C" w:rsidP="0060083C"/>
        </w:tc>
      </w:tr>
    </w:tbl>
    <w:p w14:paraId="6DF95AD9" w14:textId="77777777" w:rsidR="0060083C" w:rsidRDefault="0060083C" w:rsidP="0060083C">
      <w:pPr>
        <w:pStyle w:val="af1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5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82"/>
        <w:gridCol w:w="4536"/>
        <w:gridCol w:w="2410"/>
      </w:tblGrid>
      <w:tr w:rsidR="0060083C" w:rsidRPr="0000597A" w14:paraId="4E87345E" w14:textId="77777777" w:rsidTr="0060083C">
        <w:tc>
          <w:tcPr>
            <w:tcW w:w="952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1F1C23" w14:textId="3864368E" w:rsidR="0060083C" w:rsidRPr="0000597A" w:rsidRDefault="0060083C" w:rsidP="00D84337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  <w:lang w:val="uk-UA"/>
              </w:rPr>
            </w:pPr>
            <w:r w:rsidRPr="0000597A">
              <w:rPr>
                <w:rFonts w:eastAsia="Arial Unicode MS"/>
                <w:color w:val="333333"/>
              </w:rPr>
              <w:t>(</w:t>
            </w:r>
            <w:r w:rsidR="00D84337">
              <w:rPr>
                <w:rFonts w:eastAsia="Arial Unicode MS"/>
                <w:color w:val="333333"/>
                <w:lang w:val="en-US"/>
              </w:rPr>
              <w:t>c</w:t>
            </w:r>
            <w:r w:rsidRPr="0000597A">
              <w:rPr>
                <w:rFonts w:eastAsia="Arial Unicode MS"/>
                <w:color w:val="333333"/>
              </w:rPr>
              <w:t>)  </w:t>
            </w:r>
            <w:r w:rsidRPr="0000597A">
              <w:rPr>
                <w:rStyle w:val="boldface"/>
                <w:rFonts w:eastAsia="Arial Unicode MS"/>
                <w:bCs/>
                <w:color w:val="333333"/>
                <w:lang w:val="uk-UA"/>
              </w:rPr>
              <w:t>Холодильні торговельні автомати</w:t>
            </w:r>
          </w:p>
        </w:tc>
      </w:tr>
      <w:tr w:rsidR="0060083C" w:rsidRPr="0000597A" w14:paraId="3A62B0ED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F0E931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  <w:lang w:val="uk-UA"/>
              </w:rPr>
              <w:lastRenderedPageBreak/>
              <w:t>Температурний клас</w:t>
            </w:r>
            <w:r w:rsidRPr="0000597A">
              <w:rPr>
                <w:rFonts w:eastAsia="Arial Unicode MS"/>
                <w:bCs/>
                <w:color w:val="333333"/>
              </w:rPr>
              <w:t> </w:t>
            </w:r>
            <w:hyperlink r:id="rId9" w:anchor="E0003" w:history="1">
              <w:r w:rsidRPr="0000597A">
                <w:rPr>
                  <w:rStyle w:val="ab"/>
                  <w:rFonts w:eastAsia="Arial Unicode MS"/>
                  <w:bCs/>
                  <w:color w:val="337AB7"/>
                </w:rPr>
                <w:t>(</w:t>
              </w:r>
              <w:r w:rsidRPr="0000597A">
                <w:rPr>
                  <w:rStyle w:val="superscript"/>
                  <w:rFonts w:eastAsia="Arial Unicode MS"/>
                  <w:bCs/>
                  <w:color w:val="337AB7"/>
                  <w:vertAlign w:val="superscript"/>
                </w:rPr>
                <w:t>*2</w:t>
              </w:r>
              <w:r w:rsidRPr="0000597A">
                <w:rPr>
                  <w:rStyle w:val="ab"/>
                  <w:rFonts w:eastAsia="Arial Unicode MS"/>
                  <w:bCs/>
                  <w:color w:val="337AB7"/>
                </w:rPr>
                <w:t>)</w:t>
              </w:r>
            </w:hyperlink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2EDDFC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  <w:lang w:val="uk-UA"/>
              </w:rPr>
              <w:t>Максимальна виміряна температура продуктів</w:t>
            </w:r>
            <w:r w:rsidRPr="0000597A">
              <w:rPr>
                <w:rFonts w:eastAsia="Arial Unicode MS"/>
                <w:bCs/>
                <w:color w:val="333333"/>
              </w:rPr>
              <w:t xml:space="preserve"> (</w:t>
            </w:r>
            <w:r w:rsidRPr="0000597A">
              <w:rPr>
                <w:rStyle w:val="italics"/>
                <w:rFonts w:eastAsia="Arial Unicode MS"/>
                <w:bCs/>
                <w:i/>
                <w:iCs/>
                <w:color w:val="333333"/>
                <w:lang w:val="en-US"/>
              </w:rPr>
              <w:t>T</w:t>
            </w:r>
            <w:r w:rsidRPr="0000597A">
              <w:rPr>
                <w:rStyle w:val="subscript"/>
                <w:rFonts w:eastAsia="Arial Unicode MS"/>
                <w:bCs/>
                <w:i/>
                <w:iCs/>
                <w:color w:val="333333"/>
                <w:vertAlign w:val="subscript"/>
                <w:lang w:val="en-US"/>
              </w:rPr>
              <w:t>V</w:t>
            </w:r>
            <w:r w:rsidRPr="0000597A">
              <w:rPr>
                <w:rStyle w:val="italics"/>
                <w:rFonts w:eastAsia="Arial Unicode MS"/>
                <w:bCs/>
                <w:i/>
                <w:iCs/>
                <w:color w:val="333333"/>
                <w:lang w:val="en-US"/>
              </w:rPr>
              <w:t> </w:t>
            </w:r>
            <w:r w:rsidRPr="0000597A">
              <w:rPr>
                <w:rFonts w:eastAsia="Arial Unicode MS"/>
                <w:bCs/>
                <w:color w:val="333333"/>
              </w:rPr>
              <w:t>) (°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00597A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06D693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  <w:lang w:val="uk-UA"/>
              </w:rPr>
              <w:t>Значення</w:t>
            </w:r>
            <w:r w:rsidRPr="0000597A">
              <w:rPr>
                <w:rFonts w:eastAsia="Arial Unicode MS"/>
                <w:bCs/>
                <w:color w:val="333333"/>
              </w:rPr>
              <w:t xml:space="preserve"> </w:t>
            </w:r>
            <w:r w:rsidRPr="0000597A">
              <w:rPr>
                <w:rFonts w:eastAsia="Arial Unicode MS"/>
                <w:bCs/>
                <w:i/>
                <w:color w:val="333333"/>
              </w:rPr>
              <w:t>C</w:t>
            </w:r>
          </w:p>
        </w:tc>
      </w:tr>
      <w:tr w:rsidR="0060083C" w:rsidRPr="0000597A" w14:paraId="6F42DD57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2A40BF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02D89F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7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3D21B5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1+(12-T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</w:t>
            </w:r>
            <w:r w:rsidRPr="0000597A">
              <w:rPr>
                <w:rFonts w:eastAsia="Arial Unicode MS"/>
                <w:color w:val="333333"/>
              </w:rPr>
              <w:t>)/25</w:t>
            </w:r>
          </w:p>
        </w:tc>
      </w:tr>
      <w:tr w:rsidR="0060083C" w:rsidRPr="0000597A" w14:paraId="7AC48F33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324278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2CFD23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12</w:t>
            </w: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F8182E" w14:textId="77777777" w:rsidR="0060083C" w:rsidRPr="0000597A" w:rsidRDefault="0060083C" w:rsidP="0060083C">
            <w:pPr>
              <w:rPr>
                <w:rFonts w:eastAsia="Arial Unicode MS"/>
                <w:color w:val="333333"/>
              </w:rPr>
            </w:pPr>
          </w:p>
        </w:tc>
      </w:tr>
      <w:tr w:rsidR="0060083C" w:rsidRPr="0000597A" w14:paraId="2987051A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B68658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3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4CD0AF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3</w:t>
            </w: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7EEA6EF" w14:textId="77777777" w:rsidR="0060083C" w:rsidRPr="0000597A" w:rsidRDefault="0060083C" w:rsidP="0060083C">
            <w:pPr>
              <w:rPr>
                <w:rFonts w:eastAsia="Arial Unicode MS"/>
                <w:color w:val="333333"/>
              </w:rPr>
            </w:pPr>
          </w:p>
        </w:tc>
      </w:tr>
      <w:tr w:rsidR="0060083C" w:rsidRPr="0000597A" w14:paraId="7C1D5EE3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DB8DF6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4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E1F633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(T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V1</w:t>
            </w:r>
            <w:r w:rsidRPr="0000597A">
              <w:rPr>
                <w:rFonts w:eastAsia="Arial Unicode MS"/>
                <w:color w:val="333333"/>
              </w:rPr>
              <w:t>+T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V2</w:t>
            </w:r>
            <w:r w:rsidRPr="0000597A">
              <w:rPr>
                <w:rFonts w:eastAsia="Arial Unicode MS"/>
                <w:color w:val="333333"/>
              </w:rPr>
              <w:t>)/2 </w:t>
            </w:r>
            <w:hyperlink r:id="rId10" w:anchor="E0002" w:history="1">
              <w:r w:rsidRPr="0000597A">
                <w:rPr>
                  <w:rStyle w:val="ab"/>
                  <w:rFonts w:eastAsia="Arial Unicode MS"/>
                  <w:color w:val="337AB7"/>
                </w:rPr>
                <w:t>(</w:t>
              </w:r>
              <w:r w:rsidRPr="0000597A">
                <w:rPr>
                  <w:rStyle w:val="superscript"/>
                  <w:rFonts w:eastAsia="Arial Unicode MS"/>
                  <w:color w:val="337AB7"/>
                  <w:vertAlign w:val="superscript"/>
                </w:rPr>
                <w:t>*1</w:t>
              </w:r>
              <w:r w:rsidRPr="0000597A">
                <w:rPr>
                  <w:rStyle w:val="ab"/>
                  <w:rFonts w:eastAsia="Arial Unicode MS"/>
                  <w:color w:val="337AB7"/>
                </w:rPr>
                <w:t>)</w:t>
              </w:r>
            </w:hyperlink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7AEE895" w14:textId="77777777" w:rsidR="0060083C" w:rsidRPr="0000597A" w:rsidRDefault="0060083C" w:rsidP="0060083C">
            <w:pPr>
              <w:rPr>
                <w:rFonts w:eastAsia="Arial Unicode MS"/>
                <w:color w:val="333333"/>
              </w:rPr>
            </w:pPr>
          </w:p>
        </w:tc>
      </w:tr>
      <w:tr w:rsidR="0060083C" w:rsidRPr="0000597A" w14:paraId="2CE21C4C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CE249A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6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5EDE6B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(T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V1</w:t>
            </w:r>
            <w:r w:rsidRPr="0000597A">
              <w:rPr>
                <w:rFonts w:eastAsia="Arial Unicode MS"/>
                <w:color w:val="333333"/>
              </w:rPr>
              <w:t>+T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V2</w:t>
            </w:r>
            <w:r w:rsidRPr="0000597A">
              <w:rPr>
                <w:rFonts w:eastAsia="Arial Unicode MS"/>
                <w:color w:val="333333"/>
              </w:rPr>
              <w:t>)/2 </w:t>
            </w:r>
            <w:hyperlink r:id="rId11" w:anchor="E0002" w:history="1">
              <w:r w:rsidRPr="0000597A">
                <w:rPr>
                  <w:rStyle w:val="ab"/>
                  <w:rFonts w:eastAsia="Arial Unicode MS"/>
                  <w:color w:val="337AB7"/>
                </w:rPr>
                <w:t>(</w:t>
              </w:r>
              <w:r w:rsidRPr="0000597A">
                <w:rPr>
                  <w:rStyle w:val="superscript"/>
                  <w:rFonts w:eastAsia="Arial Unicode MS"/>
                  <w:color w:val="337AB7"/>
                  <w:vertAlign w:val="superscript"/>
                </w:rPr>
                <w:t>*1</w:t>
              </w:r>
              <w:r w:rsidRPr="0000597A">
                <w:rPr>
                  <w:rStyle w:val="ab"/>
                  <w:rFonts w:eastAsia="Arial Unicode MS"/>
                  <w:color w:val="337AB7"/>
                </w:rPr>
                <w:t>)</w:t>
              </w:r>
            </w:hyperlink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A878ABC" w14:textId="77777777" w:rsidR="0060083C" w:rsidRPr="0000597A" w:rsidRDefault="0060083C" w:rsidP="0060083C">
            <w:pPr>
              <w:rPr>
                <w:rFonts w:eastAsia="Arial Unicode MS"/>
                <w:color w:val="333333"/>
              </w:rPr>
            </w:pPr>
          </w:p>
        </w:tc>
      </w:tr>
    </w:tbl>
    <w:p w14:paraId="79646CD1" w14:textId="77777777" w:rsidR="0060083C" w:rsidRDefault="0060083C" w:rsidP="0060083C">
      <w:pPr>
        <w:pStyle w:val="af1"/>
        <w:ind w:left="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82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99"/>
        <w:gridCol w:w="4253"/>
      </w:tblGrid>
      <w:tr w:rsidR="0060083C" w:rsidRPr="00C805EA" w14:paraId="19321B77" w14:textId="77777777" w:rsidTr="0060083C">
        <w:tc>
          <w:tcPr>
            <w:tcW w:w="82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AF8CA2" w14:textId="77777777" w:rsidR="0060083C" w:rsidRPr="00F4761E" w:rsidRDefault="0060083C" w:rsidP="0060083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336"/>
            </w:tblGrid>
            <w:tr w:rsidR="0060083C" w:rsidRPr="00F4761E" w14:paraId="09BB1BD8" w14:textId="77777777" w:rsidTr="0060083C">
              <w:trPr>
                <w:trHeight w:val="139"/>
              </w:trPr>
              <w:tc>
                <w:tcPr>
                  <w:tcW w:w="0" w:type="auto"/>
                </w:tcPr>
                <w:p w14:paraId="15B2DC53" w14:textId="56165570" w:rsidR="0060083C" w:rsidRPr="00F4761E" w:rsidRDefault="0060083C" w:rsidP="00D84337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F4761E">
                    <w:rPr>
                      <w:rFonts w:eastAsia="Arial Unicode MS"/>
                      <w:color w:val="333333"/>
                    </w:rPr>
                    <w:t>(</w:t>
                  </w:r>
                  <w:r w:rsidR="00D84337">
                    <w:rPr>
                      <w:rFonts w:eastAsia="Arial Unicode MS"/>
                      <w:color w:val="333333"/>
                      <w:lang w:val="en-US"/>
                    </w:rPr>
                    <w:t>d</w:t>
                  </w:r>
                  <w:r w:rsidRPr="00F4761E">
                    <w:rPr>
                      <w:rFonts w:eastAsia="Arial Unicode MS"/>
                      <w:color w:val="333333"/>
                    </w:rPr>
                    <w:t>)</w:t>
                  </w:r>
                  <w:r w:rsidRPr="00F4761E">
                    <w:rPr>
                      <w:rFonts w:eastAsia="Arial Unicode MS"/>
                      <w:color w:val="333333"/>
                      <w:lang w:val="en-US"/>
                    </w:rPr>
                    <w:t>  </w:t>
                  </w: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 xml:space="preserve">Інші холодильні прилади </w:t>
                  </w:r>
                  <w:r w:rsidR="00D84337">
                    <w:rPr>
                      <w:rFonts w:eastAsiaTheme="minorHAnsi"/>
                      <w:bCs/>
                      <w:color w:val="000000"/>
                      <w:lang w:eastAsia="en-US"/>
                    </w:rPr>
                    <w:t>і</w:t>
                  </w:r>
                  <w:r w:rsidRPr="00F4761E">
                    <w:rPr>
                      <w:rFonts w:eastAsiaTheme="minorHAnsi"/>
                      <w:bCs/>
                      <w:color w:val="000000"/>
                      <w:lang w:eastAsia="en-US"/>
                    </w:rPr>
                    <w:t>з функцією прямого продажу</w:t>
                  </w:r>
                </w:p>
              </w:tc>
            </w:tr>
          </w:tbl>
          <w:p w14:paraId="6A27F014" w14:textId="77777777" w:rsidR="0060083C" w:rsidRPr="00F4761E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</w:p>
        </w:tc>
      </w:tr>
      <w:tr w:rsidR="0060083C" w:rsidRPr="00C805EA" w14:paraId="588E42CE" w14:textId="77777777" w:rsidTr="0060083C"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5462CC" w14:textId="77777777" w:rsidR="0060083C" w:rsidRPr="00F4761E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F4761E">
              <w:rPr>
                <w:rFonts w:eastAsia="Arial Unicode MS"/>
                <w:color w:val="333333"/>
              </w:rPr>
              <w:t>Категорія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5EF949" w14:textId="77777777" w:rsidR="0060083C" w:rsidRPr="00F4761E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F4761E">
              <w:rPr>
                <w:rFonts w:eastAsia="Arial Unicode MS"/>
                <w:bCs/>
                <w:color w:val="333333"/>
              </w:rPr>
              <w:t>Значення C</w:t>
            </w:r>
          </w:p>
        </w:tc>
      </w:tr>
      <w:tr w:rsidR="0060083C" w:rsidRPr="00C805EA" w14:paraId="52FEC1B9" w14:textId="77777777" w:rsidTr="0060083C"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A5B825" w14:textId="77777777" w:rsidR="0060083C" w:rsidRPr="00F4761E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F4761E">
              <w:rPr>
                <w:rFonts w:eastAsia="Arial Unicode MS"/>
                <w:color w:val="333333"/>
              </w:rPr>
              <w:t>Інші прилади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963F14" w14:textId="77777777" w:rsidR="0060083C" w:rsidRPr="00F4761E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F4761E">
              <w:rPr>
                <w:rFonts w:eastAsia="Arial Unicode MS"/>
                <w:color w:val="333333"/>
              </w:rPr>
              <w:t>1,00</w:t>
            </w:r>
          </w:p>
        </w:tc>
      </w:tr>
    </w:tbl>
    <w:p w14:paraId="32A53C73" w14:textId="77777777" w:rsidR="00017753" w:rsidRDefault="00017753" w:rsidP="00E752A4">
      <w:pPr>
        <w:ind w:firstLine="708"/>
        <w:rPr>
          <w:sz w:val="27"/>
          <w:szCs w:val="27"/>
        </w:rPr>
      </w:pPr>
    </w:p>
    <w:p w14:paraId="224F11B3" w14:textId="77777777" w:rsidR="00E50ECD" w:rsidRDefault="00E50ECD" w:rsidP="00D84337">
      <w:pPr>
        <w:rPr>
          <w:sz w:val="27"/>
          <w:szCs w:val="27"/>
        </w:rPr>
      </w:pPr>
    </w:p>
    <w:p w14:paraId="431B6555" w14:textId="6EF42E6C" w:rsidR="00560E62" w:rsidRPr="000F01F2" w:rsidRDefault="003C080F" w:rsidP="00017753">
      <w:pPr>
        <w:ind w:firstLine="567"/>
        <w:rPr>
          <w:sz w:val="27"/>
          <w:szCs w:val="27"/>
        </w:rPr>
      </w:pPr>
      <w:r w:rsidRPr="000F01F2">
        <w:rPr>
          <w:sz w:val="27"/>
          <w:szCs w:val="27"/>
        </w:rPr>
        <w:t>10.</w:t>
      </w:r>
    </w:p>
    <w:p w14:paraId="24D31C37" w14:textId="26BA1256" w:rsidR="003C080F" w:rsidRPr="000F01F2" w:rsidRDefault="0092291C" w:rsidP="0092291C">
      <w:pPr>
        <w:pStyle w:val="af1"/>
        <w:spacing w:after="12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017753">
        <w:rPr>
          <w:rFonts w:ascii="Times New Roman" w:hAnsi="Times New Roman"/>
          <w:sz w:val="28"/>
          <w:szCs w:val="28"/>
        </w:rPr>
        <w:t xml:space="preserve">                 </w:t>
      </w:r>
      <w:r w:rsidR="003C080F" w:rsidRPr="000F01F2">
        <w:rPr>
          <w:rFonts w:ascii="Times New Roman" w:hAnsi="Times New Roman"/>
          <w:sz w:val="28"/>
          <w:szCs w:val="28"/>
        </w:rPr>
        <w:t xml:space="preserve">Таблиця </w:t>
      </w:r>
      <w:r w:rsidR="0060083C">
        <w:rPr>
          <w:rFonts w:ascii="Times New Roman" w:hAnsi="Times New Roman"/>
          <w:sz w:val="28"/>
          <w:szCs w:val="28"/>
        </w:rPr>
        <w:t>5</w:t>
      </w:r>
      <w:r w:rsidR="003C080F" w:rsidRPr="000F01F2">
        <w:rPr>
          <w:rFonts w:ascii="Times New Roman" w:hAnsi="Times New Roman"/>
          <w:sz w:val="28"/>
          <w:szCs w:val="28"/>
        </w:rPr>
        <w:t xml:space="preserve"> </w:t>
      </w:r>
    </w:p>
    <w:p w14:paraId="51EE294B" w14:textId="77777777" w:rsidR="003C080F" w:rsidRPr="000F01F2" w:rsidRDefault="003C080F" w:rsidP="003C080F">
      <w:pPr>
        <w:pStyle w:val="af1"/>
        <w:spacing w:after="120"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</w:p>
    <w:p w14:paraId="3184F3F8" w14:textId="77777777" w:rsidR="0060083C" w:rsidRPr="0060083C" w:rsidRDefault="0060083C" w:rsidP="0060083C">
      <w:pPr>
        <w:pStyle w:val="af1"/>
        <w:spacing w:after="120"/>
        <w:ind w:firstLine="567"/>
        <w:jc w:val="center"/>
        <w:rPr>
          <w:rFonts w:ascii="Times New Roman" w:hAnsi="Times New Roman"/>
          <w:sz w:val="28"/>
          <w:szCs w:val="28"/>
        </w:rPr>
      </w:pPr>
      <w:r w:rsidRPr="0060083C">
        <w:rPr>
          <w:rFonts w:ascii="Times New Roman" w:hAnsi="Times New Roman"/>
          <w:sz w:val="28"/>
          <w:szCs w:val="28"/>
        </w:rPr>
        <w:t xml:space="preserve">Температурні режими та відповідні значення температурного </w:t>
      </w:r>
    </w:p>
    <w:p w14:paraId="3E7C32E0" w14:textId="5C706A92" w:rsidR="0060083C" w:rsidRPr="0060083C" w:rsidRDefault="0060083C" w:rsidP="0060083C">
      <w:pPr>
        <w:pStyle w:val="af1"/>
        <w:spacing w:after="120" w:line="240" w:lineRule="auto"/>
        <w:ind w:left="0" w:firstLine="567"/>
        <w:jc w:val="center"/>
        <w:rPr>
          <w:rFonts w:ascii="Times New Roman" w:hAnsi="Times New Roman"/>
          <w:sz w:val="28"/>
          <w:szCs w:val="28"/>
        </w:rPr>
      </w:pPr>
      <w:r w:rsidRPr="0060083C">
        <w:rPr>
          <w:rFonts w:ascii="Times New Roman" w:hAnsi="Times New Roman"/>
          <w:sz w:val="28"/>
          <w:szCs w:val="28"/>
        </w:rPr>
        <w:t>коефіцієнта С</w:t>
      </w:r>
    </w:p>
    <w:tbl>
      <w:tblPr>
        <w:tblW w:w="9633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87"/>
        <w:gridCol w:w="1681"/>
        <w:gridCol w:w="1652"/>
        <w:gridCol w:w="1929"/>
        <w:gridCol w:w="1564"/>
        <w:gridCol w:w="1020"/>
      </w:tblGrid>
      <w:tr w:rsidR="0060083C" w14:paraId="69F9D66A" w14:textId="77777777" w:rsidTr="0060083C">
        <w:trPr>
          <w:jc w:val="center"/>
        </w:trPr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DB87F56" w14:textId="5BCD119C" w:rsidR="0060083C" w:rsidRPr="0000597A" w:rsidRDefault="0060083C" w:rsidP="00D84337">
            <w:pPr>
              <w:pStyle w:val="tbl-norm"/>
              <w:spacing w:before="60" w:beforeAutospacing="0" w:after="60" w:afterAutospacing="0" w:line="312" w:lineRule="atLeast"/>
              <w:jc w:val="both"/>
              <w:rPr>
                <w:lang w:val="uk-UA"/>
              </w:rPr>
            </w:pPr>
            <w:r w:rsidRPr="0000597A">
              <w:t>(a)  </w:t>
            </w:r>
            <w:r w:rsidRPr="0000597A">
              <w:rPr>
                <w:rStyle w:val="boldface"/>
                <w:rFonts w:eastAsiaTheme="minorEastAsia"/>
                <w:bCs/>
                <w:lang w:val="uk-UA"/>
              </w:rPr>
              <w:t xml:space="preserve">Шафи </w:t>
            </w:r>
            <w:proofErr w:type="gramStart"/>
            <w:r w:rsidRPr="0000597A">
              <w:rPr>
                <w:rStyle w:val="boldface"/>
                <w:rFonts w:eastAsiaTheme="minorEastAsia"/>
                <w:bCs/>
                <w:lang w:val="uk-UA"/>
              </w:rPr>
              <w:t>для</w:t>
            </w:r>
            <w:proofErr w:type="gramEnd"/>
            <w:r w:rsidRPr="0000597A">
              <w:rPr>
                <w:rStyle w:val="boldface"/>
                <w:rFonts w:eastAsiaTheme="minorEastAsia"/>
                <w:bCs/>
                <w:lang w:val="uk-UA"/>
              </w:rPr>
              <w:t xml:space="preserve"> супермаркет</w:t>
            </w:r>
            <w:r w:rsidR="00D84337">
              <w:rPr>
                <w:rStyle w:val="boldface"/>
                <w:rFonts w:eastAsiaTheme="minorEastAsia"/>
                <w:bCs/>
                <w:lang w:val="uk-UA"/>
              </w:rPr>
              <w:t>ів</w:t>
            </w:r>
          </w:p>
        </w:tc>
      </w:tr>
      <w:tr w:rsidR="0060083C" w14:paraId="3C2FE70C" w14:textId="77777777" w:rsidTr="006008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A387FC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  <w:lang w:val="uk-UA"/>
              </w:rPr>
            </w:pPr>
            <w:r w:rsidRPr="0000597A">
              <w:rPr>
                <w:bCs/>
                <w:lang w:val="uk-UA"/>
              </w:rPr>
              <w:t>Категорія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A4A278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  <w:lang w:val="uk-UA"/>
              </w:rPr>
            </w:pPr>
            <w:r w:rsidRPr="0000597A">
              <w:rPr>
                <w:bCs/>
                <w:lang w:val="uk-UA"/>
              </w:rPr>
              <w:t>Температурний клас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F999DB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Найвища температура найтеплішого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lang w:val="en-US"/>
              </w:rPr>
              <w:t>M</w:t>
            </w:r>
            <w:r w:rsidRPr="0000597A">
              <w:rPr>
                <w:bCs/>
              </w:rPr>
              <w:t>-</w:t>
            </w:r>
            <w:r w:rsidRPr="0000597A">
              <w:rPr>
                <w:bCs/>
                <w:lang w:val="uk-UA"/>
              </w:rPr>
              <w:t>пакета</w:t>
            </w:r>
            <w:r w:rsidRPr="0000597A">
              <w:rPr>
                <w:bCs/>
              </w:rPr>
              <w:t xml:space="preserve"> (°</w:t>
            </w:r>
            <w:r w:rsidRPr="0000597A">
              <w:rPr>
                <w:bCs/>
                <w:lang w:val="en-US"/>
              </w:rPr>
              <w:t>C</w:t>
            </w:r>
            <w:r w:rsidRPr="0000597A">
              <w:rPr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C902C3E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Найнижча температура найхолоднішого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lang w:val="en-US"/>
              </w:rPr>
              <w:t>M</w:t>
            </w:r>
            <w:r w:rsidRPr="0000597A">
              <w:rPr>
                <w:bCs/>
              </w:rPr>
              <w:t>-</w:t>
            </w:r>
            <w:r w:rsidRPr="0000597A">
              <w:rPr>
                <w:bCs/>
                <w:lang w:val="uk-UA"/>
              </w:rPr>
              <w:t>пакета</w:t>
            </w:r>
            <w:r w:rsidRPr="0000597A">
              <w:rPr>
                <w:bCs/>
              </w:rPr>
              <w:t xml:space="preserve"> (°</w:t>
            </w:r>
            <w:r w:rsidRPr="0000597A">
              <w:rPr>
                <w:bCs/>
                <w:lang w:val="en-US"/>
              </w:rPr>
              <w:t>C</w:t>
            </w:r>
            <w:r w:rsidRPr="0000597A">
              <w:rPr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1FE1D84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Найвища мінімальна температура серед усіх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lang w:val="en-US"/>
              </w:rPr>
              <w:t>M</w:t>
            </w:r>
            <w:r w:rsidRPr="0000597A">
              <w:rPr>
                <w:bCs/>
              </w:rPr>
              <w:t>-</w:t>
            </w:r>
            <w:r w:rsidRPr="0000597A">
              <w:rPr>
                <w:bCs/>
                <w:lang w:val="uk-UA"/>
              </w:rPr>
              <w:t>пакетів</w:t>
            </w:r>
            <w:r w:rsidRPr="0000597A">
              <w:rPr>
                <w:bCs/>
              </w:rPr>
              <w:t xml:space="preserve"> (°</w:t>
            </w:r>
            <w:r w:rsidRPr="0000597A">
              <w:rPr>
                <w:bCs/>
                <w:lang w:val="en-US"/>
              </w:rPr>
              <w:t>C</w:t>
            </w:r>
            <w:r w:rsidRPr="0000597A">
              <w:rPr>
                <w:bCs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BF265F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bCs/>
              </w:rPr>
            </w:pPr>
            <w:r w:rsidRPr="0000597A">
              <w:rPr>
                <w:bCs/>
                <w:lang w:val="uk-UA"/>
              </w:rPr>
              <w:t>Значення</w:t>
            </w:r>
            <w:r w:rsidRPr="0000597A">
              <w:rPr>
                <w:bCs/>
              </w:rPr>
              <w:t xml:space="preserve"> </w:t>
            </w:r>
            <w:r w:rsidRPr="0000597A">
              <w:rPr>
                <w:bCs/>
                <w:i/>
              </w:rPr>
              <w:t>C</w:t>
            </w:r>
          </w:p>
        </w:tc>
      </w:tr>
      <w:tr w:rsidR="0060083C" w14:paraId="368A0019" w14:textId="77777777" w:rsidTr="006008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4BF9DB7" w14:textId="77777777" w:rsidR="0060083C" w:rsidRPr="00184DB6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Вертикальні та комбіновані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6122D9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26C48A8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2C3B76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F1DCF4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B67A99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0083C" w14:paraId="46B39104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32819E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7A36FA1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 xml:space="preserve">H1 </w:t>
            </w:r>
            <w:r>
              <w:rPr>
                <w:lang w:val="uk-UA"/>
              </w:rPr>
              <w:t>та</w:t>
            </w:r>
            <w:r>
              <w:t xml:space="preserve"> 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3FE362C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A712925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4477AF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7B06F87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0,82</w:t>
            </w:r>
          </w:p>
        </w:tc>
      </w:tr>
      <w:tr w:rsidR="0060083C" w14:paraId="2C95F678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1CF33C5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5020D4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C4D27C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BCBA986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3368A6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2428284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1,15</w:t>
            </w:r>
          </w:p>
        </w:tc>
      </w:tr>
      <w:tr w:rsidR="0060083C" w14:paraId="0B61126E" w14:textId="77777777" w:rsidTr="006008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01D1E62" w14:textId="77777777" w:rsidR="0060083C" w:rsidRPr="00184DB6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lang w:val="uk-UA"/>
              </w:rPr>
            </w:pPr>
            <w:r>
              <w:rPr>
                <w:lang w:val="uk-UA"/>
              </w:rPr>
              <w:t>Горизонтальні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8233F56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41A6C1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0A6EBCA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EB08EA1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65CA634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0083C" w14:paraId="0B328639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60CAAE7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F052873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 xml:space="preserve">H1 </w:t>
            </w:r>
            <w:r>
              <w:rPr>
                <w:lang w:val="uk-UA"/>
              </w:rPr>
              <w:t>та</w:t>
            </w:r>
            <w:r>
              <w:t xml:space="preserve"> H2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3ED9707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CC79374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F708D8D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BF32DD9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0,92</w:t>
            </w:r>
          </w:p>
        </w:tc>
      </w:tr>
      <w:tr w:rsidR="0060083C" w14:paraId="495D8CBB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C53E883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A0BBF16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AE6C23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1773696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575D0FD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3DF521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1,08</w:t>
            </w:r>
          </w:p>
        </w:tc>
      </w:tr>
      <w:tr w:rsidR="0060083C" w14:paraId="11C06207" w14:textId="77777777" w:rsidTr="006008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ECC13F" w14:textId="77777777" w:rsidR="0060083C" w:rsidRPr="00A167D3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lastRenderedPageBreak/>
              <w:t>Вертикальні та комбіновані морозильні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9BE432A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235B5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747544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4C3AF49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285E8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0083C" w14:paraId="5D26F85B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C7D6483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185B163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0F2D47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ECEC217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CF89771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7D68E89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0,90</w:t>
            </w:r>
          </w:p>
        </w:tc>
      </w:tr>
      <w:tr w:rsidR="0060083C" w14:paraId="3D286282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B12AC0D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65F4544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1FF113AD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E8CA2B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4C5D7D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0AB7807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0,90</w:t>
            </w:r>
          </w:p>
        </w:tc>
      </w:tr>
      <w:tr w:rsidR="0060083C" w14:paraId="2D7B820D" w14:textId="77777777" w:rsidTr="0060083C">
        <w:trPr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5157F762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Горизонтальні морозильні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6BA427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295B816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4C3F570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CABB489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239C65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1,00</w:t>
            </w:r>
          </w:p>
        </w:tc>
      </w:tr>
      <w:tr w:rsidR="0060083C" w14:paraId="1B3A5441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390343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43F19A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3C8D0E7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A02D33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6E69CE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BDDE8D7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0,92</w:t>
            </w:r>
          </w:p>
        </w:tc>
      </w:tr>
      <w:tr w:rsidR="0060083C" w14:paraId="781A4FFE" w14:textId="77777777" w:rsidTr="0060083C">
        <w:trPr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BEF46B" w14:textId="77777777" w:rsidR="0060083C" w:rsidRDefault="0060083C" w:rsidP="0060083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3B36630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4643DEA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4A82B39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28F153C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462E4503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0,92</w:t>
            </w:r>
          </w:p>
        </w:tc>
      </w:tr>
      <w:tr w:rsidR="0060083C" w14:paraId="44FB628F" w14:textId="77777777" w:rsidTr="006008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47BB431" w14:textId="77777777" w:rsidR="0060083C" w:rsidRPr="00A167D3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Вертикальні та комбіновані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8BC8B73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43E97D7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053DD82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0C65AC3B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338D0B68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1,30</w:t>
            </w:r>
          </w:p>
        </w:tc>
      </w:tr>
      <w:tr w:rsidR="0060083C" w14:paraId="2B5A70B4" w14:textId="77777777" w:rsidTr="0060083C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00D040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Горизонтальні холодильні шафи для супермаркетів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9423251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M0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2B912C10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≤ + 4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B542518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≥ - 1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66200E44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rPr>
                <w:lang w:val="uk-UA"/>
              </w:rPr>
              <w:t>н</w:t>
            </w:r>
            <w:r>
              <w:t>.</w:t>
            </w:r>
            <w:r>
              <w:rPr>
                <w:lang w:val="uk-UA"/>
              </w:rPr>
              <w:t>з</w:t>
            </w:r>
            <w: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14:paraId="76D02CFA" w14:textId="77777777" w:rsidR="0060083C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</w:pPr>
            <w:r>
              <w:t>1,13</w:t>
            </w:r>
          </w:p>
        </w:tc>
      </w:tr>
    </w:tbl>
    <w:p w14:paraId="47A262DC" w14:textId="77777777" w:rsidR="0060083C" w:rsidRPr="001F6A3D" w:rsidRDefault="0060083C" w:rsidP="0060083C">
      <w:pPr>
        <w:pStyle w:val="af1"/>
        <w:ind w:left="0"/>
        <w:rPr>
          <w:rFonts w:ascii="Times New Roman" w:hAnsi="Times New Roman"/>
          <w:sz w:val="28"/>
          <w:szCs w:val="28"/>
        </w:rPr>
      </w:pP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63"/>
        <w:gridCol w:w="2275"/>
        <w:gridCol w:w="2571"/>
        <w:gridCol w:w="2367"/>
        <w:gridCol w:w="1056"/>
      </w:tblGrid>
      <w:tr w:rsidR="0060083C" w:rsidRPr="0000597A" w14:paraId="0882746F" w14:textId="77777777" w:rsidTr="0060083C"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B777FA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(</w:t>
            </w:r>
            <w:r>
              <w:rPr>
                <w:rFonts w:eastAsia="Arial Unicode MS"/>
                <w:color w:val="333333"/>
              </w:rPr>
              <w:t>б</w:t>
            </w:r>
            <w:r w:rsidRPr="0000597A">
              <w:rPr>
                <w:rFonts w:eastAsia="Arial Unicode MS"/>
                <w:color w:val="333333"/>
              </w:rPr>
              <w:t>)  </w:t>
            </w:r>
            <w:r w:rsidRPr="0000597A">
              <w:rPr>
                <w:rFonts w:eastAsia="Arial Unicode MS"/>
                <w:bCs/>
                <w:color w:val="333333"/>
              </w:rPr>
              <w:t>Вітрини для морозива</w:t>
            </w:r>
          </w:p>
        </w:tc>
      </w:tr>
      <w:tr w:rsidR="0060083C" w:rsidRPr="0000597A" w14:paraId="41B84BDE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B98C29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</w:rPr>
              <w:t>Температурний клас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42BF75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</w:rPr>
              <w:t xml:space="preserve">Найвища температура найтеплішого 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M</w:t>
            </w:r>
            <w:r w:rsidRPr="0000597A">
              <w:rPr>
                <w:rFonts w:eastAsia="Arial Unicode MS"/>
                <w:bCs/>
                <w:color w:val="333333"/>
              </w:rPr>
              <w:t>-пакета (°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00597A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B7DF0C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</w:rPr>
              <w:t xml:space="preserve">Найнижча температура найхолоднішого 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M</w:t>
            </w:r>
            <w:r w:rsidRPr="0000597A">
              <w:rPr>
                <w:rFonts w:eastAsia="Arial Unicode MS"/>
                <w:bCs/>
                <w:color w:val="333333"/>
              </w:rPr>
              <w:t>-пакета (°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00597A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F48648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</w:rPr>
              <w:t xml:space="preserve">Найвища мінімальна температура серед усіх  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M</w:t>
            </w:r>
            <w:r w:rsidRPr="0000597A">
              <w:rPr>
                <w:rFonts w:eastAsia="Arial Unicode MS"/>
                <w:bCs/>
                <w:color w:val="333333"/>
              </w:rPr>
              <w:t>-пакетів (°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00597A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D05777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</w:rPr>
              <w:t xml:space="preserve">Значення </w:t>
            </w:r>
            <w:r w:rsidRPr="0000597A">
              <w:rPr>
                <w:rFonts w:eastAsia="Arial Unicode MS"/>
                <w:bCs/>
                <w:i/>
                <w:color w:val="333333"/>
              </w:rPr>
              <w:t>C</w:t>
            </w:r>
          </w:p>
        </w:tc>
      </w:tr>
      <w:tr w:rsidR="0060083C" w:rsidRPr="0000597A" w14:paraId="304CE7B6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43631B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G1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3DEC61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CA242D1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EA3641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30056C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21B033FF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162050A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G2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86814E4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BF65AE0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091A84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94B1D50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70C78B7E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C77E5F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G3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480052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40FC5E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1E6CEE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45A494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6179A08B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3F56C9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L1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F13A28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50E1E7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F73ECD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30F6D2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5C18EB7D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10CE90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L2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D12A87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594A11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7B63E3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B3E304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16E4BBEA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0F0ED9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L3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B97F03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4A6A4F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proofErr w:type="spellStart"/>
            <w:r w:rsidRPr="0000597A">
              <w:rPr>
                <w:rFonts w:eastAsia="Arial Unicode MS"/>
                <w:color w:val="333333"/>
              </w:rPr>
              <w:t>н.з</w:t>
            </w:r>
            <w:proofErr w:type="spellEnd"/>
            <w:r w:rsidRPr="0000597A">
              <w:rPr>
                <w:rFonts w:eastAsia="Arial Unicode MS"/>
                <w:color w:val="333333"/>
              </w:rPr>
              <w:t>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DD38D5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-15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DA1F04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1,00</w:t>
            </w:r>
          </w:p>
        </w:tc>
      </w:tr>
      <w:tr w:rsidR="0060083C" w:rsidRPr="0000597A" w14:paraId="3E6467AE" w14:textId="77777777" w:rsidTr="0060083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09C338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S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93128F" w14:textId="77777777" w:rsidR="0060083C" w:rsidRPr="0000597A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Спеціальна класифікація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23BE246" w14:textId="77777777" w:rsidR="0060083C" w:rsidRPr="0000597A" w:rsidRDefault="0060083C" w:rsidP="0060083C"/>
        </w:tc>
      </w:tr>
    </w:tbl>
    <w:p w14:paraId="2CEA464B" w14:textId="77777777" w:rsidR="0060083C" w:rsidRDefault="0060083C" w:rsidP="0060083C">
      <w:pPr>
        <w:pStyle w:val="af1"/>
        <w:ind w:left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9528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582"/>
        <w:gridCol w:w="4536"/>
        <w:gridCol w:w="2410"/>
      </w:tblGrid>
      <w:tr w:rsidR="0060083C" w:rsidRPr="0000597A" w14:paraId="78583FFE" w14:textId="77777777" w:rsidTr="0060083C">
        <w:tc>
          <w:tcPr>
            <w:tcW w:w="952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977B0C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  <w:lang w:val="uk-UA"/>
              </w:rPr>
            </w:pPr>
            <w:r w:rsidRPr="0000597A">
              <w:rPr>
                <w:rFonts w:eastAsia="Arial Unicode MS"/>
                <w:color w:val="333333"/>
              </w:rPr>
              <w:t>(</w:t>
            </w:r>
            <w:r>
              <w:rPr>
                <w:rFonts w:eastAsia="Arial Unicode MS"/>
                <w:color w:val="333333"/>
                <w:lang w:val="uk-UA"/>
              </w:rPr>
              <w:t>в</w:t>
            </w:r>
            <w:r w:rsidRPr="0000597A">
              <w:rPr>
                <w:rFonts w:eastAsia="Arial Unicode MS"/>
                <w:color w:val="333333"/>
              </w:rPr>
              <w:t>)  </w:t>
            </w:r>
            <w:r w:rsidRPr="0000597A">
              <w:rPr>
                <w:rStyle w:val="boldface"/>
                <w:rFonts w:eastAsia="Arial Unicode MS"/>
                <w:bCs/>
                <w:color w:val="333333"/>
                <w:lang w:val="uk-UA"/>
              </w:rPr>
              <w:t>Холодильні торговельні автомати</w:t>
            </w:r>
          </w:p>
        </w:tc>
      </w:tr>
      <w:tr w:rsidR="0060083C" w:rsidRPr="0000597A" w14:paraId="0D1496AC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9BDBCC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  <w:lang w:val="uk-UA"/>
              </w:rPr>
              <w:lastRenderedPageBreak/>
              <w:t>Температурний клас</w:t>
            </w:r>
            <w:r w:rsidRPr="0000597A">
              <w:rPr>
                <w:rFonts w:eastAsia="Arial Unicode MS"/>
                <w:bCs/>
                <w:color w:val="333333"/>
              </w:rPr>
              <w:t> </w:t>
            </w:r>
            <w:hyperlink r:id="rId12" w:anchor="E0003" w:history="1">
              <w:r w:rsidRPr="0000597A">
                <w:rPr>
                  <w:rStyle w:val="ab"/>
                  <w:rFonts w:eastAsia="Arial Unicode MS"/>
                  <w:bCs/>
                  <w:color w:val="337AB7"/>
                </w:rPr>
                <w:t>(</w:t>
              </w:r>
              <w:r w:rsidRPr="0000597A">
                <w:rPr>
                  <w:rStyle w:val="superscript"/>
                  <w:rFonts w:eastAsia="Arial Unicode MS"/>
                  <w:bCs/>
                  <w:color w:val="337AB7"/>
                  <w:vertAlign w:val="superscript"/>
                </w:rPr>
                <w:t>*2</w:t>
              </w:r>
              <w:r w:rsidRPr="0000597A">
                <w:rPr>
                  <w:rStyle w:val="ab"/>
                  <w:rFonts w:eastAsia="Arial Unicode MS"/>
                  <w:bCs/>
                  <w:color w:val="337AB7"/>
                </w:rPr>
                <w:t>)</w:t>
              </w:r>
            </w:hyperlink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4C09EF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  <w:lang w:val="uk-UA"/>
              </w:rPr>
              <w:t>Максимальна виміряна температура продуктів</w:t>
            </w:r>
            <w:r w:rsidRPr="0000597A">
              <w:rPr>
                <w:rFonts w:eastAsia="Arial Unicode MS"/>
                <w:bCs/>
                <w:color w:val="333333"/>
              </w:rPr>
              <w:t xml:space="preserve"> (</w:t>
            </w:r>
            <w:r w:rsidRPr="0000597A">
              <w:rPr>
                <w:rStyle w:val="italics"/>
                <w:rFonts w:eastAsia="Arial Unicode MS"/>
                <w:bCs/>
                <w:i/>
                <w:iCs/>
                <w:color w:val="333333"/>
                <w:lang w:val="en-US"/>
              </w:rPr>
              <w:t>T</w:t>
            </w:r>
            <w:r w:rsidRPr="0000597A">
              <w:rPr>
                <w:rStyle w:val="subscript"/>
                <w:rFonts w:eastAsia="Arial Unicode MS"/>
                <w:bCs/>
                <w:i/>
                <w:iCs/>
                <w:color w:val="333333"/>
                <w:vertAlign w:val="subscript"/>
                <w:lang w:val="en-US"/>
              </w:rPr>
              <w:t>V</w:t>
            </w:r>
            <w:r w:rsidRPr="0000597A">
              <w:rPr>
                <w:rStyle w:val="italics"/>
                <w:rFonts w:eastAsia="Arial Unicode MS"/>
                <w:bCs/>
                <w:i/>
                <w:iCs/>
                <w:color w:val="333333"/>
                <w:lang w:val="en-US"/>
              </w:rPr>
              <w:t> </w:t>
            </w:r>
            <w:r w:rsidRPr="0000597A">
              <w:rPr>
                <w:rFonts w:eastAsia="Arial Unicode MS"/>
                <w:bCs/>
                <w:color w:val="333333"/>
              </w:rPr>
              <w:t>) (°</w:t>
            </w:r>
            <w:r w:rsidRPr="0000597A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00597A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25F429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00597A">
              <w:rPr>
                <w:rFonts w:eastAsia="Arial Unicode MS"/>
                <w:bCs/>
                <w:color w:val="333333"/>
                <w:lang w:val="uk-UA"/>
              </w:rPr>
              <w:t>Значення</w:t>
            </w:r>
            <w:r w:rsidRPr="0000597A">
              <w:rPr>
                <w:rFonts w:eastAsia="Arial Unicode MS"/>
                <w:bCs/>
                <w:color w:val="333333"/>
              </w:rPr>
              <w:t xml:space="preserve"> </w:t>
            </w:r>
            <w:r w:rsidRPr="0000597A">
              <w:rPr>
                <w:rFonts w:eastAsia="Arial Unicode MS"/>
                <w:bCs/>
                <w:i/>
                <w:color w:val="333333"/>
              </w:rPr>
              <w:t>C</w:t>
            </w:r>
          </w:p>
        </w:tc>
      </w:tr>
      <w:tr w:rsidR="0060083C" w:rsidRPr="0000597A" w14:paraId="45FF5BC6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9E50CCA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1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288617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7</w:t>
            </w:r>
          </w:p>
        </w:tc>
        <w:tc>
          <w:tcPr>
            <w:tcW w:w="241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ACD8A1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1+(12-T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</w:t>
            </w:r>
            <w:r w:rsidRPr="0000597A">
              <w:rPr>
                <w:rFonts w:eastAsia="Arial Unicode MS"/>
                <w:color w:val="333333"/>
              </w:rPr>
              <w:t>)/25</w:t>
            </w:r>
          </w:p>
        </w:tc>
      </w:tr>
      <w:tr w:rsidR="0060083C" w:rsidRPr="0000597A" w14:paraId="16433736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70991D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2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AED3BD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12</w:t>
            </w: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FFDCA36" w14:textId="77777777" w:rsidR="0060083C" w:rsidRPr="0000597A" w:rsidRDefault="0060083C" w:rsidP="0060083C">
            <w:pPr>
              <w:rPr>
                <w:rFonts w:eastAsia="Arial Unicode MS"/>
                <w:color w:val="333333"/>
              </w:rPr>
            </w:pPr>
          </w:p>
        </w:tc>
      </w:tr>
      <w:tr w:rsidR="0060083C" w:rsidRPr="0000597A" w14:paraId="42225A1B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A9D1EF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3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E783F5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3</w:t>
            </w:r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BE2871" w14:textId="77777777" w:rsidR="0060083C" w:rsidRPr="0000597A" w:rsidRDefault="0060083C" w:rsidP="0060083C">
            <w:pPr>
              <w:rPr>
                <w:rFonts w:eastAsia="Arial Unicode MS"/>
                <w:color w:val="333333"/>
              </w:rPr>
            </w:pPr>
          </w:p>
        </w:tc>
      </w:tr>
      <w:tr w:rsidR="0060083C" w:rsidRPr="0000597A" w14:paraId="0AAB8F3A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E79C98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4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26F4470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(T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V1</w:t>
            </w:r>
            <w:r w:rsidRPr="0000597A">
              <w:rPr>
                <w:rFonts w:eastAsia="Arial Unicode MS"/>
                <w:color w:val="333333"/>
              </w:rPr>
              <w:t>+T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V2</w:t>
            </w:r>
            <w:r w:rsidRPr="0000597A">
              <w:rPr>
                <w:rFonts w:eastAsia="Arial Unicode MS"/>
                <w:color w:val="333333"/>
              </w:rPr>
              <w:t>)/2 </w:t>
            </w:r>
            <w:hyperlink r:id="rId13" w:anchor="E0002" w:history="1">
              <w:r w:rsidRPr="0000597A">
                <w:rPr>
                  <w:rStyle w:val="ab"/>
                  <w:rFonts w:eastAsia="Arial Unicode MS"/>
                  <w:color w:val="337AB7"/>
                </w:rPr>
                <w:t>(</w:t>
              </w:r>
              <w:r w:rsidRPr="0000597A">
                <w:rPr>
                  <w:rStyle w:val="superscript"/>
                  <w:rFonts w:eastAsia="Arial Unicode MS"/>
                  <w:color w:val="337AB7"/>
                  <w:vertAlign w:val="superscript"/>
                </w:rPr>
                <w:t>*1</w:t>
              </w:r>
              <w:r w:rsidRPr="0000597A">
                <w:rPr>
                  <w:rStyle w:val="ab"/>
                  <w:rFonts w:eastAsia="Arial Unicode MS"/>
                  <w:color w:val="337AB7"/>
                </w:rPr>
                <w:t>)</w:t>
              </w:r>
            </w:hyperlink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1A178FE" w14:textId="77777777" w:rsidR="0060083C" w:rsidRPr="0000597A" w:rsidRDefault="0060083C" w:rsidP="0060083C">
            <w:pPr>
              <w:rPr>
                <w:rFonts w:eastAsia="Arial Unicode MS"/>
                <w:color w:val="333333"/>
              </w:rPr>
            </w:pPr>
          </w:p>
        </w:tc>
      </w:tr>
      <w:tr w:rsidR="0060083C" w:rsidRPr="0000597A" w14:paraId="69C66CF2" w14:textId="77777777" w:rsidTr="0060083C">
        <w:tc>
          <w:tcPr>
            <w:tcW w:w="258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A26D92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  <w:lang w:val="uk-UA"/>
              </w:rPr>
              <w:t>Категорія</w:t>
            </w:r>
            <w:r w:rsidRPr="0000597A">
              <w:rPr>
                <w:rFonts w:eastAsia="Arial Unicode MS"/>
                <w:color w:val="333333"/>
              </w:rPr>
              <w:t xml:space="preserve"> 6</w:t>
            </w:r>
          </w:p>
        </w:tc>
        <w:tc>
          <w:tcPr>
            <w:tcW w:w="453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528182" w14:textId="77777777" w:rsidR="0060083C" w:rsidRPr="0000597A" w:rsidRDefault="0060083C" w:rsidP="0060083C">
            <w:pPr>
              <w:pStyle w:val="tbl-norm"/>
              <w:spacing w:before="60" w:beforeAutospacing="0" w:after="60" w:afterAutospacing="0" w:line="312" w:lineRule="atLeast"/>
              <w:jc w:val="both"/>
              <w:rPr>
                <w:rFonts w:eastAsia="Arial Unicode MS"/>
                <w:color w:val="333333"/>
              </w:rPr>
            </w:pPr>
            <w:r w:rsidRPr="0000597A">
              <w:rPr>
                <w:rFonts w:eastAsia="Arial Unicode MS"/>
                <w:color w:val="333333"/>
              </w:rPr>
              <w:t>(T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V1</w:t>
            </w:r>
            <w:r w:rsidRPr="0000597A">
              <w:rPr>
                <w:rFonts w:eastAsia="Arial Unicode MS"/>
                <w:color w:val="333333"/>
              </w:rPr>
              <w:t>+T</w:t>
            </w:r>
            <w:r w:rsidRPr="0000597A">
              <w:rPr>
                <w:rStyle w:val="subscript"/>
                <w:rFonts w:eastAsia="Arial Unicode MS"/>
                <w:color w:val="333333"/>
                <w:vertAlign w:val="subscript"/>
              </w:rPr>
              <w:t>V2</w:t>
            </w:r>
            <w:r w:rsidRPr="0000597A">
              <w:rPr>
                <w:rFonts w:eastAsia="Arial Unicode MS"/>
                <w:color w:val="333333"/>
              </w:rPr>
              <w:t>)/2 </w:t>
            </w:r>
            <w:hyperlink r:id="rId14" w:anchor="E0002" w:history="1">
              <w:r w:rsidRPr="0000597A">
                <w:rPr>
                  <w:rStyle w:val="ab"/>
                  <w:rFonts w:eastAsia="Arial Unicode MS"/>
                  <w:color w:val="337AB7"/>
                </w:rPr>
                <w:t>(</w:t>
              </w:r>
              <w:r w:rsidRPr="0000597A">
                <w:rPr>
                  <w:rStyle w:val="superscript"/>
                  <w:rFonts w:eastAsia="Arial Unicode MS"/>
                  <w:color w:val="337AB7"/>
                  <w:vertAlign w:val="superscript"/>
                </w:rPr>
                <w:t>*1</w:t>
              </w:r>
              <w:r w:rsidRPr="0000597A">
                <w:rPr>
                  <w:rStyle w:val="ab"/>
                  <w:rFonts w:eastAsia="Arial Unicode MS"/>
                  <w:color w:val="337AB7"/>
                </w:rPr>
                <w:t>)</w:t>
              </w:r>
            </w:hyperlink>
          </w:p>
        </w:tc>
        <w:tc>
          <w:tcPr>
            <w:tcW w:w="2410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43F41A6" w14:textId="77777777" w:rsidR="0060083C" w:rsidRPr="0000597A" w:rsidRDefault="0060083C" w:rsidP="0060083C">
            <w:pPr>
              <w:rPr>
                <w:rFonts w:eastAsia="Arial Unicode MS"/>
                <w:color w:val="333333"/>
              </w:rPr>
            </w:pPr>
          </w:p>
        </w:tc>
      </w:tr>
    </w:tbl>
    <w:p w14:paraId="7C4E727A" w14:textId="77777777" w:rsidR="0060083C" w:rsidRDefault="0060083C" w:rsidP="0060083C">
      <w:pPr>
        <w:pStyle w:val="af1"/>
        <w:ind w:left="0"/>
        <w:jc w:val="center"/>
        <w:rPr>
          <w:rFonts w:ascii="Times New Roman" w:hAnsi="Times New Roman"/>
          <w:sz w:val="28"/>
          <w:szCs w:val="28"/>
          <w:lang w:val="en-US"/>
        </w:rPr>
      </w:pPr>
    </w:p>
    <w:tbl>
      <w:tblPr>
        <w:tblW w:w="825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999"/>
        <w:gridCol w:w="4253"/>
      </w:tblGrid>
      <w:tr w:rsidR="0060083C" w:rsidRPr="00C805EA" w14:paraId="51CF07CE" w14:textId="77777777" w:rsidTr="0060083C">
        <w:tc>
          <w:tcPr>
            <w:tcW w:w="825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8AA81B" w14:textId="77777777" w:rsidR="0060083C" w:rsidRPr="00F4761E" w:rsidRDefault="0060083C" w:rsidP="0060083C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248"/>
            </w:tblGrid>
            <w:tr w:rsidR="0060083C" w:rsidRPr="00F4761E" w14:paraId="40462748" w14:textId="77777777" w:rsidTr="0060083C">
              <w:trPr>
                <w:trHeight w:val="139"/>
              </w:trPr>
              <w:tc>
                <w:tcPr>
                  <w:tcW w:w="0" w:type="auto"/>
                </w:tcPr>
                <w:p w14:paraId="2A600254" w14:textId="77777777" w:rsidR="0060083C" w:rsidRPr="00F4761E" w:rsidRDefault="0060083C" w:rsidP="0060083C">
                  <w:pPr>
                    <w:autoSpaceDE w:val="0"/>
                    <w:autoSpaceDN w:val="0"/>
                    <w:adjustRightInd w:val="0"/>
                    <w:rPr>
                      <w:rFonts w:eastAsiaTheme="minorHAnsi"/>
                      <w:color w:val="000000"/>
                      <w:lang w:eastAsia="en-US"/>
                    </w:rPr>
                  </w:pPr>
                  <w:r w:rsidRPr="00F4761E">
                    <w:rPr>
                      <w:rFonts w:eastAsia="Arial Unicode MS"/>
                      <w:color w:val="333333"/>
                    </w:rPr>
                    <w:t>(</w:t>
                  </w:r>
                  <w:r>
                    <w:rPr>
                      <w:rFonts w:eastAsia="Arial Unicode MS"/>
                      <w:color w:val="333333"/>
                    </w:rPr>
                    <w:t>г</w:t>
                  </w:r>
                  <w:r w:rsidRPr="00F4761E">
                    <w:rPr>
                      <w:rFonts w:eastAsia="Arial Unicode MS"/>
                      <w:color w:val="333333"/>
                    </w:rPr>
                    <w:t>)</w:t>
                  </w:r>
                  <w:r w:rsidRPr="00F4761E">
                    <w:rPr>
                      <w:rFonts w:eastAsia="Arial Unicode MS"/>
                      <w:color w:val="333333"/>
                      <w:lang w:val="en-US"/>
                    </w:rPr>
                    <w:t>  </w:t>
                  </w:r>
                  <w:r>
                    <w:rPr>
                      <w:rFonts w:eastAsiaTheme="minorHAnsi"/>
                      <w:bCs/>
                      <w:color w:val="000000"/>
                      <w:lang w:eastAsia="en-US"/>
                    </w:rPr>
                    <w:t xml:space="preserve">Інші холодильні прилади </w:t>
                  </w:r>
                  <w:r w:rsidRPr="00F4761E">
                    <w:rPr>
                      <w:rFonts w:eastAsiaTheme="minorHAnsi"/>
                      <w:bCs/>
                      <w:color w:val="000000"/>
                      <w:lang w:eastAsia="en-US"/>
                    </w:rPr>
                    <w:t>з функцією прямого продажу</w:t>
                  </w:r>
                </w:p>
              </w:tc>
            </w:tr>
          </w:tbl>
          <w:p w14:paraId="5E5DDC08" w14:textId="77777777" w:rsidR="0060083C" w:rsidRPr="00F4761E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</w:p>
        </w:tc>
      </w:tr>
      <w:tr w:rsidR="0060083C" w:rsidRPr="00C805EA" w14:paraId="31E54816" w14:textId="77777777" w:rsidTr="0060083C"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6B4F11" w14:textId="77777777" w:rsidR="0060083C" w:rsidRPr="00F4761E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F4761E">
              <w:rPr>
                <w:rFonts w:eastAsia="Arial Unicode MS"/>
                <w:color w:val="333333"/>
              </w:rPr>
              <w:t>Категорія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C501DD" w14:textId="77777777" w:rsidR="0060083C" w:rsidRPr="00F4761E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F4761E">
              <w:rPr>
                <w:rFonts w:eastAsia="Arial Unicode MS"/>
                <w:bCs/>
                <w:color w:val="333333"/>
              </w:rPr>
              <w:t>Значення C</w:t>
            </w:r>
          </w:p>
        </w:tc>
      </w:tr>
      <w:tr w:rsidR="0060083C" w:rsidRPr="00C805EA" w14:paraId="65AA61F1" w14:textId="77777777" w:rsidTr="0060083C">
        <w:tc>
          <w:tcPr>
            <w:tcW w:w="39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0B54CD" w14:textId="77777777" w:rsidR="0060083C" w:rsidRPr="00F4761E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F4761E">
              <w:rPr>
                <w:rFonts w:eastAsia="Arial Unicode MS"/>
                <w:color w:val="333333"/>
              </w:rPr>
              <w:t>Інші прилади</w:t>
            </w:r>
          </w:p>
        </w:tc>
        <w:tc>
          <w:tcPr>
            <w:tcW w:w="42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C10A07" w14:textId="77777777" w:rsidR="0060083C" w:rsidRPr="00F4761E" w:rsidRDefault="0060083C" w:rsidP="0060083C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F4761E">
              <w:rPr>
                <w:rFonts w:eastAsia="Arial Unicode MS"/>
                <w:color w:val="333333"/>
              </w:rPr>
              <w:t>1,00</w:t>
            </w:r>
          </w:p>
        </w:tc>
      </w:tr>
    </w:tbl>
    <w:p w14:paraId="52F1C66A" w14:textId="77777777" w:rsidR="0092291C" w:rsidRDefault="0092291C" w:rsidP="00574812">
      <w:pPr>
        <w:spacing w:after="120"/>
        <w:ind w:right="6"/>
        <w:rPr>
          <w:rFonts w:eastAsia="Calibri"/>
          <w:sz w:val="28"/>
          <w:szCs w:val="28"/>
          <w:lang w:eastAsia="en-US"/>
        </w:rPr>
      </w:pPr>
    </w:p>
    <w:p w14:paraId="6479B3D0" w14:textId="77777777" w:rsidR="00574812" w:rsidRDefault="00574812" w:rsidP="00574812">
      <w:pPr>
        <w:spacing w:after="120"/>
        <w:ind w:right="6"/>
      </w:pPr>
    </w:p>
    <w:p w14:paraId="0A7689FC" w14:textId="611A6699" w:rsidR="003C080F" w:rsidRPr="000F01F2" w:rsidRDefault="0092291C" w:rsidP="00017753">
      <w:pPr>
        <w:spacing w:after="120"/>
        <w:ind w:right="6" w:firstLine="567"/>
      </w:pPr>
      <w:r w:rsidRPr="0092291C">
        <w:rPr>
          <w:sz w:val="27"/>
          <w:szCs w:val="27"/>
        </w:rPr>
        <w:t>11</w:t>
      </w:r>
      <w:r w:rsidR="00F372C1" w:rsidRPr="0092291C">
        <w:rPr>
          <w:sz w:val="27"/>
          <w:szCs w:val="27"/>
        </w:rPr>
        <w:t>.</w:t>
      </w:r>
      <w:r w:rsidR="00F372C1" w:rsidRPr="000F01F2">
        <w:t xml:space="preserve"> </w:t>
      </w:r>
    </w:p>
    <w:p w14:paraId="50BE5497" w14:textId="77777777" w:rsidR="00574812" w:rsidRPr="00574812" w:rsidRDefault="00574812" w:rsidP="00574812">
      <w:pPr>
        <w:autoSpaceDE w:val="0"/>
        <w:autoSpaceDN w:val="0"/>
        <w:adjustRightInd w:val="0"/>
        <w:jc w:val="center"/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</w:pPr>
      <w:r w:rsidRPr="00574812"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Таблиця 6</w:t>
      </w:r>
    </w:p>
    <w:p w14:paraId="30BFFAE0" w14:textId="77777777" w:rsidR="00574812" w:rsidRPr="00D55E4F" w:rsidRDefault="00574812" w:rsidP="00574812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50082AEE" w14:textId="77777777" w:rsidR="00574812" w:rsidRPr="00574812" w:rsidRDefault="00574812" w:rsidP="00574812">
      <w:pPr>
        <w:pStyle w:val="norm"/>
        <w:shd w:val="clear" w:color="auto" w:fill="FFFFFF"/>
        <w:tabs>
          <w:tab w:val="left" w:pos="8685"/>
        </w:tabs>
        <w:spacing w:before="0" w:beforeAutospacing="0" w:after="0" w:afterAutospacing="0" w:line="312" w:lineRule="atLeast"/>
        <w:jc w:val="center"/>
        <w:rPr>
          <w:rFonts w:eastAsia="Arial Unicode MS"/>
          <w:b/>
          <w:bCs/>
          <w:color w:val="333333"/>
          <w:sz w:val="28"/>
          <w:szCs w:val="28"/>
          <w:lang w:val="uk-UA"/>
        </w:rPr>
      </w:pPr>
      <w:r w:rsidRPr="00574812">
        <w:rPr>
          <w:rFonts w:eastAsiaTheme="minorHAnsi"/>
          <w:b/>
          <w:iCs/>
          <w:color w:val="000000"/>
          <w:sz w:val="28"/>
          <w:szCs w:val="28"/>
          <w:lang w:val="uk-UA" w:eastAsia="en-US"/>
        </w:rPr>
        <w:t>Температурні класи та відповідні середні температури у відділеннях (</w:t>
      </w:r>
      <w:proofErr w:type="spellStart"/>
      <w:r w:rsidRPr="00574812">
        <w:rPr>
          <w:rFonts w:eastAsiaTheme="minorHAnsi"/>
          <w:b/>
          <w:i/>
          <w:iCs/>
          <w:color w:val="000000"/>
          <w:sz w:val="28"/>
          <w:szCs w:val="28"/>
          <w:lang w:val="uk-UA" w:eastAsia="en-US"/>
        </w:rPr>
        <w:t>Tc</w:t>
      </w:r>
      <w:proofErr w:type="spellEnd"/>
      <w:r w:rsidRPr="00574812">
        <w:rPr>
          <w:rFonts w:eastAsiaTheme="minorHAnsi"/>
          <w:b/>
          <w:iCs/>
          <w:color w:val="000000"/>
          <w:sz w:val="28"/>
          <w:szCs w:val="28"/>
          <w:lang w:val="uk-UA" w:eastAsia="en-US"/>
        </w:rPr>
        <w:t>)</w:t>
      </w:r>
      <w:r w:rsidRPr="00574812">
        <w:rPr>
          <w:rFonts w:eastAsiaTheme="minorHAnsi"/>
          <w:b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574812">
        <w:rPr>
          <w:rFonts w:eastAsiaTheme="minorHAnsi"/>
          <w:b/>
          <w:iCs/>
          <w:color w:val="000000"/>
          <w:sz w:val="28"/>
          <w:szCs w:val="28"/>
          <w:lang w:val="uk-UA" w:eastAsia="en-US"/>
        </w:rPr>
        <w:t>для</w:t>
      </w:r>
      <w:r w:rsidRPr="00574812">
        <w:rPr>
          <w:rFonts w:eastAsiaTheme="minorHAnsi"/>
          <w:b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574812">
        <w:rPr>
          <w:rFonts w:eastAsiaTheme="minorHAnsi"/>
          <w:b/>
          <w:iCs/>
          <w:color w:val="000000"/>
          <w:sz w:val="28"/>
          <w:szCs w:val="28"/>
          <w:lang w:val="uk-UA" w:eastAsia="en-US"/>
        </w:rPr>
        <w:t>холодильників для напоїв</w:t>
      </w:r>
      <w:r w:rsidRPr="00574812">
        <w:rPr>
          <w:rFonts w:eastAsiaTheme="minorHAnsi"/>
          <w:b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574812">
        <w:rPr>
          <w:rFonts w:eastAsia="Arial Unicode MS"/>
          <w:b/>
          <w:bCs/>
          <w:color w:val="333333"/>
          <w:sz w:val="28"/>
          <w:szCs w:val="28"/>
          <w:lang w:val="uk-UA"/>
        </w:rPr>
        <w:t xml:space="preserve"> </w:t>
      </w:r>
    </w:p>
    <w:p w14:paraId="6463D835" w14:textId="77777777" w:rsidR="00574812" w:rsidRDefault="00574812" w:rsidP="00574812">
      <w:pPr>
        <w:pStyle w:val="norm"/>
        <w:shd w:val="clear" w:color="auto" w:fill="FFFFFF"/>
        <w:tabs>
          <w:tab w:val="left" w:pos="8685"/>
        </w:tabs>
        <w:spacing w:before="120" w:beforeAutospacing="0" w:after="0" w:afterAutospacing="0" w:line="312" w:lineRule="atLeast"/>
        <w:jc w:val="center"/>
        <w:rPr>
          <w:rFonts w:eastAsia="Arial Unicode MS"/>
          <w:b/>
          <w:bCs/>
          <w:color w:val="333333"/>
          <w:sz w:val="28"/>
          <w:szCs w:val="28"/>
          <w:lang w:val="uk-UA"/>
        </w:rPr>
      </w:pPr>
    </w:p>
    <w:tbl>
      <w:tblPr>
        <w:tblW w:w="3937" w:type="dxa"/>
        <w:jc w:val="center"/>
        <w:tblInd w:w="-64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086"/>
        <w:gridCol w:w="851"/>
      </w:tblGrid>
      <w:tr w:rsidR="00574812" w:rsidRPr="00C823F1" w14:paraId="60C22390" w14:textId="77777777" w:rsidTr="00574812">
        <w:trPr>
          <w:jc w:val="center"/>
        </w:trPr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6A4ABC" w14:textId="77777777" w:rsidR="00574812" w:rsidRPr="00574812" w:rsidRDefault="00574812" w:rsidP="00670F66">
            <w:pPr>
              <w:spacing w:before="60" w:after="60" w:line="312" w:lineRule="atLeast"/>
              <w:jc w:val="center"/>
              <w:rPr>
                <w:rFonts w:eastAsia="Arial Unicode MS"/>
                <w:b/>
                <w:bCs/>
                <w:color w:val="333333"/>
              </w:rPr>
            </w:pPr>
            <w:r w:rsidRPr="00574812">
              <w:rPr>
                <w:rFonts w:eastAsia="Arial Unicode MS"/>
                <w:b/>
                <w:bCs/>
                <w:color w:val="333333"/>
              </w:rPr>
              <w:t>Температурний клас(</w:t>
            </w:r>
            <w:r w:rsidRPr="00574812">
              <w:rPr>
                <w:rFonts w:eastAsia="Arial Unicode MS"/>
                <w:b/>
                <w:bCs/>
                <w:color w:val="333333"/>
                <w:vertAlign w:val="superscript"/>
              </w:rPr>
              <w:t>*</w:t>
            </w:r>
            <w:r w:rsidRPr="00574812">
              <w:rPr>
                <w:rFonts w:eastAsia="Arial Unicode MS"/>
                <w:b/>
                <w:bCs/>
                <w:color w:val="333333"/>
              </w:rPr>
              <w:t>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C1F433" w14:textId="77777777" w:rsidR="00574812" w:rsidRPr="00574812" w:rsidRDefault="00574812" w:rsidP="00670F66">
            <w:pPr>
              <w:spacing w:before="60" w:after="60" w:line="312" w:lineRule="atLeast"/>
              <w:jc w:val="center"/>
              <w:rPr>
                <w:rFonts w:eastAsia="Arial Unicode MS"/>
                <w:b/>
                <w:bCs/>
                <w:color w:val="333333"/>
              </w:rPr>
            </w:pPr>
            <w:proofErr w:type="spellStart"/>
            <w:r w:rsidRPr="00574812">
              <w:rPr>
                <w:rFonts w:eastAsia="Arial Unicode MS"/>
                <w:b/>
                <w:bCs/>
                <w:i/>
                <w:iCs/>
                <w:color w:val="333333"/>
              </w:rPr>
              <w:t>Tc</w:t>
            </w:r>
            <w:proofErr w:type="spellEnd"/>
            <w:r w:rsidRPr="00574812">
              <w:rPr>
                <w:rFonts w:eastAsia="Arial Unicode MS"/>
                <w:b/>
                <w:bCs/>
                <w:color w:val="333333"/>
              </w:rPr>
              <w:t> (°C)</w:t>
            </w:r>
          </w:p>
        </w:tc>
      </w:tr>
      <w:tr w:rsidR="00574812" w:rsidRPr="00C823F1" w14:paraId="55105AAE" w14:textId="77777777" w:rsidTr="00574812">
        <w:trPr>
          <w:jc w:val="center"/>
        </w:trPr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DB3FC1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K1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0298CEF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+3,5</w:t>
            </w:r>
          </w:p>
        </w:tc>
      </w:tr>
      <w:tr w:rsidR="00574812" w:rsidRPr="00C823F1" w14:paraId="50FEAD37" w14:textId="77777777" w:rsidTr="00574812">
        <w:trPr>
          <w:jc w:val="center"/>
        </w:trPr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73A558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K2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29B0AEB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+2,5</w:t>
            </w:r>
          </w:p>
        </w:tc>
      </w:tr>
      <w:tr w:rsidR="00574812" w:rsidRPr="00C823F1" w14:paraId="1CD1DB70" w14:textId="77777777" w:rsidTr="00574812">
        <w:trPr>
          <w:jc w:val="center"/>
        </w:trPr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47FAA2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K3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670905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-1,0</w:t>
            </w:r>
          </w:p>
        </w:tc>
      </w:tr>
      <w:tr w:rsidR="00574812" w:rsidRPr="00C823F1" w14:paraId="32E05C2A" w14:textId="77777777" w:rsidTr="00574812">
        <w:trPr>
          <w:jc w:val="center"/>
        </w:trPr>
        <w:tc>
          <w:tcPr>
            <w:tcW w:w="30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DC0A44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K4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829D7B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+5,0</w:t>
            </w:r>
          </w:p>
        </w:tc>
      </w:tr>
    </w:tbl>
    <w:p w14:paraId="3AC9E8C9" w14:textId="77777777" w:rsidR="003C080F" w:rsidRDefault="003C080F" w:rsidP="00E752A4">
      <w:pPr>
        <w:ind w:firstLine="708"/>
        <w:rPr>
          <w:sz w:val="27"/>
          <w:szCs w:val="27"/>
        </w:rPr>
      </w:pPr>
    </w:p>
    <w:p w14:paraId="2BF40F53" w14:textId="77777777" w:rsidR="00574812" w:rsidRDefault="00574812" w:rsidP="00E752A4">
      <w:pPr>
        <w:ind w:firstLine="708"/>
        <w:rPr>
          <w:sz w:val="27"/>
          <w:szCs w:val="27"/>
        </w:rPr>
      </w:pPr>
    </w:p>
    <w:p w14:paraId="4CFCB80C" w14:textId="77777777" w:rsidR="00574812" w:rsidRDefault="00574812" w:rsidP="00E752A4">
      <w:pPr>
        <w:ind w:firstLine="708"/>
        <w:rPr>
          <w:sz w:val="27"/>
          <w:szCs w:val="27"/>
        </w:rPr>
      </w:pPr>
    </w:p>
    <w:p w14:paraId="162D767C" w14:textId="77777777" w:rsidR="00574812" w:rsidRDefault="00574812" w:rsidP="00E752A4">
      <w:pPr>
        <w:ind w:firstLine="708"/>
        <w:rPr>
          <w:sz w:val="27"/>
          <w:szCs w:val="27"/>
        </w:rPr>
      </w:pPr>
    </w:p>
    <w:p w14:paraId="69272984" w14:textId="77777777" w:rsidR="00574812" w:rsidRDefault="00574812" w:rsidP="00E752A4">
      <w:pPr>
        <w:ind w:firstLine="708"/>
        <w:rPr>
          <w:sz w:val="27"/>
          <w:szCs w:val="27"/>
        </w:rPr>
      </w:pPr>
    </w:p>
    <w:p w14:paraId="1E70AF2E" w14:textId="77777777" w:rsidR="00574812" w:rsidRDefault="00574812" w:rsidP="00E752A4">
      <w:pPr>
        <w:ind w:firstLine="708"/>
        <w:rPr>
          <w:sz w:val="27"/>
          <w:szCs w:val="27"/>
        </w:rPr>
      </w:pPr>
    </w:p>
    <w:p w14:paraId="63FD45B6" w14:textId="77777777" w:rsidR="00574812" w:rsidRPr="000F01F2" w:rsidRDefault="00574812" w:rsidP="00E752A4">
      <w:pPr>
        <w:ind w:firstLine="708"/>
        <w:rPr>
          <w:sz w:val="27"/>
          <w:szCs w:val="27"/>
        </w:rPr>
      </w:pPr>
    </w:p>
    <w:p w14:paraId="0F7E6897" w14:textId="77777777" w:rsidR="0092291C" w:rsidRDefault="0092291C" w:rsidP="00E752A4">
      <w:pPr>
        <w:ind w:firstLine="708"/>
        <w:rPr>
          <w:sz w:val="27"/>
          <w:szCs w:val="27"/>
        </w:rPr>
      </w:pPr>
    </w:p>
    <w:p w14:paraId="0E6BC6F6" w14:textId="7549B6EA" w:rsidR="00F372C1" w:rsidRPr="000F01F2" w:rsidRDefault="00F372C1" w:rsidP="00017753">
      <w:pPr>
        <w:ind w:firstLine="567"/>
        <w:rPr>
          <w:sz w:val="27"/>
          <w:szCs w:val="27"/>
        </w:rPr>
      </w:pPr>
      <w:r w:rsidRPr="000F01F2">
        <w:rPr>
          <w:sz w:val="27"/>
          <w:szCs w:val="27"/>
        </w:rPr>
        <w:lastRenderedPageBreak/>
        <w:t>12.</w:t>
      </w:r>
    </w:p>
    <w:p w14:paraId="57BC7E64" w14:textId="77777777" w:rsidR="00F372C1" w:rsidRDefault="00F372C1" w:rsidP="00E752A4">
      <w:pPr>
        <w:ind w:firstLine="708"/>
        <w:rPr>
          <w:sz w:val="27"/>
          <w:szCs w:val="27"/>
        </w:rPr>
      </w:pPr>
    </w:p>
    <w:p w14:paraId="643C80FC" w14:textId="77777777" w:rsidR="00574812" w:rsidRDefault="00574812" w:rsidP="00574812">
      <w:pPr>
        <w:autoSpaceDE w:val="0"/>
        <w:autoSpaceDN w:val="0"/>
        <w:adjustRightInd w:val="0"/>
        <w:jc w:val="right"/>
        <w:rPr>
          <w:rFonts w:eastAsiaTheme="minorHAnsi"/>
          <w:bCs/>
          <w:iCs/>
          <w:color w:val="000000"/>
          <w:sz w:val="28"/>
          <w:szCs w:val="28"/>
          <w:lang w:eastAsia="en-US"/>
        </w:rPr>
      </w:pPr>
      <w:r w:rsidRPr="00E213D3">
        <w:rPr>
          <w:rFonts w:eastAsiaTheme="minorHAnsi"/>
          <w:bCs/>
          <w:iCs/>
          <w:color w:val="000000"/>
          <w:sz w:val="28"/>
          <w:szCs w:val="28"/>
          <w:lang w:eastAsia="en-US"/>
        </w:rPr>
        <w:t>Таблиця</w:t>
      </w:r>
      <w:r w:rsidRPr="00D55E4F">
        <w:rPr>
          <w:rFonts w:eastAsiaTheme="minorHAnsi"/>
          <w:bCs/>
          <w:i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iCs/>
          <w:color w:val="000000"/>
          <w:sz w:val="28"/>
          <w:szCs w:val="28"/>
          <w:lang w:eastAsia="en-US"/>
        </w:rPr>
        <w:t>6</w:t>
      </w:r>
    </w:p>
    <w:p w14:paraId="002D3990" w14:textId="77777777" w:rsidR="00574812" w:rsidRPr="00D55E4F" w:rsidRDefault="00574812" w:rsidP="00574812">
      <w:pPr>
        <w:autoSpaceDE w:val="0"/>
        <w:autoSpaceDN w:val="0"/>
        <w:adjustRightInd w:val="0"/>
        <w:jc w:val="right"/>
        <w:rPr>
          <w:rFonts w:eastAsiaTheme="minorHAnsi"/>
          <w:color w:val="000000"/>
          <w:sz w:val="28"/>
          <w:szCs w:val="28"/>
          <w:lang w:eastAsia="en-US"/>
        </w:rPr>
      </w:pPr>
    </w:p>
    <w:p w14:paraId="62060002" w14:textId="77777777" w:rsidR="00574812" w:rsidRPr="00C823F1" w:rsidRDefault="00574812" w:rsidP="00574812">
      <w:pPr>
        <w:pStyle w:val="norm"/>
        <w:shd w:val="clear" w:color="auto" w:fill="FFFFFF"/>
        <w:tabs>
          <w:tab w:val="left" w:pos="8685"/>
        </w:tabs>
        <w:spacing w:before="0" w:beforeAutospacing="0" w:after="0" w:afterAutospacing="0" w:line="312" w:lineRule="atLeast"/>
        <w:jc w:val="center"/>
        <w:rPr>
          <w:rFonts w:eastAsia="Arial Unicode MS"/>
          <w:bCs/>
          <w:color w:val="333333"/>
          <w:sz w:val="28"/>
          <w:szCs w:val="28"/>
          <w:lang w:val="uk-UA"/>
        </w:rPr>
      </w:pPr>
      <w:r w:rsidRPr="00C823F1">
        <w:rPr>
          <w:rFonts w:eastAsiaTheme="minorHAnsi"/>
          <w:iCs/>
          <w:color w:val="000000"/>
          <w:sz w:val="28"/>
          <w:szCs w:val="28"/>
          <w:lang w:val="uk-UA" w:eastAsia="en-US"/>
        </w:rPr>
        <w:t>Температурні класи та відповідні середні температури у відділеннях (</w:t>
      </w:r>
      <w:proofErr w:type="spellStart"/>
      <w:r w:rsidRPr="00C823F1">
        <w:rPr>
          <w:rFonts w:eastAsiaTheme="minorHAnsi"/>
          <w:i/>
          <w:iCs/>
          <w:color w:val="000000"/>
          <w:sz w:val="28"/>
          <w:szCs w:val="28"/>
          <w:lang w:val="uk-UA" w:eastAsia="en-US"/>
        </w:rPr>
        <w:t>Tc</w:t>
      </w:r>
      <w:proofErr w:type="spellEnd"/>
      <w:r w:rsidRPr="00C823F1">
        <w:rPr>
          <w:rFonts w:eastAsiaTheme="minorHAnsi"/>
          <w:iCs/>
          <w:color w:val="000000"/>
          <w:sz w:val="28"/>
          <w:szCs w:val="28"/>
          <w:lang w:val="uk-UA" w:eastAsia="en-US"/>
        </w:rPr>
        <w:t>)</w:t>
      </w:r>
      <w:r w:rsidRPr="00C823F1">
        <w:rPr>
          <w:rFonts w:eastAsiaTheme="minorHAnsi"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C823F1">
        <w:rPr>
          <w:rFonts w:eastAsiaTheme="minorHAnsi"/>
          <w:iCs/>
          <w:color w:val="000000"/>
          <w:sz w:val="28"/>
          <w:szCs w:val="28"/>
          <w:lang w:val="uk-UA" w:eastAsia="en-US"/>
        </w:rPr>
        <w:t>для</w:t>
      </w:r>
      <w:r w:rsidRPr="00C823F1">
        <w:rPr>
          <w:rFonts w:eastAsiaTheme="minorHAnsi"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C823F1">
        <w:rPr>
          <w:rFonts w:eastAsiaTheme="minorHAnsi"/>
          <w:iCs/>
          <w:color w:val="000000"/>
          <w:sz w:val="28"/>
          <w:szCs w:val="28"/>
          <w:lang w:val="uk-UA" w:eastAsia="en-US"/>
        </w:rPr>
        <w:t>холодильників для напоїв</w:t>
      </w:r>
      <w:r w:rsidRPr="00C823F1">
        <w:rPr>
          <w:rFonts w:eastAsiaTheme="minorHAnsi"/>
          <w:i/>
          <w:iCs/>
          <w:color w:val="000000"/>
          <w:sz w:val="28"/>
          <w:szCs w:val="28"/>
          <w:lang w:val="uk-UA" w:eastAsia="en-US"/>
        </w:rPr>
        <w:t xml:space="preserve"> </w:t>
      </w:r>
      <w:r w:rsidRPr="00C823F1">
        <w:rPr>
          <w:rFonts w:eastAsia="Arial Unicode MS"/>
          <w:bCs/>
          <w:color w:val="333333"/>
          <w:sz w:val="28"/>
          <w:szCs w:val="28"/>
          <w:lang w:val="uk-UA"/>
        </w:rPr>
        <w:t xml:space="preserve"> </w:t>
      </w:r>
    </w:p>
    <w:p w14:paraId="1B3B3D7F" w14:textId="77777777" w:rsidR="00574812" w:rsidRDefault="00574812" w:rsidP="00574812">
      <w:pPr>
        <w:pStyle w:val="norm"/>
        <w:shd w:val="clear" w:color="auto" w:fill="FFFFFF"/>
        <w:tabs>
          <w:tab w:val="left" w:pos="8685"/>
        </w:tabs>
        <w:spacing w:before="120" w:beforeAutospacing="0" w:after="0" w:afterAutospacing="0" w:line="312" w:lineRule="atLeast"/>
        <w:jc w:val="center"/>
        <w:rPr>
          <w:rFonts w:eastAsia="Arial Unicode MS"/>
          <w:b/>
          <w:bCs/>
          <w:color w:val="333333"/>
          <w:sz w:val="28"/>
          <w:szCs w:val="28"/>
          <w:lang w:val="uk-UA"/>
        </w:rPr>
      </w:pPr>
    </w:p>
    <w:tbl>
      <w:tblPr>
        <w:tblW w:w="329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440"/>
        <w:gridCol w:w="851"/>
      </w:tblGrid>
      <w:tr w:rsidR="00574812" w:rsidRPr="00C823F1" w14:paraId="50008D7C" w14:textId="77777777" w:rsidTr="00670F66">
        <w:trPr>
          <w:jc w:val="center"/>
        </w:trPr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B30129" w14:textId="77777777" w:rsidR="00574812" w:rsidRPr="00CD52E9" w:rsidRDefault="00574812" w:rsidP="00670F66">
            <w:pPr>
              <w:spacing w:before="60" w:after="60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CD52E9">
              <w:rPr>
                <w:rFonts w:eastAsia="Arial Unicode MS"/>
                <w:bCs/>
                <w:color w:val="333333"/>
              </w:rPr>
              <w:t>Температурний клас(</w:t>
            </w:r>
            <w:r w:rsidRPr="00CD52E9">
              <w:rPr>
                <w:rFonts w:eastAsia="Arial Unicode MS"/>
                <w:bCs/>
                <w:color w:val="333333"/>
                <w:vertAlign w:val="superscript"/>
              </w:rPr>
              <w:t>*</w:t>
            </w:r>
            <w:r w:rsidRPr="00CD52E9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0405B6F" w14:textId="77777777" w:rsidR="00574812" w:rsidRPr="00CD52E9" w:rsidRDefault="00574812" w:rsidP="00670F66">
            <w:pPr>
              <w:spacing w:before="60" w:after="60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proofErr w:type="spellStart"/>
            <w:r w:rsidRPr="00CD52E9">
              <w:rPr>
                <w:rFonts w:eastAsia="Arial Unicode MS"/>
                <w:bCs/>
                <w:i/>
                <w:iCs/>
                <w:color w:val="333333"/>
              </w:rPr>
              <w:t>Tc</w:t>
            </w:r>
            <w:proofErr w:type="spellEnd"/>
            <w:r w:rsidRPr="00CD52E9">
              <w:rPr>
                <w:rFonts w:eastAsia="Arial Unicode MS"/>
                <w:bCs/>
                <w:color w:val="333333"/>
              </w:rPr>
              <w:t> (°C)</w:t>
            </w:r>
          </w:p>
        </w:tc>
      </w:tr>
      <w:tr w:rsidR="00574812" w:rsidRPr="00C823F1" w14:paraId="64C479B4" w14:textId="77777777" w:rsidTr="00670F66">
        <w:trPr>
          <w:jc w:val="center"/>
        </w:trPr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040B7EC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K1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DDCA577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+3,5</w:t>
            </w:r>
          </w:p>
        </w:tc>
      </w:tr>
      <w:tr w:rsidR="00574812" w:rsidRPr="00C823F1" w14:paraId="19480423" w14:textId="77777777" w:rsidTr="00670F66">
        <w:trPr>
          <w:jc w:val="center"/>
        </w:trPr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07DE66D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K2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8FDBCFC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+2,5</w:t>
            </w:r>
          </w:p>
        </w:tc>
      </w:tr>
      <w:tr w:rsidR="00574812" w:rsidRPr="00C823F1" w14:paraId="1CEEFB13" w14:textId="77777777" w:rsidTr="00670F66">
        <w:trPr>
          <w:jc w:val="center"/>
        </w:trPr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AD37E77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K3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EA78D93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-1,0</w:t>
            </w:r>
          </w:p>
        </w:tc>
      </w:tr>
      <w:tr w:rsidR="00574812" w:rsidRPr="00C823F1" w14:paraId="6070DA75" w14:textId="77777777" w:rsidTr="00670F66">
        <w:trPr>
          <w:jc w:val="center"/>
        </w:trPr>
        <w:tc>
          <w:tcPr>
            <w:tcW w:w="2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722C3FF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K4</w:t>
            </w:r>
          </w:p>
        </w:tc>
        <w:tc>
          <w:tcPr>
            <w:tcW w:w="85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C5DB0A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+5,0</w:t>
            </w:r>
          </w:p>
        </w:tc>
      </w:tr>
    </w:tbl>
    <w:p w14:paraId="4888F068" w14:textId="77777777" w:rsidR="0092291C" w:rsidRDefault="0092291C" w:rsidP="00017753">
      <w:pPr>
        <w:rPr>
          <w:sz w:val="27"/>
          <w:szCs w:val="27"/>
        </w:rPr>
      </w:pPr>
    </w:p>
    <w:p w14:paraId="4A7C1EDD" w14:textId="285C9B3F" w:rsidR="0092291C" w:rsidRDefault="00574812" w:rsidP="00E752A4">
      <w:pPr>
        <w:ind w:firstLine="708"/>
        <w:rPr>
          <w:sz w:val="27"/>
          <w:szCs w:val="27"/>
        </w:rPr>
      </w:pPr>
      <w:r>
        <w:rPr>
          <w:sz w:val="27"/>
          <w:szCs w:val="27"/>
        </w:rPr>
        <w:t>13.</w:t>
      </w:r>
    </w:p>
    <w:p w14:paraId="73C405FC" w14:textId="77777777" w:rsidR="00574812" w:rsidRPr="00574812" w:rsidRDefault="00574812" w:rsidP="00574812">
      <w:pPr>
        <w:autoSpaceDE w:val="0"/>
        <w:autoSpaceDN w:val="0"/>
        <w:adjustRightInd w:val="0"/>
        <w:jc w:val="center"/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</w:pPr>
      <w:r w:rsidRPr="00574812">
        <w:rPr>
          <w:rFonts w:eastAsiaTheme="minorHAnsi"/>
          <w:b/>
          <w:bCs/>
          <w:i/>
          <w:iCs/>
          <w:color w:val="000000"/>
          <w:sz w:val="28"/>
          <w:szCs w:val="28"/>
          <w:lang w:eastAsia="en-US"/>
        </w:rPr>
        <w:t>Таблиця 7</w:t>
      </w:r>
    </w:p>
    <w:p w14:paraId="42267953" w14:textId="77777777" w:rsidR="00574812" w:rsidRDefault="00574812" w:rsidP="00574812">
      <w:pPr>
        <w:pStyle w:val="af1"/>
        <w:tabs>
          <w:tab w:val="left" w:pos="8280"/>
        </w:tabs>
        <w:ind w:left="0"/>
        <w:rPr>
          <w:rFonts w:ascii="Times New Roman" w:hAnsi="Times New Roman"/>
          <w:sz w:val="28"/>
          <w:szCs w:val="28"/>
        </w:rPr>
      </w:pPr>
    </w:p>
    <w:p w14:paraId="59094AD4" w14:textId="77777777" w:rsidR="00574812" w:rsidRPr="00574812" w:rsidRDefault="00574812" w:rsidP="00574812">
      <w:pPr>
        <w:pStyle w:val="af1"/>
        <w:ind w:left="0"/>
        <w:jc w:val="center"/>
        <w:rPr>
          <w:rFonts w:ascii="Times New Roman" w:eastAsiaTheme="minorHAnsi" w:hAnsi="Times New Roman"/>
          <w:b/>
          <w:iCs/>
          <w:color w:val="000000"/>
          <w:sz w:val="28"/>
          <w:szCs w:val="28"/>
        </w:rPr>
      </w:pPr>
      <w:r w:rsidRPr="00574812">
        <w:rPr>
          <w:rFonts w:ascii="Times New Roman" w:eastAsiaTheme="minorHAnsi" w:hAnsi="Times New Roman"/>
          <w:b/>
          <w:iCs/>
          <w:color w:val="000000"/>
          <w:sz w:val="28"/>
          <w:szCs w:val="28"/>
        </w:rPr>
        <w:t xml:space="preserve">Умови експлуатації та відповідні значення </w:t>
      </w:r>
      <w:r w:rsidRPr="00574812">
        <w:rPr>
          <w:rFonts w:ascii="Times New Roman" w:eastAsiaTheme="minorHAnsi" w:hAnsi="Times New Roman"/>
          <w:b/>
          <w:i/>
          <w:iCs/>
          <w:color w:val="000000"/>
          <w:sz w:val="28"/>
          <w:szCs w:val="28"/>
        </w:rPr>
        <w:t>СС</w:t>
      </w:r>
      <w:r w:rsidRPr="00574812">
        <w:rPr>
          <w:rFonts w:ascii="Times New Roman" w:eastAsiaTheme="minorHAnsi" w:hAnsi="Times New Roman"/>
          <w:b/>
          <w:iCs/>
          <w:color w:val="000000"/>
          <w:sz w:val="28"/>
          <w:szCs w:val="28"/>
        </w:rPr>
        <w:t xml:space="preserve"> для холодильників для напоїв</w:t>
      </w:r>
    </w:p>
    <w:tbl>
      <w:tblPr>
        <w:tblW w:w="890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329"/>
        <w:gridCol w:w="3919"/>
        <w:gridCol w:w="653"/>
      </w:tblGrid>
      <w:tr w:rsidR="00574812" w:rsidRPr="00C823F1" w14:paraId="79AD2774" w14:textId="77777777" w:rsidTr="00670F6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889383" w14:textId="77777777" w:rsidR="00574812" w:rsidRPr="00574812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b/>
                <w:bCs/>
                <w:color w:val="333333"/>
              </w:rPr>
            </w:pPr>
            <w:r w:rsidRPr="00574812">
              <w:rPr>
                <w:rFonts w:eastAsia="Arial Unicode MS"/>
                <w:b/>
                <w:bCs/>
                <w:color w:val="333333"/>
              </w:rPr>
              <w:t xml:space="preserve">Найвища температура навколишнього </w:t>
            </w:r>
          </w:p>
          <w:p w14:paraId="168FE308" w14:textId="77777777" w:rsidR="00574812" w:rsidRPr="00574812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b/>
                <w:bCs/>
                <w:color w:val="333333"/>
              </w:rPr>
            </w:pPr>
            <w:r w:rsidRPr="00574812">
              <w:rPr>
                <w:rFonts w:eastAsia="Arial Unicode MS"/>
                <w:b/>
                <w:bCs/>
                <w:color w:val="333333"/>
              </w:rPr>
              <w:t>середовища (°C)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05669A" w14:textId="77777777" w:rsidR="00574812" w:rsidRPr="00574812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b/>
                <w:bCs/>
                <w:color w:val="333333"/>
              </w:rPr>
            </w:pPr>
            <w:r w:rsidRPr="00574812">
              <w:rPr>
                <w:rFonts w:eastAsia="Arial Unicode MS"/>
                <w:b/>
                <w:bCs/>
                <w:color w:val="333333"/>
              </w:rPr>
              <w:t xml:space="preserve">Відносна вологість навколишнього </w:t>
            </w:r>
          </w:p>
          <w:p w14:paraId="4F3DDA5E" w14:textId="77777777" w:rsidR="00574812" w:rsidRPr="00574812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b/>
                <w:bCs/>
                <w:color w:val="333333"/>
              </w:rPr>
            </w:pPr>
            <w:r w:rsidRPr="00574812">
              <w:rPr>
                <w:rFonts w:eastAsia="Arial Unicode MS"/>
                <w:b/>
                <w:bCs/>
                <w:color w:val="333333"/>
              </w:rPr>
              <w:t>середовища (%)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EF1960" w14:textId="77777777" w:rsidR="00574812" w:rsidRPr="00574812" w:rsidRDefault="00574812" w:rsidP="00670F66">
            <w:pPr>
              <w:spacing w:before="60" w:after="45" w:line="312" w:lineRule="atLeast"/>
              <w:jc w:val="center"/>
              <w:rPr>
                <w:rFonts w:eastAsia="Arial Unicode MS"/>
                <w:b/>
                <w:bCs/>
                <w:color w:val="333333"/>
              </w:rPr>
            </w:pPr>
            <w:r w:rsidRPr="00574812">
              <w:rPr>
                <w:rFonts w:eastAsia="Arial Unicode MS"/>
                <w:b/>
                <w:bCs/>
                <w:i/>
                <w:iCs/>
                <w:color w:val="333333"/>
              </w:rPr>
              <w:t>CC</w:t>
            </w:r>
          </w:p>
        </w:tc>
      </w:tr>
      <w:tr w:rsidR="00574812" w:rsidRPr="00C823F1" w14:paraId="2F4714D9" w14:textId="77777777" w:rsidTr="00670F6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CF7419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A5865F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60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20D98F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1,00</w:t>
            </w:r>
          </w:p>
        </w:tc>
      </w:tr>
      <w:tr w:rsidR="00574812" w:rsidRPr="00C823F1" w14:paraId="059EE881" w14:textId="77777777" w:rsidTr="00670F6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4F790C3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797111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65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F3660E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1,05</w:t>
            </w:r>
          </w:p>
        </w:tc>
      </w:tr>
      <w:tr w:rsidR="00574812" w:rsidRPr="00C823F1" w14:paraId="0BD128E6" w14:textId="77777777" w:rsidTr="00670F6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4A3FEE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83679A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75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2A4620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1,10</w:t>
            </w:r>
          </w:p>
        </w:tc>
      </w:tr>
    </w:tbl>
    <w:p w14:paraId="27BB6241" w14:textId="77777777" w:rsidR="00574812" w:rsidRDefault="00574812" w:rsidP="00574812">
      <w:pPr>
        <w:rPr>
          <w:sz w:val="27"/>
          <w:szCs w:val="27"/>
        </w:rPr>
      </w:pPr>
    </w:p>
    <w:p w14:paraId="428DE40C" w14:textId="1A9D874F" w:rsidR="00F24DAE" w:rsidRDefault="00F24DAE" w:rsidP="00017753">
      <w:pPr>
        <w:ind w:firstLine="567"/>
        <w:rPr>
          <w:sz w:val="27"/>
          <w:szCs w:val="27"/>
        </w:rPr>
      </w:pPr>
      <w:r>
        <w:rPr>
          <w:sz w:val="27"/>
          <w:szCs w:val="27"/>
        </w:rPr>
        <w:t>1</w:t>
      </w:r>
      <w:r w:rsidR="00574812">
        <w:rPr>
          <w:sz w:val="27"/>
          <w:szCs w:val="27"/>
        </w:rPr>
        <w:t>4</w:t>
      </w:r>
      <w:r>
        <w:rPr>
          <w:sz w:val="27"/>
          <w:szCs w:val="27"/>
        </w:rPr>
        <w:t>.</w:t>
      </w:r>
    </w:p>
    <w:p w14:paraId="13192E81" w14:textId="77777777" w:rsidR="00574812" w:rsidRDefault="00574812" w:rsidP="00574812">
      <w:pPr>
        <w:autoSpaceDE w:val="0"/>
        <w:autoSpaceDN w:val="0"/>
        <w:adjustRightInd w:val="0"/>
        <w:jc w:val="right"/>
        <w:rPr>
          <w:rFonts w:eastAsiaTheme="minorHAnsi"/>
          <w:bCs/>
          <w:iCs/>
          <w:color w:val="000000"/>
          <w:sz w:val="28"/>
          <w:szCs w:val="28"/>
          <w:lang w:eastAsia="en-US"/>
        </w:rPr>
      </w:pPr>
      <w:r w:rsidRPr="00E213D3">
        <w:rPr>
          <w:rFonts w:eastAsiaTheme="minorHAnsi"/>
          <w:bCs/>
          <w:iCs/>
          <w:color w:val="000000"/>
          <w:sz w:val="28"/>
          <w:szCs w:val="28"/>
          <w:lang w:eastAsia="en-US"/>
        </w:rPr>
        <w:t>Таблиця</w:t>
      </w:r>
      <w:r w:rsidRPr="00D55E4F">
        <w:rPr>
          <w:rFonts w:eastAsiaTheme="minorHAnsi"/>
          <w:bCs/>
          <w:iCs/>
          <w:color w:val="000000"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iCs/>
          <w:color w:val="000000"/>
          <w:sz w:val="28"/>
          <w:szCs w:val="28"/>
          <w:lang w:eastAsia="en-US"/>
        </w:rPr>
        <w:t>7</w:t>
      </w:r>
    </w:p>
    <w:p w14:paraId="4819D1BF" w14:textId="77777777" w:rsidR="00574812" w:rsidRDefault="00574812" w:rsidP="00574812">
      <w:pPr>
        <w:pStyle w:val="af1"/>
        <w:tabs>
          <w:tab w:val="left" w:pos="8280"/>
        </w:tabs>
        <w:ind w:left="0"/>
        <w:rPr>
          <w:rFonts w:ascii="Times New Roman" w:hAnsi="Times New Roman"/>
          <w:sz w:val="28"/>
          <w:szCs w:val="28"/>
        </w:rPr>
      </w:pPr>
    </w:p>
    <w:p w14:paraId="21905FC9" w14:textId="77777777" w:rsidR="00574812" w:rsidRPr="00CD52E9" w:rsidRDefault="00574812" w:rsidP="00574812">
      <w:pPr>
        <w:pStyle w:val="af1"/>
        <w:ind w:left="0"/>
        <w:jc w:val="center"/>
        <w:rPr>
          <w:rFonts w:ascii="Times New Roman" w:eastAsiaTheme="minorHAnsi" w:hAnsi="Times New Roman"/>
          <w:iCs/>
          <w:color w:val="000000"/>
          <w:sz w:val="28"/>
          <w:szCs w:val="28"/>
        </w:rPr>
      </w:pPr>
      <w:r w:rsidRPr="00C823F1">
        <w:rPr>
          <w:rFonts w:ascii="Times New Roman" w:eastAsiaTheme="minorHAnsi" w:hAnsi="Times New Roman"/>
          <w:iCs/>
          <w:color w:val="000000"/>
          <w:sz w:val="28"/>
          <w:szCs w:val="28"/>
        </w:rPr>
        <w:t xml:space="preserve">Умови експлуатації та відповідні значення </w:t>
      </w:r>
      <w:r w:rsidRPr="00C823F1">
        <w:rPr>
          <w:rFonts w:ascii="Times New Roman" w:eastAsiaTheme="minorHAnsi" w:hAnsi="Times New Roman"/>
          <w:i/>
          <w:iCs/>
          <w:color w:val="000000"/>
          <w:sz w:val="28"/>
          <w:szCs w:val="28"/>
        </w:rPr>
        <w:t>СС</w:t>
      </w:r>
      <w:r w:rsidRPr="00C823F1">
        <w:rPr>
          <w:rFonts w:ascii="Times New Roman" w:eastAsiaTheme="minorHAnsi" w:hAnsi="Times New Roman"/>
          <w:iCs/>
          <w:color w:val="000000"/>
          <w:sz w:val="28"/>
          <w:szCs w:val="28"/>
        </w:rPr>
        <w:t xml:space="preserve"> для холодильників для напоїв</w:t>
      </w:r>
    </w:p>
    <w:tbl>
      <w:tblPr>
        <w:tblW w:w="8901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296"/>
        <w:gridCol w:w="3952"/>
        <w:gridCol w:w="653"/>
      </w:tblGrid>
      <w:tr w:rsidR="00574812" w:rsidRPr="00C823F1" w14:paraId="412596A0" w14:textId="77777777" w:rsidTr="00670F6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AB75BDD" w14:textId="77777777" w:rsidR="00574812" w:rsidRPr="00CD52E9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CD52E9">
              <w:rPr>
                <w:rFonts w:eastAsia="Arial Unicode MS"/>
                <w:bCs/>
                <w:color w:val="333333"/>
              </w:rPr>
              <w:t xml:space="preserve">Найвища температура навколишнього </w:t>
            </w:r>
          </w:p>
          <w:p w14:paraId="274C0FD1" w14:textId="77777777" w:rsidR="00574812" w:rsidRPr="00CD52E9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CD52E9">
              <w:rPr>
                <w:rFonts w:eastAsia="Arial Unicode MS"/>
                <w:bCs/>
                <w:color w:val="333333"/>
              </w:rPr>
              <w:t>середовища (°C)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07994C" w14:textId="77777777" w:rsidR="00574812" w:rsidRPr="00CD52E9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CD52E9">
              <w:rPr>
                <w:rFonts w:eastAsia="Arial Unicode MS"/>
                <w:bCs/>
                <w:color w:val="333333"/>
              </w:rPr>
              <w:t xml:space="preserve">Відносна вологість навколишнього </w:t>
            </w:r>
          </w:p>
          <w:p w14:paraId="3A90C051" w14:textId="77777777" w:rsidR="00574812" w:rsidRPr="00CD52E9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CD52E9">
              <w:rPr>
                <w:rFonts w:eastAsia="Arial Unicode MS"/>
                <w:bCs/>
                <w:color w:val="333333"/>
              </w:rPr>
              <w:t>середовища (%)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2EB6BF" w14:textId="77777777" w:rsidR="00574812" w:rsidRPr="00CD52E9" w:rsidRDefault="00574812" w:rsidP="00670F66">
            <w:pPr>
              <w:spacing w:before="60" w:after="45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CD52E9">
              <w:rPr>
                <w:rFonts w:eastAsia="Arial Unicode MS"/>
                <w:bCs/>
                <w:i/>
                <w:iCs/>
                <w:color w:val="333333"/>
              </w:rPr>
              <w:t>CC</w:t>
            </w:r>
          </w:p>
        </w:tc>
      </w:tr>
      <w:tr w:rsidR="00574812" w:rsidRPr="00C823F1" w14:paraId="2F166019" w14:textId="77777777" w:rsidTr="00670F6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105EC7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10CC4A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60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79FE1D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1,00</w:t>
            </w:r>
          </w:p>
        </w:tc>
      </w:tr>
      <w:tr w:rsidR="00574812" w:rsidRPr="00C823F1" w14:paraId="748AA184" w14:textId="77777777" w:rsidTr="00670F6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8717674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D9EBAE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65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A3313C7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1,05</w:t>
            </w:r>
          </w:p>
        </w:tc>
      </w:tr>
      <w:tr w:rsidR="00574812" w:rsidRPr="00C823F1" w14:paraId="01177617" w14:textId="77777777" w:rsidTr="00670F66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5633832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+40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6F97BA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75</w:t>
            </w:r>
          </w:p>
        </w:tc>
        <w:tc>
          <w:tcPr>
            <w:tcW w:w="6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1C91F0" w14:textId="77777777" w:rsidR="00574812" w:rsidRPr="00C823F1" w:rsidRDefault="00574812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C823F1">
              <w:rPr>
                <w:rFonts w:eastAsia="Arial Unicode MS"/>
                <w:color w:val="333333"/>
              </w:rPr>
              <w:t>1,10</w:t>
            </w:r>
          </w:p>
        </w:tc>
      </w:tr>
    </w:tbl>
    <w:p w14:paraId="667CD364" w14:textId="65DADDA5" w:rsidR="00574812" w:rsidRDefault="00C360F2" w:rsidP="00C360F2">
      <w:pPr>
        <w:pStyle w:val="af4"/>
        <w:widowControl/>
        <w:spacing w:before="240" w:after="24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C360F2">
        <w:rPr>
          <w:spacing w:val="0"/>
          <w:kern w:val="0"/>
          <w:position w:val="0"/>
          <w:sz w:val="28"/>
          <w:szCs w:val="28"/>
          <w:lang w:val="uk-UA"/>
        </w:rPr>
        <w:lastRenderedPageBreak/>
        <w:t>15.</w:t>
      </w:r>
    </w:p>
    <w:p w14:paraId="64686F93" w14:textId="6A8FD888" w:rsidR="00AB0E20" w:rsidRDefault="00AB0E20" w:rsidP="00AB0E20">
      <w:pPr>
        <w:pStyle w:val="af4"/>
        <w:widowControl/>
        <w:spacing w:before="240" w:after="240"/>
        <w:ind w:firstLine="567"/>
        <w:jc w:val="center"/>
        <w:rPr>
          <w:b/>
          <w:i/>
          <w:spacing w:val="0"/>
          <w:kern w:val="0"/>
          <w:position w:val="0"/>
          <w:sz w:val="28"/>
          <w:szCs w:val="28"/>
          <w:lang w:val="uk-UA"/>
        </w:rPr>
      </w:pPr>
      <w:r w:rsidRPr="00AB0E20">
        <w:rPr>
          <w:b/>
          <w:i/>
          <w:spacing w:val="0"/>
          <w:kern w:val="0"/>
          <w:position w:val="0"/>
          <w:sz w:val="28"/>
          <w:szCs w:val="28"/>
          <w:lang w:val="uk-UA"/>
        </w:rPr>
        <w:t xml:space="preserve">Таблиця </w:t>
      </w:r>
      <w:r>
        <w:rPr>
          <w:b/>
          <w:i/>
          <w:spacing w:val="0"/>
          <w:kern w:val="0"/>
          <w:position w:val="0"/>
          <w:sz w:val="28"/>
          <w:szCs w:val="28"/>
          <w:lang w:val="uk-UA"/>
        </w:rPr>
        <w:t>8</w:t>
      </w:r>
    </w:p>
    <w:p w14:paraId="7B568418" w14:textId="59A24F85" w:rsidR="00AB0E20" w:rsidRPr="00AB0E20" w:rsidRDefault="00AB0E20" w:rsidP="00AB0E20">
      <w:pPr>
        <w:pStyle w:val="af4"/>
        <w:spacing w:before="240" w:after="240"/>
        <w:ind w:firstLine="567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AB0E20">
        <w:rPr>
          <w:b/>
          <w:spacing w:val="0"/>
          <w:kern w:val="0"/>
          <w:position w:val="0"/>
          <w:sz w:val="28"/>
          <w:szCs w:val="28"/>
          <w:lang w:val="uk-UA"/>
        </w:rPr>
        <w:t>Температурні класи та відповідні середні температури у відділеннях (</w:t>
      </w:r>
      <w:proofErr w:type="spellStart"/>
      <w:r w:rsidRPr="00AB0E20">
        <w:rPr>
          <w:b/>
          <w:spacing w:val="0"/>
          <w:kern w:val="0"/>
          <w:position w:val="0"/>
          <w:sz w:val="28"/>
          <w:szCs w:val="28"/>
          <w:lang w:val="uk-UA"/>
        </w:rPr>
        <w:t>Tc</w:t>
      </w:r>
      <w:proofErr w:type="spellEnd"/>
      <w:r w:rsidRPr="00AB0E20">
        <w:rPr>
          <w:b/>
          <w:spacing w:val="0"/>
          <w:kern w:val="0"/>
          <w:position w:val="0"/>
          <w:sz w:val="28"/>
          <w:szCs w:val="28"/>
          <w:lang w:val="uk-UA"/>
        </w:rPr>
        <w:t>) для</w:t>
      </w:r>
      <w:r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AB0E20">
        <w:rPr>
          <w:b/>
          <w:spacing w:val="0"/>
          <w:kern w:val="0"/>
          <w:position w:val="0"/>
          <w:sz w:val="28"/>
          <w:szCs w:val="28"/>
          <w:lang w:val="uk-UA"/>
        </w:rPr>
        <w:t>морозильників для морозива</w:t>
      </w:r>
    </w:p>
    <w:tbl>
      <w:tblPr>
        <w:tblW w:w="96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01"/>
        <w:gridCol w:w="4322"/>
        <w:gridCol w:w="776"/>
      </w:tblGrid>
      <w:tr w:rsidR="00AB0E20" w:rsidRPr="00A3300C" w14:paraId="3D9641C3" w14:textId="77777777" w:rsidTr="00670F66">
        <w:tc>
          <w:tcPr>
            <w:tcW w:w="89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167877" w14:textId="360F4B61" w:rsidR="00AB0E20" w:rsidRPr="00A3300C" w:rsidRDefault="00AB0E20" w:rsidP="00AB0E20">
            <w:pPr>
              <w:spacing w:before="60" w:after="60" w:line="312" w:lineRule="atLeast"/>
              <w:jc w:val="both"/>
              <w:rPr>
                <w:rFonts w:ascii="Arial Unicode MS" w:eastAsia="Arial Unicode MS" w:hAnsi="Arial Unicode MS" w:cs="Arial Unicode MS"/>
                <w:bCs/>
                <w:color w:val="333333"/>
                <w:sz w:val="21"/>
                <w:szCs w:val="21"/>
              </w:rPr>
            </w:pPr>
            <w:r w:rsidRPr="00A3300C">
              <w:rPr>
                <w:rFonts w:eastAsia="Arial Unicode MS"/>
                <w:bCs/>
                <w:color w:val="333333"/>
              </w:rPr>
              <w:t>Температурн</w:t>
            </w:r>
            <w:r>
              <w:rPr>
                <w:rFonts w:eastAsia="Arial Unicode MS"/>
                <w:bCs/>
                <w:color w:val="333333"/>
              </w:rPr>
              <w:t>ий</w:t>
            </w:r>
            <w:r w:rsidRPr="00A3300C">
              <w:rPr>
                <w:rFonts w:eastAsia="Arial Unicode MS"/>
                <w:bCs/>
                <w:color w:val="333333"/>
              </w:rPr>
              <w:t xml:space="preserve"> клас</w:t>
            </w:r>
          </w:p>
        </w:tc>
        <w:tc>
          <w:tcPr>
            <w:tcW w:w="7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6184EDD" w14:textId="77777777" w:rsidR="00AB0E20" w:rsidRPr="00A3300C" w:rsidRDefault="00AB0E20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proofErr w:type="spellStart"/>
            <w:r w:rsidRPr="00A3300C">
              <w:rPr>
                <w:rFonts w:eastAsia="Arial Unicode MS"/>
                <w:bCs/>
                <w:i/>
                <w:iCs/>
                <w:color w:val="333333"/>
              </w:rPr>
              <w:t>Tc</w:t>
            </w:r>
            <w:proofErr w:type="spellEnd"/>
            <w:r w:rsidRPr="00A3300C">
              <w:rPr>
                <w:rFonts w:eastAsia="Arial Unicode MS"/>
                <w:bCs/>
                <w:color w:val="333333"/>
              </w:rPr>
              <w:t> (°C)</w:t>
            </w:r>
          </w:p>
        </w:tc>
      </w:tr>
      <w:tr w:rsidR="00AB0E20" w:rsidRPr="00A3300C" w14:paraId="6FCE2703" w14:textId="77777777" w:rsidTr="00670F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865A8A3" w14:textId="77777777" w:rsidR="00AB0E20" w:rsidRPr="00A3300C" w:rsidRDefault="00AB0E20" w:rsidP="00670F66">
            <w:pPr>
              <w:spacing w:before="60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 xml:space="preserve">Температура найтеплішого </w:t>
            </w:r>
            <w:r w:rsidRPr="00A3300C">
              <w:rPr>
                <w:rFonts w:eastAsia="Arial Unicode MS"/>
                <w:bCs/>
                <w:color w:val="333333"/>
                <w:lang w:val="en-US"/>
              </w:rPr>
              <w:t>M</w:t>
            </w:r>
            <w:r w:rsidRPr="00A3300C">
              <w:rPr>
                <w:rFonts w:eastAsia="Arial Unicode MS"/>
                <w:bCs/>
                <w:color w:val="333333"/>
              </w:rPr>
              <w:t>-пакета, яка не перевищується в усіх випробуваннях  (окрім випробування з відчиненням кришки) (°</w:t>
            </w:r>
            <w:r w:rsidRPr="00A3300C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A3300C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4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034409" w14:textId="7CB4EC3C" w:rsidR="00AB0E20" w:rsidRPr="00A3300C" w:rsidRDefault="00AB0E20" w:rsidP="00670F66">
            <w:pPr>
              <w:spacing w:before="60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 xml:space="preserve">Максимально допустиме зростання температури найтеплішого </w:t>
            </w:r>
            <w:r w:rsidRPr="00A3300C">
              <w:rPr>
                <w:rFonts w:eastAsia="Arial Unicode MS"/>
                <w:bCs/>
                <w:color w:val="333333"/>
                <w:lang w:val="en-US"/>
              </w:rPr>
              <w:t>M</w:t>
            </w:r>
            <w:r w:rsidRPr="00A3300C">
              <w:rPr>
                <w:rFonts w:eastAsia="Arial Unicode MS"/>
                <w:bCs/>
                <w:color w:val="333333"/>
              </w:rPr>
              <w:t>-пакета під час  ви</w:t>
            </w:r>
            <w:r>
              <w:rPr>
                <w:rFonts w:eastAsia="Arial Unicode MS"/>
                <w:bCs/>
                <w:color w:val="333333"/>
              </w:rPr>
              <w:t>пробування з відчиненням кришки</w:t>
            </w:r>
            <w:r w:rsidRPr="00A3300C">
              <w:rPr>
                <w:rFonts w:eastAsia="Arial Unicode MS"/>
                <w:bCs/>
                <w:color w:val="333333"/>
              </w:rPr>
              <w:t xml:space="preserve"> (°</w:t>
            </w:r>
            <w:r w:rsidRPr="00A3300C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A3300C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7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5610C5" w14:textId="77777777" w:rsidR="00AB0E20" w:rsidRPr="00A3300C" w:rsidRDefault="00AB0E20" w:rsidP="00670F66">
            <w:pPr>
              <w:rPr>
                <w:rFonts w:ascii="Arial Unicode MS" w:eastAsia="Arial Unicode MS" w:hAnsi="Arial Unicode MS" w:cs="Arial Unicode MS"/>
                <w:bCs/>
                <w:color w:val="333333"/>
                <w:sz w:val="21"/>
                <w:szCs w:val="21"/>
              </w:rPr>
            </w:pPr>
          </w:p>
        </w:tc>
      </w:tr>
      <w:tr w:rsidR="00AB0E20" w:rsidRPr="00A3300C" w14:paraId="33EA7535" w14:textId="77777777" w:rsidTr="00670F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BB88F0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-18</w:t>
            </w:r>
          </w:p>
        </w:tc>
        <w:tc>
          <w:tcPr>
            <w:tcW w:w="4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8139EC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2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9811AA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-18,0</w:t>
            </w:r>
          </w:p>
        </w:tc>
      </w:tr>
      <w:tr w:rsidR="00AB0E20" w:rsidRPr="00A3300C" w14:paraId="24A4FA86" w14:textId="77777777" w:rsidTr="00670F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9F52E9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-7</w:t>
            </w:r>
          </w:p>
        </w:tc>
        <w:tc>
          <w:tcPr>
            <w:tcW w:w="4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F3C9AA0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2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04A7C5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-7,0</w:t>
            </w:r>
          </w:p>
        </w:tc>
      </w:tr>
    </w:tbl>
    <w:p w14:paraId="11D9C60F" w14:textId="77777777" w:rsidR="00AB0E20" w:rsidRPr="00AB0E20" w:rsidRDefault="00AB0E20" w:rsidP="00AB0E20">
      <w:pPr>
        <w:pStyle w:val="af4"/>
        <w:widowControl/>
        <w:spacing w:before="240" w:after="240"/>
        <w:rPr>
          <w:b/>
          <w:i/>
          <w:spacing w:val="0"/>
          <w:kern w:val="0"/>
          <w:position w:val="0"/>
          <w:sz w:val="28"/>
          <w:szCs w:val="28"/>
          <w:lang w:val="uk-UA"/>
        </w:rPr>
      </w:pPr>
    </w:p>
    <w:p w14:paraId="6A39C235" w14:textId="44DC6B28" w:rsidR="00C360F2" w:rsidRPr="00C360F2" w:rsidRDefault="00C360F2" w:rsidP="00C360F2">
      <w:pPr>
        <w:pStyle w:val="af4"/>
        <w:widowControl/>
        <w:spacing w:before="240" w:after="240"/>
        <w:ind w:firstLine="567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>16.</w:t>
      </w:r>
    </w:p>
    <w:p w14:paraId="04929118" w14:textId="77777777" w:rsidR="00AB0E20" w:rsidRDefault="00AB0E20" w:rsidP="00AB0E20">
      <w:pPr>
        <w:pStyle w:val="af1"/>
        <w:ind w:left="0"/>
        <w:jc w:val="right"/>
        <w:rPr>
          <w:rFonts w:ascii="Times New Roman" w:eastAsiaTheme="minorHAnsi" w:hAnsi="Times New Roman"/>
          <w:bCs/>
          <w:iCs/>
          <w:color w:val="000000"/>
          <w:sz w:val="28"/>
          <w:szCs w:val="28"/>
        </w:rPr>
      </w:pPr>
      <w:r w:rsidRPr="00E213D3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>Таблиця</w:t>
      </w:r>
      <w:r w:rsidRPr="00D55E4F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>8</w:t>
      </w:r>
    </w:p>
    <w:p w14:paraId="05D500B1" w14:textId="77777777" w:rsidR="00AB0E20" w:rsidRDefault="00AB0E20" w:rsidP="00AB0E20">
      <w:pPr>
        <w:pStyle w:val="af1"/>
        <w:ind w:left="0"/>
        <w:jc w:val="right"/>
        <w:rPr>
          <w:rFonts w:ascii="Times New Roman" w:eastAsiaTheme="minorHAnsi" w:hAnsi="Times New Roman"/>
          <w:bCs/>
          <w:iCs/>
          <w:color w:val="000000"/>
          <w:sz w:val="28"/>
          <w:szCs w:val="28"/>
        </w:rPr>
      </w:pPr>
    </w:p>
    <w:p w14:paraId="578837E7" w14:textId="77777777" w:rsidR="00AB0E20" w:rsidRPr="00C823F1" w:rsidRDefault="00AB0E20" w:rsidP="00AB0E20">
      <w:pPr>
        <w:pStyle w:val="af1"/>
        <w:jc w:val="center"/>
        <w:rPr>
          <w:rFonts w:ascii="Times New Roman" w:eastAsiaTheme="minorHAnsi" w:hAnsi="Times New Roman"/>
          <w:bCs/>
          <w:iCs/>
          <w:color w:val="000000"/>
          <w:sz w:val="28"/>
          <w:szCs w:val="28"/>
        </w:rPr>
      </w:pPr>
      <w:r w:rsidRPr="00C823F1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>Температурні класи та відповідні середні температури у відділеннях (</w:t>
      </w:r>
      <w:proofErr w:type="spellStart"/>
      <w:r w:rsidRPr="00C823F1">
        <w:rPr>
          <w:rFonts w:ascii="Times New Roman" w:eastAsiaTheme="minorHAnsi" w:hAnsi="Times New Roman"/>
          <w:bCs/>
          <w:i/>
          <w:iCs/>
          <w:color w:val="000000"/>
          <w:sz w:val="28"/>
          <w:szCs w:val="28"/>
        </w:rPr>
        <w:t>Tc</w:t>
      </w:r>
      <w:proofErr w:type="spellEnd"/>
      <w:r w:rsidRPr="00C823F1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 xml:space="preserve">) для </w:t>
      </w:r>
      <w:r w:rsidRPr="004451BE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>морозильни</w:t>
      </w:r>
      <w:r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>х камер</w:t>
      </w:r>
      <w:r w:rsidRPr="00C823F1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 xml:space="preserve"> для морозива</w:t>
      </w:r>
    </w:p>
    <w:tbl>
      <w:tblPr>
        <w:tblW w:w="969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601"/>
        <w:gridCol w:w="4322"/>
        <w:gridCol w:w="776"/>
      </w:tblGrid>
      <w:tr w:rsidR="00AB0E20" w:rsidRPr="00A3300C" w14:paraId="198AFF6C" w14:textId="77777777" w:rsidTr="00670F66">
        <w:tc>
          <w:tcPr>
            <w:tcW w:w="896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D57C33" w14:textId="77777777" w:rsidR="00AB0E20" w:rsidRPr="00A3300C" w:rsidRDefault="00AB0E20" w:rsidP="00670F66">
            <w:pPr>
              <w:spacing w:before="60" w:after="60" w:line="312" w:lineRule="atLeast"/>
              <w:jc w:val="both"/>
              <w:rPr>
                <w:rFonts w:ascii="Arial Unicode MS" w:eastAsia="Arial Unicode MS" w:hAnsi="Arial Unicode MS" w:cs="Arial Unicode MS"/>
                <w:bCs/>
                <w:color w:val="333333"/>
                <w:sz w:val="21"/>
                <w:szCs w:val="21"/>
              </w:rPr>
            </w:pPr>
            <w:r w:rsidRPr="00A3300C">
              <w:rPr>
                <w:rFonts w:eastAsia="Arial Unicode MS"/>
                <w:bCs/>
                <w:color w:val="333333"/>
              </w:rPr>
              <w:t>Температурні класи</w:t>
            </w:r>
          </w:p>
        </w:tc>
        <w:tc>
          <w:tcPr>
            <w:tcW w:w="73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0A7DDA" w14:textId="77777777" w:rsidR="00AB0E20" w:rsidRPr="00A3300C" w:rsidRDefault="00AB0E20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proofErr w:type="spellStart"/>
            <w:r w:rsidRPr="00A3300C">
              <w:rPr>
                <w:rFonts w:eastAsia="Arial Unicode MS"/>
                <w:bCs/>
                <w:i/>
                <w:iCs/>
                <w:color w:val="333333"/>
              </w:rPr>
              <w:t>Tc</w:t>
            </w:r>
            <w:proofErr w:type="spellEnd"/>
            <w:r w:rsidRPr="00A3300C">
              <w:rPr>
                <w:rFonts w:eastAsia="Arial Unicode MS"/>
                <w:bCs/>
                <w:color w:val="333333"/>
              </w:rPr>
              <w:t> (°C)</w:t>
            </w:r>
          </w:p>
        </w:tc>
      </w:tr>
      <w:tr w:rsidR="00AB0E20" w:rsidRPr="00A3300C" w14:paraId="7FE970A6" w14:textId="77777777" w:rsidTr="00670F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7582F1" w14:textId="77777777" w:rsidR="00AB0E20" w:rsidRPr="00A3300C" w:rsidRDefault="00AB0E20" w:rsidP="00670F66">
            <w:pPr>
              <w:spacing w:before="60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 xml:space="preserve">Температура найтеплішого </w:t>
            </w:r>
            <w:r w:rsidRPr="00A3300C">
              <w:rPr>
                <w:rFonts w:eastAsia="Arial Unicode MS"/>
                <w:bCs/>
                <w:color w:val="333333"/>
                <w:lang w:val="en-US"/>
              </w:rPr>
              <w:t>M</w:t>
            </w:r>
            <w:r w:rsidRPr="00A3300C">
              <w:rPr>
                <w:rFonts w:eastAsia="Arial Unicode MS"/>
                <w:bCs/>
                <w:color w:val="333333"/>
              </w:rPr>
              <w:t>-пакета, яка не перевищується в усіх випробуваннях  (окрім випробування з відчиненням кришки) (°</w:t>
            </w:r>
            <w:r w:rsidRPr="00A3300C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A3300C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4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2D0D93" w14:textId="77777777" w:rsidR="00AB0E20" w:rsidRPr="00A3300C" w:rsidRDefault="00AB0E20" w:rsidP="00670F66">
            <w:pPr>
              <w:spacing w:before="60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 xml:space="preserve">Максимально допустиме зростання температури найтеплішого </w:t>
            </w:r>
            <w:r w:rsidRPr="00A3300C">
              <w:rPr>
                <w:rFonts w:eastAsia="Arial Unicode MS"/>
                <w:bCs/>
                <w:color w:val="333333"/>
                <w:lang w:val="en-US"/>
              </w:rPr>
              <w:t>M</w:t>
            </w:r>
            <w:r w:rsidRPr="00A3300C">
              <w:rPr>
                <w:rFonts w:eastAsia="Arial Unicode MS"/>
                <w:bCs/>
                <w:color w:val="333333"/>
              </w:rPr>
              <w:t>-пакета під час  випробування з відчиненням кришки   (°</w:t>
            </w:r>
            <w:r w:rsidRPr="00A3300C">
              <w:rPr>
                <w:rFonts w:eastAsia="Arial Unicode MS"/>
                <w:bCs/>
                <w:color w:val="333333"/>
                <w:lang w:val="en-US"/>
              </w:rPr>
              <w:t>C</w:t>
            </w:r>
            <w:r w:rsidRPr="00A3300C">
              <w:rPr>
                <w:rFonts w:eastAsia="Arial Unicode MS"/>
                <w:bCs/>
                <w:color w:val="333333"/>
              </w:rPr>
              <w:t>)</w:t>
            </w:r>
          </w:p>
        </w:tc>
        <w:tc>
          <w:tcPr>
            <w:tcW w:w="738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A6E98D1" w14:textId="77777777" w:rsidR="00AB0E20" w:rsidRPr="00A3300C" w:rsidRDefault="00AB0E20" w:rsidP="00670F66">
            <w:pPr>
              <w:rPr>
                <w:rFonts w:ascii="Arial Unicode MS" w:eastAsia="Arial Unicode MS" w:hAnsi="Arial Unicode MS" w:cs="Arial Unicode MS"/>
                <w:bCs/>
                <w:color w:val="333333"/>
                <w:sz w:val="21"/>
                <w:szCs w:val="21"/>
              </w:rPr>
            </w:pPr>
          </w:p>
        </w:tc>
      </w:tr>
      <w:tr w:rsidR="00AB0E20" w:rsidRPr="00A3300C" w14:paraId="15260B6D" w14:textId="77777777" w:rsidTr="00670F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9391B5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-18</w:t>
            </w:r>
          </w:p>
        </w:tc>
        <w:tc>
          <w:tcPr>
            <w:tcW w:w="4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499AE7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2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C87B11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-18,0</w:t>
            </w:r>
          </w:p>
        </w:tc>
      </w:tr>
      <w:tr w:rsidR="00AB0E20" w:rsidRPr="00A3300C" w14:paraId="68F7439A" w14:textId="77777777" w:rsidTr="00670F6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911CAD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-7</w:t>
            </w:r>
          </w:p>
        </w:tc>
        <w:tc>
          <w:tcPr>
            <w:tcW w:w="432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D060F03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2</w:t>
            </w:r>
          </w:p>
        </w:tc>
        <w:tc>
          <w:tcPr>
            <w:tcW w:w="73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C7AAACC" w14:textId="77777777" w:rsidR="00AB0E20" w:rsidRPr="00A3300C" w:rsidRDefault="00AB0E20" w:rsidP="00670F66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-7,0</w:t>
            </w:r>
          </w:p>
        </w:tc>
      </w:tr>
    </w:tbl>
    <w:p w14:paraId="5DC693A5" w14:textId="6A715143" w:rsidR="00574812" w:rsidRDefault="00670F66" w:rsidP="00670F66">
      <w:pPr>
        <w:pStyle w:val="af4"/>
        <w:widowControl/>
        <w:tabs>
          <w:tab w:val="left" w:pos="249"/>
        </w:tabs>
        <w:spacing w:before="240" w:after="240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b/>
          <w:spacing w:val="0"/>
          <w:kern w:val="0"/>
          <w:position w:val="0"/>
          <w:sz w:val="28"/>
          <w:szCs w:val="28"/>
          <w:lang w:val="uk-UA"/>
        </w:rPr>
        <w:tab/>
      </w:r>
      <w:r>
        <w:rPr>
          <w:spacing w:val="0"/>
          <w:kern w:val="0"/>
          <w:position w:val="0"/>
          <w:sz w:val="28"/>
          <w:szCs w:val="28"/>
          <w:lang w:val="uk-UA"/>
        </w:rPr>
        <w:t>17</w:t>
      </w:r>
      <w:r w:rsidRPr="00670F66">
        <w:rPr>
          <w:spacing w:val="0"/>
          <w:kern w:val="0"/>
          <w:position w:val="0"/>
          <w:sz w:val="28"/>
          <w:szCs w:val="28"/>
          <w:lang w:val="uk-UA"/>
        </w:rPr>
        <w:t>.</w:t>
      </w:r>
    </w:p>
    <w:p w14:paraId="680C5FF5" w14:textId="3DCA1A83" w:rsidR="00670F66" w:rsidRPr="00670F66" w:rsidRDefault="00670F66" w:rsidP="00670F66">
      <w:pPr>
        <w:pStyle w:val="af1"/>
        <w:ind w:left="0"/>
        <w:jc w:val="center"/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</w:pPr>
      <w:r w:rsidRPr="00670F66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>Таблиця 9</w:t>
      </w:r>
    </w:p>
    <w:p w14:paraId="3C546836" w14:textId="6EAE6221" w:rsidR="00670F66" w:rsidRPr="0073676B" w:rsidRDefault="00670F66" w:rsidP="0073676B">
      <w:pPr>
        <w:pStyle w:val="af4"/>
        <w:tabs>
          <w:tab w:val="left" w:pos="4500"/>
        </w:tabs>
        <w:spacing w:before="240" w:after="240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73676B">
        <w:rPr>
          <w:b/>
          <w:spacing w:val="0"/>
          <w:kern w:val="0"/>
          <w:position w:val="0"/>
          <w:sz w:val="28"/>
          <w:szCs w:val="28"/>
          <w:lang w:val="uk-UA"/>
        </w:rPr>
        <w:t>Умови експлуатації та відповідні значення</w:t>
      </w:r>
      <w:r w:rsidR="0073676B" w:rsidRPr="0073676B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73676B">
        <w:rPr>
          <w:b/>
          <w:spacing w:val="0"/>
          <w:kern w:val="0"/>
          <w:position w:val="0"/>
          <w:sz w:val="28"/>
          <w:szCs w:val="28"/>
          <w:lang w:val="uk-UA"/>
        </w:rPr>
        <w:t>CC</w:t>
      </w:r>
      <w:r w:rsidR="0073676B" w:rsidRPr="0073676B">
        <w:rPr>
          <w:b/>
          <w:spacing w:val="0"/>
          <w:kern w:val="0"/>
          <w:position w:val="0"/>
          <w:sz w:val="28"/>
          <w:szCs w:val="28"/>
          <w:lang w:val="uk-UA"/>
        </w:rPr>
        <w:t xml:space="preserve"> </w:t>
      </w:r>
      <w:r w:rsidRPr="0073676B">
        <w:rPr>
          <w:b/>
          <w:spacing w:val="0"/>
          <w:kern w:val="0"/>
          <w:position w:val="0"/>
          <w:sz w:val="28"/>
          <w:szCs w:val="28"/>
          <w:lang w:val="uk-UA"/>
        </w:rPr>
        <w:t>для морозильників для морозива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72"/>
        <w:gridCol w:w="1920"/>
        <w:gridCol w:w="1970"/>
        <w:gridCol w:w="1920"/>
        <w:gridCol w:w="1970"/>
        <w:gridCol w:w="480"/>
      </w:tblGrid>
      <w:tr w:rsidR="0073676B" w:rsidRPr="00A3300C" w14:paraId="63EAD351" w14:textId="77777777" w:rsidTr="00F4569A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4379A0" w14:textId="77777777" w:rsidR="0073676B" w:rsidRPr="00A3300C" w:rsidRDefault="0073676B" w:rsidP="00F4569A">
            <w:pPr>
              <w:spacing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9D9ABC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Мінімум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45ED33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Максимум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A97B45" w14:textId="77777777" w:rsidR="0073676B" w:rsidRPr="00A3300C" w:rsidRDefault="0073676B" w:rsidP="00F4569A">
            <w:pPr>
              <w:spacing w:before="60" w:after="45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i/>
                <w:iCs/>
                <w:color w:val="333333"/>
              </w:rPr>
              <w:t>CC</w:t>
            </w:r>
          </w:p>
        </w:tc>
      </w:tr>
      <w:tr w:rsidR="0073676B" w:rsidRPr="00A3300C" w14:paraId="6103A86E" w14:textId="77777777" w:rsidTr="00F4569A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2B9AEAE" w14:textId="77777777" w:rsidR="0073676B" w:rsidRPr="00A3300C" w:rsidRDefault="0073676B" w:rsidP="00F4569A">
            <w:pPr>
              <w:rPr>
                <w:rFonts w:eastAsia="Arial Unicode MS"/>
                <w:bCs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6F2466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Температура навколишнього середовища (°C)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D43912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Відносна вологість навколишнього середовища (%)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9E1D1E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Температура навколишнього середовища (°C)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CFB680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Відносна вологість навколишнього середовища (%)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1994BF4" w14:textId="77777777" w:rsidR="0073676B" w:rsidRPr="00A3300C" w:rsidRDefault="0073676B" w:rsidP="00F4569A">
            <w:pPr>
              <w:rPr>
                <w:rFonts w:eastAsia="Arial Unicode MS"/>
                <w:bCs/>
                <w:color w:val="333333"/>
              </w:rPr>
            </w:pPr>
          </w:p>
        </w:tc>
      </w:tr>
      <w:tr w:rsidR="0073676B" w:rsidRPr="00A3300C" w14:paraId="462E9492" w14:textId="77777777" w:rsidTr="00F4569A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461672A" w14:textId="46C248E5" w:rsidR="0073676B" w:rsidRPr="00A3300C" w:rsidRDefault="0073676B" w:rsidP="0073676B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 xml:space="preserve">Морозильник </w:t>
            </w:r>
            <w:r w:rsidRPr="00A3300C">
              <w:rPr>
                <w:rFonts w:eastAsia="Arial Unicode MS"/>
                <w:color w:val="333333"/>
              </w:rPr>
              <w:t>для морозива з прозорою кришкою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BFA2FC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DC402A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9661F3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38872F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A70318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1,00</w:t>
            </w:r>
          </w:p>
        </w:tc>
      </w:tr>
      <w:tr w:rsidR="0073676B" w:rsidRPr="00A3300C" w14:paraId="36DE634B" w14:textId="77777777" w:rsidTr="00F4569A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40691C4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B12AED3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6C984FB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FF7117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1A26C60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F2483BA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1,10</w:t>
            </w:r>
          </w:p>
        </w:tc>
      </w:tr>
      <w:tr w:rsidR="0073676B" w:rsidRPr="00A3300C" w14:paraId="5900314C" w14:textId="77777777" w:rsidTr="00F4569A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C93FD4E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46950A3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4732A3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16E849D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E23602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3E9C55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1,20</w:t>
            </w:r>
          </w:p>
        </w:tc>
      </w:tr>
      <w:tr w:rsidR="0073676B" w:rsidRPr="00A3300C" w14:paraId="7F9CC06C" w14:textId="77777777" w:rsidTr="00F4569A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4E4915" w14:textId="77777777" w:rsidR="0073676B" w:rsidRDefault="0073676B" w:rsidP="0073676B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Морозильн</w:t>
            </w:r>
            <w:r>
              <w:rPr>
                <w:rFonts w:eastAsia="Arial Unicode MS"/>
                <w:color w:val="333333"/>
              </w:rPr>
              <w:t xml:space="preserve">ик </w:t>
            </w:r>
          </w:p>
          <w:p w14:paraId="77700C95" w14:textId="6F4A74F0" w:rsidR="0073676B" w:rsidRPr="00A3300C" w:rsidRDefault="0073676B" w:rsidP="0073676B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дл</w:t>
            </w:r>
            <w:r w:rsidRPr="00A3300C">
              <w:rPr>
                <w:rFonts w:eastAsia="Arial Unicode MS"/>
                <w:color w:val="333333"/>
              </w:rPr>
              <w:t>я морозива з непрозорою кришкою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9F9BBA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26021E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2C00AF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22ED81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FE1C9F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1,00</w:t>
            </w:r>
          </w:p>
        </w:tc>
      </w:tr>
      <w:tr w:rsidR="0073676B" w:rsidRPr="00A3300C" w14:paraId="0DAA4934" w14:textId="77777777" w:rsidTr="00F4569A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B8EFD13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78F95E5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A7663C8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DED796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201467F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FA4809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1,04</w:t>
            </w:r>
          </w:p>
        </w:tc>
      </w:tr>
      <w:tr w:rsidR="0073676B" w:rsidRPr="00A3300C" w14:paraId="0164DA16" w14:textId="77777777" w:rsidTr="00F4569A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8C711C0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800E5FD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58402B1" w14:textId="77777777" w:rsidR="0073676B" w:rsidRPr="00A3300C" w:rsidRDefault="0073676B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67E35E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08A674A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A94911" w14:textId="77777777" w:rsidR="0073676B" w:rsidRPr="00A3300C" w:rsidRDefault="0073676B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1,10</w:t>
            </w:r>
          </w:p>
        </w:tc>
      </w:tr>
    </w:tbl>
    <w:p w14:paraId="754C743A" w14:textId="77777777" w:rsidR="00670F66" w:rsidRDefault="00670F66" w:rsidP="00670F66">
      <w:pPr>
        <w:pStyle w:val="af4"/>
        <w:widowControl/>
        <w:tabs>
          <w:tab w:val="left" w:pos="249"/>
        </w:tabs>
        <w:spacing w:before="240" w:after="240"/>
        <w:rPr>
          <w:spacing w:val="0"/>
          <w:kern w:val="0"/>
          <w:position w:val="0"/>
          <w:sz w:val="28"/>
          <w:szCs w:val="28"/>
          <w:lang w:val="uk-UA"/>
        </w:rPr>
      </w:pPr>
    </w:p>
    <w:p w14:paraId="1113D533" w14:textId="40E6D062" w:rsidR="00670F66" w:rsidRDefault="00670F66" w:rsidP="00670F66">
      <w:pPr>
        <w:pStyle w:val="af4"/>
        <w:widowControl/>
        <w:tabs>
          <w:tab w:val="left" w:pos="249"/>
        </w:tabs>
        <w:spacing w:before="240" w:after="240"/>
        <w:ind w:firstLine="284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t>18.</w:t>
      </w:r>
    </w:p>
    <w:p w14:paraId="21DFB107" w14:textId="77777777" w:rsidR="00670F66" w:rsidRDefault="00670F66" w:rsidP="00670F66">
      <w:pPr>
        <w:pStyle w:val="af1"/>
        <w:ind w:left="0"/>
        <w:jc w:val="right"/>
        <w:rPr>
          <w:rFonts w:ascii="Times New Roman" w:eastAsiaTheme="minorHAnsi" w:hAnsi="Times New Roman"/>
          <w:bCs/>
          <w:iCs/>
          <w:color w:val="000000"/>
          <w:sz w:val="28"/>
          <w:szCs w:val="28"/>
        </w:rPr>
      </w:pPr>
      <w:r w:rsidRPr="00E213D3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>Таблиця</w:t>
      </w:r>
      <w:r w:rsidRPr="00D55E4F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>9</w:t>
      </w:r>
    </w:p>
    <w:p w14:paraId="1D972D2A" w14:textId="77777777" w:rsidR="00670F66" w:rsidRPr="00743F84" w:rsidRDefault="00670F66" w:rsidP="00670F66">
      <w:pPr>
        <w:pStyle w:val="af1"/>
        <w:spacing w:after="0" w:line="240" w:lineRule="auto"/>
        <w:ind w:left="0"/>
        <w:jc w:val="right"/>
        <w:rPr>
          <w:rFonts w:ascii="Times New Roman" w:eastAsiaTheme="minorHAnsi" w:hAnsi="Times New Roman"/>
          <w:bCs/>
          <w:iCs/>
          <w:color w:val="000000"/>
          <w:sz w:val="28"/>
          <w:szCs w:val="28"/>
        </w:rPr>
      </w:pPr>
    </w:p>
    <w:p w14:paraId="4BAC7302" w14:textId="77777777" w:rsidR="00670F66" w:rsidRPr="00A3300C" w:rsidRDefault="00670F66" w:rsidP="00670F66">
      <w:pPr>
        <w:pStyle w:val="af1"/>
        <w:ind w:left="0"/>
        <w:jc w:val="center"/>
        <w:rPr>
          <w:rFonts w:ascii="Times New Roman" w:eastAsiaTheme="minorHAnsi" w:hAnsi="Times New Roman"/>
          <w:bCs/>
          <w:iCs/>
          <w:color w:val="000000"/>
          <w:sz w:val="28"/>
          <w:szCs w:val="28"/>
        </w:rPr>
      </w:pPr>
      <w:r w:rsidRPr="00A3300C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Умови експлуатації та відповідні значення </w:t>
      </w:r>
      <w:r w:rsidRPr="00A3300C">
        <w:rPr>
          <w:rFonts w:ascii="Times New Roman" w:eastAsiaTheme="minorHAnsi" w:hAnsi="Times New Roman"/>
          <w:bCs/>
          <w:i/>
          <w:iCs/>
          <w:color w:val="000000"/>
          <w:sz w:val="28"/>
          <w:szCs w:val="28"/>
        </w:rPr>
        <w:t xml:space="preserve">CC </w:t>
      </w:r>
      <w:r w:rsidRPr="00A3300C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для </w:t>
      </w:r>
      <w:r>
        <w:rPr>
          <w:rFonts w:ascii="Times New Roman" w:eastAsiaTheme="minorHAnsi" w:hAnsi="Times New Roman"/>
          <w:bCs/>
          <w:color w:val="000000"/>
          <w:sz w:val="28"/>
          <w:szCs w:val="28"/>
        </w:rPr>
        <w:t>морозильних камер</w:t>
      </w:r>
      <w:r w:rsidRPr="00A3300C">
        <w:rPr>
          <w:rFonts w:ascii="Times New Roman" w:eastAsiaTheme="minorHAnsi" w:hAnsi="Times New Roman"/>
          <w:bCs/>
          <w:color w:val="000000"/>
          <w:sz w:val="28"/>
          <w:szCs w:val="28"/>
        </w:rPr>
        <w:t xml:space="preserve"> для морозива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730"/>
        <w:gridCol w:w="1930"/>
        <w:gridCol w:w="1981"/>
        <w:gridCol w:w="1930"/>
        <w:gridCol w:w="1981"/>
        <w:gridCol w:w="480"/>
      </w:tblGrid>
      <w:tr w:rsidR="00670F66" w:rsidRPr="00A3300C" w14:paraId="4B865FFF" w14:textId="77777777" w:rsidTr="00670F66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C4E9E5" w14:textId="77777777" w:rsidR="00670F66" w:rsidRPr="00A3300C" w:rsidRDefault="00670F66" w:rsidP="00670F66">
            <w:pPr>
              <w:spacing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A4DCBAF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Мінімум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8BDC14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Максимум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186CD80" w14:textId="77777777" w:rsidR="00670F66" w:rsidRPr="00A3300C" w:rsidRDefault="00670F66" w:rsidP="00670F66">
            <w:pPr>
              <w:spacing w:before="60" w:after="45" w:line="312" w:lineRule="atLeast"/>
              <w:jc w:val="center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i/>
                <w:iCs/>
                <w:color w:val="333333"/>
              </w:rPr>
              <w:t>CC</w:t>
            </w:r>
          </w:p>
        </w:tc>
      </w:tr>
      <w:tr w:rsidR="00670F66" w:rsidRPr="00A3300C" w14:paraId="316F5BF7" w14:textId="77777777" w:rsidTr="00670F6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D1D91D3" w14:textId="77777777" w:rsidR="00670F66" w:rsidRPr="00A3300C" w:rsidRDefault="00670F66" w:rsidP="00670F66">
            <w:pPr>
              <w:rPr>
                <w:rFonts w:eastAsia="Arial Unicode MS"/>
                <w:bCs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7043D6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Температура навколишнього середовища (°C)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E75011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Відносна вологість навколишнього середовища (%)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F78898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Температура навколишнього середовища (°C)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640290E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3300C">
              <w:rPr>
                <w:rFonts w:eastAsia="Arial Unicode MS"/>
                <w:bCs/>
                <w:color w:val="333333"/>
              </w:rPr>
              <w:t>Відносна вологість навколишнього середовища (%)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73BEE6" w14:textId="77777777" w:rsidR="00670F66" w:rsidRPr="00A3300C" w:rsidRDefault="00670F66" w:rsidP="00670F66">
            <w:pPr>
              <w:rPr>
                <w:rFonts w:eastAsia="Arial Unicode MS"/>
                <w:bCs/>
                <w:color w:val="333333"/>
              </w:rPr>
            </w:pPr>
          </w:p>
        </w:tc>
      </w:tr>
      <w:tr w:rsidR="00670F66" w:rsidRPr="00A3300C" w14:paraId="064997E0" w14:textId="77777777" w:rsidTr="00670F66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27E77A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Морозильн</w:t>
            </w:r>
            <w:r>
              <w:rPr>
                <w:rFonts w:eastAsia="Arial Unicode MS"/>
                <w:color w:val="333333"/>
              </w:rPr>
              <w:t>а камера</w:t>
            </w:r>
            <w:r w:rsidRPr="00A3300C">
              <w:rPr>
                <w:rFonts w:eastAsia="Arial Unicode MS"/>
                <w:color w:val="333333"/>
              </w:rPr>
              <w:t xml:space="preserve"> для морозива з прозорою кришкою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E7F781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70EF4F1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D79CA9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A1FACD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E1F6A9B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1,00</w:t>
            </w:r>
          </w:p>
        </w:tc>
      </w:tr>
      <w:tr w:rsidR="00670F66" w:rsidRPr="00A3300C" w14:paraId="7AB7C1C0" w14:textId="77777777" w:rsidTr="00670F6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0541E80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6230232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8180F01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E048735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EC3E108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9CD582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1,10</w:t>
            </w:r>
          </w:p>
        </w:tc>
      </w:tr>
      <w:tr w:rsidR="00670F66" w:rsidRPr="00A3300C" w14:paraId="655A963C" w14:textId="77777777" w:rsidTr="00670F6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690E7BF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017741D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0ECE3B67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C9A11B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36559D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17F227A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1,20</w:t>
            </w:r>
          </w:p>
        </w:tc>
      </w:tr>
      <w:tr w:rsidR="00670F66" w:rsidRPr="00A3300C" w14:paraId="457C1502" w14:textId="77777777" w:rsidTr="00670F66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42558F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Морозильн</w:t>
            </w:r>
            <w:r>
              <w:rPr>
                <w:rFonts w:eastAsia="Arial Unicode MS"/>
                <w:color w:val="333333"/>
              </w:rPr>
              <w:t>а камера</w:t>
            </w:r>
            <w:r w:rsidRPr="00A3300C">
              <w:rPr>
                <w:rFonts w:eastAsia="Arial Unicode MS"/>
                <w:color w:val="333333"/>
              </w:rPr>
              <w:t xml:space="preserve"> для морозива з непрозорою кришкою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ED94005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16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79B6F7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6CEF95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D2FF667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0CAE01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1,00</w:t>
            </w:r>
          </w:p>
        </w:tc>
      </w:tr>
      <w:tr w:rsidR="00670F66" w:rsidRPr="00A3300C" w14:paraId="6BBA6EBC" w14:textId="77777777" w:rsidTr="00670F6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443ED3DB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9524224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23C020CB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CB6CAB0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B8A8B98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D1A0EE5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1,04</w:t>
            </w:r>
          </w:p>
        </w:tc>
      </w:tr>
      <w:tr w:rsidR="00670F66" w:rsidRPr="00A3300C" w14:paraId="151E0938" w14:textId="77777777" w:rsidTr="00670F66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A3712C3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D7B567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37572635" w14:textId="77777777" w:rsidR="00670F66" w:rsidRPr="00A3300C" w:rsidRDefault="00670F66" w:rsidP="00670F66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5618769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949DEA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57ADA85" w14:textId="77777777" w:rsidR="00670F66" w:rsidRPr="00A3300C" w:rsidRDefault="00670F66" w:rsidP="00670F66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1,10</w:t>
            </w:r>
          </w:p>
        </w:tc>
      </w:tr>
    </w:tbl>
    <w:p w14:paraId="1847559A" w14:textId="77777777" w:rsidR="00670F66" w:rsidRPr="00670F66" w:rsidRDefault="00670F66" w:rsidP="00670F66">
      <w:pPr>
        <w:pStyle w:val="af4"/>
        <w:widowControl/>
        <w:tabs>
          <w:tab w:val="left" w:pos="249"/>
        </w:tabs>
        <w:spacing w:before="240" w:after="240"/>
        <w:rPr>
          <w:b/>
          <w:spacing w:val="0"/>
          <w:kern w:val="0"/>
          <w:position w:val="0"/>
          <w:sz w:val="28"/>
          <w:szCs w:val="28"/>
          <w:lang w:val="uk-UA"/>
        </w:rPr>
      </w:pPr>
    </w:p>
    <w:p w14:paraId="4F72A953" w14:textId="51A287DA" w:rsidR="00D9352F" w:rsidRDefault="00D9352F" w:rsidP="00D9352F">
      <w:pPr>
        <w:pStyle w:val="af4"/>
        <w:widowControl/>
        <w:tabs>
          <w:tab w:val="left" w:pos="249"/>
        </w:tabs>
        <w:spacing w:before="240" w:after="240"/>
        <w:ind w:firstLine="284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lastRenderedPageBreak/>
        <w:t>19.</w:t>
      </w:r>
    </w:p>
    <w:p w14:paraId="6ECDC9A3" w14:textId="77777777" w:rsidR="00D9352F" w:rsidRPr="00D9352F" w:rsidRDefault="00D9352F" w:rsidP="00D9352F">
      <w:pPr>
        <w:pStyle w:val="af1"/>
        <w:ind w:left="0"/>
        <w:jc w:val="center"/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</w:pPr>
      <w:r w:rsidRPr="00D9352F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>Таблиця 10</w:t>
      </w:r>
    </w:p>
    <w:p w14:paraId="67BD5FFC" w14:textId="77777777" w:rsidR="00D9352F" w:rsidRPr="00126633" w:rsidRDefault="00D9352F" w:rsidP="00D9352F">
      <w:pPr>
        <w:pStyle w:val="af1"/>
        <w:ind w:left="0"/>
        <w:jc w:val="both"/>
        <w:rPr>
          <w:rFonts w:ascii="Times New Roman" w:eastAsiaTheme="minorHAnsi" w:hAnsi="Times New Roman"/>
          <w:bCs/>
          <w:iCs/>
          <w:color w:val="000000"/>
          <w:sz w:val="28"/>
          <w:szCs w:val="28"/>
        </w:rPr>
      </w:pPr>
    </w:p>
    <w:p w14:paraId="6718246E" w14:textId="77777777" w:rsidR="00D9352F" w:rsidRPr="00D9352F" w:rsidRDefault="00D9352F" w:rsidP="00D9352F">
      <w:pPr>
        <w:pStyle w:val="af1"/>
        <w:ind w:left="0"/>
        <w:jc w:val="center"/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</w:rPr>
      </w:pPr>
      <w:r w:rsidRPr="00D9352F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</w:rPr>
        <w:t>Значення</w:t>
      </w:r>
      <w:r w:rsidRPr="00D9352F">
        <w:rPr>
          <w:rFonts w:ascii="Times New Roman" w:eastAsiaTheme="minorHAnsi" w:hAnsi="Times New Roman"/>
          <w:b/>
          <w:bCs/>
          <w:i/>
          <w:iCs/>
          <w:color w:val="000000"/>
          <w:sz w:val="28"/>
          <w:szCs w:val="28"/>
        </w:rPr>
        <w:t xml:space="preserve"> </w:t>
      </w:r>
      <w:r w:rsidRPr="00D9352F">
        <w:rPr>
          <w:rFonts w:ascii="Times New Roman" w:eastAsiaTheme="minorHAnsi" w:hAnsi="Times New Roman"/>
          <w:b/>
          <w:bCs/>
          <w:iCs/>
          <w:color w:val="000000"/>
          <w:sz w:val="28"/>
          <w:szCs w:val="28"/>
        </w:rPr>
        <w:t>Р</w:t>
      </w:r>
    </w:p>
    <w:tbl>
      <w:tblPr>
        <w:tblW w:w="683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348"/>
        <w:gridCol w:w="1486"/>
      </w:tblGrid>
      <w:tr w:rsidR="00D9352F" w:rsidRPr="00A3300C" w14:paraId="3AA5207C" w14:textId="77777777" w:rsidTr="00F4569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3A80A8" w14:textId="77777777" w:rsidR="00D9352F" w:rsidRPr="00A3300C" w:rsidRDefault="00D9352F" w:rsidP="00F4569A">
            <w:pPr>
              <w:jc w:val="center"/>
              <w:rPr>
                <w:rFonts w:eastAsia="Arial Unicode MS"/>
              </w:rPr>
            </w:pPr>
            <w:r w:rsidRPr="00A3300C">
              <w:rPr>
                <w:rFonts w:eastAsia="Arial Unicode MS"/>
              </w:rPr>
              <w:t>Тип шафи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6667B3" w14:textId="77777777" w:rsidR="00D9352F" w:rsidRPr="00A3300C" w:rsidRDefault="00D9352F" w:rsidP="00F4569A">
            <w:pPr>
              <w:spacing w:before="60" w:after="60" w:line="312" w:lineRule="atLeast"/>
              <w:jc w:val="center"/>
              <w:rPr>
                <w:rFonts w:eastAsia="Arial Unicode MS"/>
                <w:bCs/>
                <w:i/>
                <w:color w:val="333333"/>
              </w:rPr>
            </w:pPr>
            <w:r w:rsidRPr="00A3300C">
              <w:rPr>
                <w:rFonts w:eastAsia="Arial Unicode MS"/>
                <w:bCs/>
                <w:i/>
                <w:color w:val="333333"/>
              </w:rPr>
              <w:t>P</w:t>
            </w:r>
          </w:p>
        </w:tc>
      </w:tr>
      <w:tr w:rsidR="00D9352F" w:rsidRPr="00A3300C" w14:paraId="61DAFE2F" w14:textId="77777777" w:rsidTr="00F4569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BDC0298" w14:textId="77777777" w:rsidR="00D9352F" w:rsidRPr="00A3300C" w:rsidRDefault="00D9352F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Автономні шафи для супермаркетів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5C8158" w14:textId="77777777" w:rsidR="00D9352F" w:rsidRPr="00A3300C" w:rsidRDefault="00D9352F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1,10</w:t>
            </w:r>
          </w:p>
        </w:tc>
      </w:tr>
      <w:tr w:rsidR="00D9352F" w:rsidRPr="00A3300C" w14:paraId="27AA9ECC" w14:textId="77777777" w:rsidTr="00F4569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563C99" w14:textId="167B5F75" w:rsidR="00D9352F" w:rsidRPr="00A3300C" w:rsidRDefault="00D9352F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Інші холодильні прилади і</w:t>
            </w:r>
            <w:r w:rsidRPr="00A3300C">
              <w:rPr>
                <w:rFonts w:eastAsia="Arial Unicode MS"/>
                <w:color w:val="333333"/>
              </w:rPr>
              <w:t>з функцією прямого продажу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5F8628" w14:textId="77777777" w:rsidR="00D9352F" w:rsidRPr="00A3300C" w:rsidRDefault="00D9352F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1,00</w:t>
            </w:r>
          </w:p>
        </w:tc>
      </w:tr>
    </w:tbl>
    <w:p w14:paraId="261B057F" w14:textId="77777777" w:rsidR="00574812" w:rsidRDefault="00574812" w:rsidP="00D9352F">
      <w:pPr>
        <w:pStyle w:val="af4"/>
        <w:widowControl/>
        <w:spacing w:before="240" w:after="240"/>
        <w:jc w:val="both"/>
        <w:rPr>
          <w:b/>
          <w:spacing w:val="0"/>
          <w:kern w:val="0"/>
          <w:position w:val="0"/>
          <w:sz w:val="28"/>
          <w:szCs w:val="28"/>
          <w:lang w:val="uk-UA"/>
        </w:rPr>
      </w:pPr>
    </w:p>
    <w:p w14:paraId="58D9C9DC" w14:textId="3621F21C" w:rsidR="00D9352F" w:rsidRPr="00D9352F" w:rsidRDefault="00D9352F" w:rsidP="00D9352F">
      <w:pPr>
        <w:pStyle w:val="af4"/>
        <w:widowControl/>
        <w:spacing w:before="240" w:after="240"/>
        <w:ind w:firstLine="284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D9352F">
        <w:rPr>
          <w:spacing w:val="0"/>
          <w:kern w:val="0"/>
          <w:position w:val="0"/>
          <w:sz w:val="28"/>
          <w:szCs w:val="28"/>
          <w:lang w:val="uk-UA"/>
        </w:rPr>
        <w:t>20.</w:t>
      </w:r>
    </w:p>
    <w:p w14:paraId="2B3D9F73" w14:textId="77777777" w:rsidR="00D9352F" w:rsidRDefault="00D9352F" w:rsidP="00D9352F">
      <w:pPr>
        <w:pStyle w:val="af1"/>
        <w:ind w:left="0"/>
        <w:jc w:val="right"/>
        <w:rPr>
          <w:rFonts w:ascii="Times New Roman" w:eastAsiaTheme="minorHAnsi" w:hAnsi="Times New Roman"/>
          <w:bCs/>
          <w:iCs/>
          <w:color w:val="000000"/>
          <w:sz w:val="28"/>
          <w:szCs w:val="28"/>
        </w:rPr>
      </w:pPr>
      <w:r w:rsidRPr="00E213D3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>Таблиця</w:t>
      </w:r>
      <w:r w:rsidRPr="00D55E4F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>10</w:t>
      </w:r>
    </w:p>
    <w:p w14:paraId="761ACDC0" w14:textId="77777777" w:rsidR="00D9352F" w:rsidRPr="00126633" w:rsidRDefault="00D9352F" w:rsidP="00D9352F">
      <w:pPr>
        <w:pStyle w:val="af1"/>
        <w:ind w:left="0"/>
        <w:jc w:val="both"/>
        <w:rPr>
          <w:rFonts w:ascii="Times New Roman" w:eastAsiaTheme="minorHAnsi" w:hAnsi="Times New Roman"/>
          <w:bCs/>
          <w:iCs/>
          <w:color w:val="000000"/>
          <w:sz w:val="28"/>
          <w:szCs w:val="28"/>
        </w:rPr>
      </w:pPr>
    </w:p>
    <w:p w14:paraId="7D5429D2" w14:textId="77777777" w:rsidR="00D9352F" w:rsidRPr="00A3300C" w:rsidRDefault="00D9352F" w:rsidP="00D9352F">
      <w:pPr>
        <w:pStyle w:val="af1"/>
        <w:ind w:left="0"/>
        <w:jc w:val="center"/>
        <w:rPr>
          <w:rFonts w:ascii="Times New Roman" w:eastAsiaTheme="minorHAnsi" w:hAnsi="Times New Roman"/>
          <w:bCs/>
          <w:iCs/>
          <w:color w:val="000000"/>
          <w:sz w:val="28"/>
          <w:szCs w:val="28"/>
        </w:rPr>
      </w:pPr>
      <w:r w:rsidRPr="00A3300C">
        <w:rPr>
          <w:rFonts w:ascii="Times New Roman" w:eastAsiaTheme="minorHAnsi" w:hAnsi="Times New Roman"/>
          <w:bCs/>
          <w:iCs/>
          <w:color w:val="000000"/>
          <w:sz w:val="28"/>
          <w:szCs w:val="28"/>
        </w:rPr>
        <w:t>Значення</w:t>
      </w:r>
      <w:r w:rsidRPr="00A3300C">
        <w:rPr>
          <w:rFonts w:ascii="Times New Roman" w:eastAsiaTheme="minorHAnsi" w:hAnsi="Times New Roman"/>
          <w:bCs/>
          <w:i/>
          <w:iCs/>
          <w:color w:val="000000"/>
          <w:sz w:val="28"/>
          <w:szCs w:val="28"/>
        </w:rPr>
        <w:t xml:space="preserve"> Р</w:t>
      </w:r>
    </w:p>
    <w:tbl>
      <w:tblPr>
        <w:tblW w:w="6834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348"/>
        <w:gridCol w:w="1486"/>
      </w:tblGrid>
      <w:tr w:rsidR="00D9352F" w:rsidRPr="00A3300C" w14:paraId="395606F3" w14:textId="77777777" w:rsidTr="00F4569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0D54CDC" w14:textId="77777777" w:rsidR="00D9352F" w:rsidRPr="00A3300C" w:rsidRDefault="00D9352F" w:rsidP="00F4569A">
            <w:pPr>
              <w:jc w:val="center"/>
              <w:rPr>
                <w:rFonts w:eastAsia="Arial Unicode MS"/>
              </w:rPr>
            </w:pPr>
            <w:r w:rsidRPr="00A3300C">
              <w:rPr>
                <w:rFonts w:eastAsia="Arial Unicode MS"/>
              </w:rPr>
              <w:t>Тип шафи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F2593B" w14:textId="77777777" w:rsidR="00D9352F" w:rsidRPr="00A3300C" w:rsidRDefault="00D9352F" w:rsidP="00F4569A">
            <w:pPr>
              <w:spacing w:before="60" w:after="60" w:line="312" w:lineRule="atLeast"/>
              <w:jc w:val="center"/>
              <w:rPr>
                <w:rFonts w:eastAsia="Arial Unicode MS"/>
                <w:bCs/>
                <w:i/>
                <w:color w:val="333333"/>
              </w:rPr>
            </w:pPr>
            <w:r w:rsidRPr="00A3300C">
              <w:rPr>
                <w:rFonts w:eastAsia="Arial Unicode MS"/>
                <w:bCs/>
                <w:i/>
                <w:color w:val="333333"/>
              </w:rPr>
              <w:t>P</w:t>
            </w:r>
          </w:p>
        </w:tc>
      </w:tr>
      <w:tr w:rsidR="00D9352F" w:rsidRPr="00A3300C" w14:paraId="3B22DCCB" w14:textId="77777777" w:rsidTr="00F4569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4555BF0" w14:textId="77777777" w:rsidR="00D9352F" w:rsidRPr="00A3300C" w:rsidRDefault="00D9352F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Автономні шафи для супермаркетів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B4E0DA" w14:textId="77777777" w:rsidR="00D9352F" w:rsidRPr="00A3300C" w:rsidRDefault="00D9352F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1,10</w:t>
            </w:r>
          </w:p>
        </w:tc>
      </w:tr>
      <w:tr w:rsidR="00D9352F" w:rsidRPr="00A3300C" w14:paraId="086B467A" w14:textId="77777777" w:rsidTr="00F4569A">
        <w:trPr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7D2A2B" w14:textId="77777777" w:rsidR="00D9352F" w:rsidRPr="00A3300C" w:rsidRDefault="00D9352F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 xml:space="preserve">Інші холодильні прилади </w:t>
            </w:r>
            <w:r w:rsidRPr="00A3300C">
              <w:rPr>
                <w:rFonts w:eastAsia="Arial Unicode MS"/>
                <w:color w:val="333333"/>
              </w:rPr>
              <w:t>з функцією прямого продажу</w:t>
            </w:r>
          </w:p>
        </w:tc>
        <w:tc>
          <w:tcPr>
            <w:tcW w:w="14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3C785F8" w14:textId="77777777" w:rsidR="00D9352F" w:rsidRPr="00A3300C" w:rsidRDefault="00D9352F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3300C">
              <w:rPr>
                <w:rFonts w:eastAsia="Arial Unicode MS"/>
                <w:color w:val="333333"/>
              </w:rPr>
              <w:t>1,00</w:t>
            </w:r>
          </w:p>
        </w:tc>
      </w:tr>
    </w:tbl>
    <w:p w14:paraId="697AE8B0" w14:textId="751BB253" w:rsidR="00D9352F" w:rsidRDefault="00D509C5" w:rsidP="00D509C5">
      <w:pPr>
        <w:pStyle w:val="af4"/>
        <w:widowControl/>
        <w:tabs>
          <w:tab w:val="left" w:pos="429"/>
        </w:tabs>
        <w:spacing w:before="240" w:after="240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b/>
          <w:spacing w:val="0"/>
          <w:kern w:val="0"/>
          <w:position w:val="0"/>
          <w:sz w:val="28"/>
          <w:szCs w:val="28"/>
          <w:lang w:val="uk-UA"/>
        </w:rPr>
        <w:tab/>
      </w:r>
      <w:r w:rsidRPr="00D509C5">
        <w:rPr>
          <w:spacing w:val="0"/>
          <w:kern w:val="0"/>
          <w:position w:val="0"/>
          <w:sz w:val="28"/>
          <w:szCs w:val="28"/>
          <w:lang w:val="uk-UA"/>
        </w:rPr>
        <w:t>21.</w:t>
      </w:r>
    </w:p>
    <w:p w14:paraId="059C8326" w14:textId="77777777" w:rsidR="00CC246A" w:rsidRPr="00D509C5" w:rsidRDefault="00CC246A" w:rsidP="00CC246A">
      <w:pPr>
        <w:pStyle w:val="af1"/>
        <w:spacing w:after="12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D509C5">
        <w:rPr>
          <w:rFonts w:ascii="Times New Roman" w:hAnsi="Times New Roman"/>
          <w:b/>
          <w:i/>
          <w:sz w:val="28"/>
          <w:szCs w:val="28"/>
        </w:rPr>
        <w:t>Таблиця 11</w:t>
      </w:r>
    </w:p>
    <w:p w14:paraId="2A471FD2" w14:textId="5E7ABB06" w:rsidR="00CC246A" w:rsidRPr="00CC246A" w:rsidRDefault="00CC246A" w:rsidP="00CC246A">
      <w:pPr>
        <w:pStyle w:val="af4"/>
        <w:widowControl/>
        <w:tabs>
          <w:tab w:val="left" w:pos="429"/>
        </w:tabs>
        <w:spacing w:before="240" w:after="240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CC246A">
        <w:rPr>
          <w:b/>
          <w:sz w:val="28"/>
          <w:szCs w:val="28"/>
          <w:lang w:val="uk-UA"/>
        </w:rPr>
        <w:t xml:space="preserve">Допустимі </w:t>
      </w:r>
      <w:proofErr w:type="spellStart"/>
      <w:r w:rsidRPr="00CC246A">
        <w:rPr>
          <w:b/>
          <w:sz w:val="28"/>
          <w:szCs w:val="28"/>
          <w:lang w:val="ru-RU"/>
        </w:rPr>
        <w:t>відхилення</w:t>
      </w:r>
      <w:proofErr w:type="spellEnd"/>
      <w:r w:rsidRPr="00CC246A">
        <w:rPr>
          <w:b/>
          <w:sz w:val="28"/>
          <w:szCs w:val="28"/>
          <w:lang w:val="ru-RU"/>
        </w:rPr>
        <w:t xml:space="preserve"> для </w:t>
      </w:r>
      <w:proofErr w:type="spellStart"/>
      <w:r w:rsidRPr="00CC246A">
        <w:rPr>
          <w:b/>
          <w:sz w:val="28"/>
          <w:szCs w:val="28"/>
          <w:lang w:val="ru-RU"/>
        </w:rPr>
        <w:t>цілей</w:t>
      </w:r>
      <w:proofErr w:type="spellEnd"/>
      <w:r w:rsidRPr="00CC246A">
        <w:rPr>
          <w:b/>
          <w:sz w:val="28"/>
          <w:szCs w:val="28"/>
          <w:lang w:val="ru-RU"/>
        </w:rPr>
        <w:t xml:space="preserve"> </w:t>
      </w:r>
      <w:proofErr w:type="spellStart"/>
      <w:r w:rsidRPr="00CC246A">
        <w:rPr>
          <w:b/>
          <w:sz w:val="28"/>
          <w:szCs w:val="28"/>
          <w:lang w:val="ru-RU"/>
        </w:rPr>
        <w:t>верифікації</w:t>
      </w:r>
      <w:proofErr w:type="spellEnd"/>
    </w:p>
    <w:tbl>
      <w:tblPr>
        <w:tblStyle w:val="TableGrid"/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7" w:type="dxa"/>
          <w:left w:w="2" w:type="dxa"/>
        </w:tblCellMar>
        <w:tblLook w:val="04A0" w:firstRow="1" w:lastRow="0" w:firstColumn="1" w:lastColumn="0" w:noHBand="0" w:noVBand="1"/>
      </w:tblPr>
      <w:tblGrid>
        <w:gridCol w:w="5298"/>
        <w:gridCol w:w="4200"/>
      </w:tblGrid>
      <w:tr w:rsidR="00D509C5" w:rsidRPr="005B4722" w14:paraId="2120E4A0" w14:textId="77777777" w:rsidTr="00F4569A">
        <w:trPr>
          <w:trHeight w:val="392"/>
        </w:trPr>
        <w:tc>
          <w:tcPr>
            <w:tcW w:w="5298" w:type="dxa"/>
            <w:vAlign w:val="center"/>
          </w:tcPr>
          <w:p w14:paraId="3DC268D0" w14:textId="77777777" w:rsidR="00D509C5" w:rsidRPr="005B4722" w:rsidRDefault="00D509C5" w:rsidP="00F4569A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22">
              <w:rPr>
                <w:rFonts w:ascii="Times New Roman" w:hAnsi="Times New Roman" w:cs="Times New Roman"/>
                <w:sz w:val="24"/>
                <w:szCs w:val="24"/>
              </w:rPr>
              <w:t xml:space="preserve">Параметри </w:t>
            </w:r>
          </w:p>
        </w:tc>
        <w:tc>
          <w:tcPr>
            <w:tcW w:w="4200" w:type="dxa"/>
            <w:vAlign w:val="center"/>
          </w:tcPr>
          <w:p w14:paraId="663BD9D6" w14:textId="77777777" w:rsidR="00D509C5" w:rsidRPr="005B4722" w:rsidRDefault="00D509C5" w:rsidP="00F4569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22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Допустимі похибки </w:t>
            </w:r>
          </w:p>
        </w:tc>
      </w:tr>
      <w:tr w:rsidR="00D509C5" w:rsidRPr="005B4722" w14:paraId="2B7A5EE3" w14:textId="77777777" w:rsidTr="00F4569A">
        <w:trPr>
          <w:trHeight w:val="605"/>
        </w:trPr>
        <w:tc>
          <w:tcPr>
            <w:tcW w:w="5298" w:type="dxa"/>
          </w:tcPr>
          <w:p w14:paraId="05EF8799" w14:textId="77777777" w:rsidR="00D509C5" w:rsidRPr="005B4722" w:rsidRDefault="00D509C5" w:rsidP="00F4569A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88"/>
            </w:tblGrid>
            <w:tr w:rsidR="00D509C5" w:rsidRPr="005B4722" w14:paraId="7B77180A" w14:textId="77777777" w:rsidTr="00F4569A">
              <w:trPr>
                <w:trHeight w:val="930"/>
              </w:trPr>
              <w:tc>
                <w:tcPr>
                  <w:tcW w:w="0" w:type="auto"/>
                </w:tcPr>
                <w:p w14:paraId="5131B845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Корисний об’єм, а також корисний об’єм відділення, якщо </w:t>
                  </w:r>
                  <w:proofErr w:type="spellStart"/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>застосовно</w:t>
                  </w:r>
                  <w:proofErr w:type="spellEnd"/>
                </w:p>
              </w:tc>
            </w:tr>
          </w:tbl>
          <w:p w14:paraId="22E223D5" w14:textId="77777777" w:rsidR="00D509C5" w:rsidRPr="005B4722" w:rsidRDefault="00D509C5" w:rsidP="00F4569A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D509C5" w:rsidRPr="005B4722" w14:paraId="0FE4F118" w14:textId="77777777" w:rsidTr="00F4569A">
              <w:trPr>
                <w:trHeight w:val="257"/>
              </w:trPr>
              <w:tc>
                <w:tcPr>
                  <w:tcW w:w="0" w:type="auto"/>
                </w:tcPr>
                <w:p w14:paraId="588560F1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>
                    <w:rPr>
                      <w:rFonts w:eastAsiaTheme="minorEastAsia"/>
                      <w:color w:val="auto"/>
                      <w:lang w:val="uk-UA"/>
                    </w:rPr>
                    <w:t>Визначене значення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не повинне бути меншим за заявлене значення більше ніжна 3 % або 1 л, залежно від того, яке з цих значень є більшим.</w:t>
                  </w:r>
                </w:p>
              </w:tc>
            </w:tr>
          </w:tbl>
          <w:p w14:paraId="5D01DCA4" w14:textId="77777777" w:rsidR="00D509C5" w:rsidRPr="005B4722" w:rsidRDefault="00D509C5" w:rsidP="00F4569A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9C5" w:rsidRPr="005B4722" w14:paraId="7F1FCFF5" w14:textId="77777777" w:rsidTr="00F4569A">
        <w:trPr>
          <w:trHeight w:val="605"/>
        </w:trPr>
        <w:tc>
          <w:tcPr>
            <w:tcW w:w="5298" w:type="dxa"/>
          </w:tcPr>
          <w:p w14:paraId="1097061B" w14:textId="77777777" w:rsidR="00D509C5" w:rsidRPr="005B4722" w:rsidRDefault="00D509C5" w:rsidP="00F4569A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88"/>
            </w:tblGrid>
            <w:tr w:rsidR="00D509C5" w:rsidRPr="005B4722" w14:paraId="6D60717D" w14:textId="77777777" w:rsidTr="00F4569A">
              <w:trPr>
                <w:trHeight w:val="930"/>
              </w:trPr>
              <w:tc>
                <w:tcPr>
                  <w:tcW w:w="0" w:type="auto"/>
                </w:tcPr>
                <w:p w14:paraId="0CD1F2E8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Повний об’єм, а також повний об’єм відділення, якщо </w:t>
                  </w:r>
                  <w:proofErr w:type="spellStart"/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>застосовно</w:t>
                  </w:r>
                  <w:proofErr w:type="spellEnd"/>
                </w:p>
              </w:tc>
            </w:tr>
          </w:tbl>
          <w:p w14:paraId="27EEC5FE" w14:textId="77777777" w:rsidR="00D509C5" w:rsidRPr="005B4722" w:rsidRDefault="00D509C5" w:rsidP="00F4569A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D509C5" w:rsidRPr="005B4722" w14:paraId="24EE7EF9" w14:textId="77777777" w:rsidTr="00F4569A">
              <w:trPr>
                <w:trHeight w:val="257"/>
              </w:trPr>
              <w:tc>
                <w:tcPr>
                  <w:tcW w:w="0" w:type="auto"/>
                </w:tcPr>
                <w:p w14:paraId="0E2E653D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>
                    <w:rPr>
                      <w:rFonts w:eastAsiaTheme="minorEastAsia"/>
                      <w:color w:val="auto"/>
                      <w:lang w:val="uk-UA"/>
                    </w:rPr>
                    <w:t>Визначене значення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не повинне бути меншим за заявлене значення більше ніжна 3 % або 1 л, залежно від того, яке з цих значень є більшим.</w:t>
                  </w:r>
                </w:p>
              </w:tc>
            </w:tr>
          </w:tbl>
          <w:p w14:paraId="6C89D791" w14:textId="77777777" w:rsidR="00D509C5" w:rsidRPr="005B4722" w:rsidRDefault="00D509C5" w:rsidP="00F4569A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9C5" w:rsidRPr="005B4722" w14:paraId="2920849C" w14:textId="77777777" w:rsidTr="00F4569A">
        <w:trPr>
          <w:trHeight w:val="605"/>
        </w:trPr>
        <w:tc>
          <w:tcPr>
            <w:tcW w:w="5298" w:type="dxa"/>
            <w:vAlign w:val="center"/>
          </w:tcPr>
          <w:p w14:paraId="0279D4A2" w14:textId="77777777" w:rsidR="00D509C5" w:rsidRPr="005B4722" w:rsidRDefault="00D509C5" w:rsidP="00F4569A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141"/>
            </w:tblGrid>
            <w:tr w:rsidR="00D509C5" w:rsidRPr="005B4722" w14:paraId="00CD50DA" w14:textId="77777777" w:rsidTr="00F4569A">
              <w:trPr>
                <w:trHeight w:val="589"/>
              </w:trPr>
              <w:tc>
                <w:tcPr>
                  <w:tcW w:w="0" w:type="auto"/>
                </w:tcPr>
                <w:p w14:paraId="16DEEA40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 w:rsidRPr="00CC246A">
                    <w:rPr>
                      <w:rFonts w:eastAsiaTheme="minorEastAsia"/>
                      <w:color w:val="auto"/>
                      <w:lang w:val="uk-UA"/>
                    </w:rPr>
                    <w:t>TDA,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а також </w:t>
                  </w:r>
                  <w:r w:rsidRPr="00CC246A">
                    <w:rPr>
                      <w:rFonts w:eastAsiaTheme="minorEastAsia"/>
                      <w:color w:val="auto"/>
                      <w:lang w:val="uk-UA"/>
                    </w:rPr>
                    <w:t>TDA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відділення, якщо </w:t>
                  </w:r>
                  <w:proofErr w:type="spellStart"/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>застосовно</w:t>
                  </w:r>
                  <w:proofErr w:type="spellEnd"/>
                </w:p>
              </w:tc>
            </w:tr>
          </w:tbl>
          <w:p w14:paraId="5FA37D21" w14:textId="77777777" w:rsidR="00D509C5" w:rsidRPr="005B4722" w:rsidRDefault="00D509C5" w:rsidP="00F4569A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D509C5" w:rsidRPr="005B4722" w14:paraId="27454E49" w14:textId="77777777" w:rsidTr="00F4569A">
              <w:trPr>
                <w:trHeight w:val="257"/>
              </w:trPr>
              <w:tc>
                <w:tcPr>
                  <w:tcW w:w="0" w:type="auto"/>
                </w:tcPr>
                <w:p w14:paraId="1E045533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>
                    <w:rPr>
                      <w:rFonts w:eastAsiaTheme="minorEastAsia"/>
                      <w:color w:val="auto"/>
                      <w:lang w:val="uk-UA"/>
                    </w:rPr>
                    <w:t>Визначене значення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не повинне бути меншим за заявлене значення більше ніжна 3 %.</w:t>
                  </w:r>
                </w:p>
              </w:tc>
            </w:tr>
          </w:tbl>
          <w:p w14:paraId="28D9084F" w14:textId="77777777" w:rsidR="00D509C5" w:rsidRPr="005B4722" w:rsidRDefault="00D509C5" w:rsidP="00F4569A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9C5" w:rsidRPr="005B4722" w14:paraId="39B25CFE" w14:textId="77777777" w:rsidTr="00F4569A">
        <w:trPr>
          <w:trHeight w:val="607"/>
        </w:trPr>
        <w:tc>
          <w:tcPr>
            <w:tcW w:w="5298" w:type="dxa"/>
          </w:tcPr>
          <w:p w14:paraId="5F8C1A34" w14:textId="77777777" w:rsidR="00D509C5" w:rsidRPr="005B4722" w:rsidRDefault="00D509C5" w:rsidP="00F4569A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3"/>
            </w:tblGrid>
            <w:tr w:rsidR="00D509C5" w:rsidRPr="005B4722" w14:paraId="5F6EB05C" w14:textId="77777777" w:rsidTr="00F4569A">
              <w:trPr>
                <w:trHeight w:val="151"/>
              </w:trPr>
              <w:tc>
                <w:tcPr>
                  <w:tcW w:w="0" w:type="auto"/>
                </w:tcPr>
                <w:p w14:paraId="1CD62C50" w14:textId="77777777" w:rsidR="00D509C5" w:rsidRPr="00CC246A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proofErr w:type="spellStart"/>
                  <w:r w:rsidRPr="00CC246A">
                    <w:rPr>
                      <w:rFonts w:eastAsiaTheme="minorEastAsia"/>
                      <w:color w:val="auto"/>
                      <w:lang w:val="uk-UA"/>
                    </w:rPr>
                    <w:t>E</w:t>
                  </w:r>
                  <w:r w:rsidRPr="00CC246A">
                    <w:rPr>
                      <w:rFonts w:eastAsiaTheme="minorEastAsia"/>
                      <w:color w:val="auto"/>
                      <w:vertAlign w:val="subscript"/>
                      <w:lang w:val="uk-UA"/>
                    </w:rPr>
                    <w:t>daily</w:t>
                  </w:r>
                  <w:proofErr w:type="spellEnd"/>
                </w:p>
              </w:tc>
            </w:tr>
          </w:tbl>
          <w:p w14:paraId="34709536" w14:textId="77777777" w:rsidR="00D509C5" w:rsidRPr="005B4722" w:rsidRDefault="00D509C5" w:rsidP="00F4569A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D509C5" w:rsidRPr="005B4722" w14:paraId="001464A4" w14:textId="77777777" w:rsidTr="00F4569A">
              <w:trPr>
                <w:trHeight w:val="257"/>
              </w:trPr>
              <w:tc>
                <w:tcPr>
                  <w:tcW w:w="0" w:type="auto"/>
                </w:tcPr>
                <w:p w14:paraId="5E18FFA6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>
                    <w:rPr>
                      <w:rFonts w:eastAsiaTheme="minorEastAsia"/>
                      <w:color w:val="auto"/>
                      <w:lang w:val="uk-UA"/>
                    </w:rPr>
                    <w:t>Визначене значення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не повинне бути більшим за заявлене значення більше ніжна 10 %.</w:t>
                  </w:r>
                </w:p>
              </w:tc>
            </w:tr>
          </w:tbl>
          <w:p w14:paraId="2965992F" w14:textId="77777777" w:rsidR="00D509C5" w:rsidRPr="005B4722" w:rsidRDefault="00D509C5" w:rsidP="00F4569A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9C5" w:rsidRPr="005B4722" w14:paraId="2C52E5E9" w14:textId="77777777" w:rsidTr="00F4569A">
        <w:trPr>
          <w:trHeight w:val="607"/>
        </w:trPr>
        <w:tc>
          <w:tcPr>
            <w:tcW w:w="5298" w:type="dxa"/>
          </w:tcPr>
          <w:p w14:paraId="0AA6573D" w14:textId="77777777" w:rsidR="00D509C5" w:rsidRPr="00CC246A" w:rsidRDefault="00D509C5" w:rsidP="00F4569A">
            <w:pPr>
              <w:spacing w:line="259" w:lineRule="auto"/>
              <w:ind w:left="187"/>
              <w:rPr>
                <w:rFonts w:ascii="Times New Roman" w:hAnsi="Times New Roman" w:cs="Times New Roman"/>
                <w:sz w:val="24"/>
                <w:szCs w:val="24"/>
              </w:rPr>
            </w:pPr>
            <w:r w:rsidRPr="00CC246A">
              <w:rPr>
                <w:rFonts w:ascii="Times New Roman" w:hAnsi="Times New Roman" w:cs="Times New Roman"/>
                <w:sz w:val="24"/>
                <w:szCs w:val="24"/>
              </w:rPr>
              <w:t xml:space="preserve">АЕ </w:t>
            </w: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D509C5" w:rsidRPr="005B4722" w14:paraId="46C4C701" w14:textId="77777777" w:rsidTr="00F4569A">
              <w:trPr>
                <w:trHeight w:val="257"/>
              </w:trPr>
              <w:tc>
                <w:tcPr>
                  <w:tcW w:w="0" w:type="auto"/>
                </w:tcPr>
                <w:p w14:paraId="2A6D8645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Визначене </w:t>
                  </w:r>
                  <w:r>
                    <w:rPr>
                      <w:rFonts w:eastAsiaTheme="minorEastAsia"/>
                      <w:color w:val="auto"/>
                      <w:lang w:val="uk-UA"/>
                    </w:rPr>
                    <w:t>значення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не повинне бути більшим за заявлене значення більше ніжна 10 %.</w:t>
                  </w:r>
                </w:p>
              </w:tc>
            </w:tr>
            <w:tr w:rsidR="00CC246A" w:rsidRPr="005B4722" w14:paraId="705ECC5E" w14:textId="77777777" w:rsidTr="00F4569A">
              <w:trPr>
                <w:trHeight w:val="257"/>
              </w:trPr>
              <w:tc>
                <w:tcPr>
                  <w:tcW w:w="0" w:type="auto"/>
                </w:tcPr>
                <w:p w14:paraId="6DBFC112" w14:textId="77777777" w:rsidR="00CC246A" w:rsidRPr="005B4722" w:rsidRDefault="00CC246A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</w:p>
              </w:tc>
            </w:tr>
          </w:tbl>
          <w:p w14:paraId="06134536" w14:textId="77777777" w:rsidR="00D509C5" w:rsidRPr="005B4722" w:rsidRDefault="00D509C5" w:rsidP="00F4569A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246A" w:rsidRPr="005B4722" w14:paraId="6C316721" w14:textId="77777777" w:rsidTr="00F617A6">
        <w:trPr>
          <w:trHeight w:val="607"/>
        </w:trPr>
        <w:tc>
          <w:tcPr>
            <w:tcW w:w="9498" w:type="dxa"/>
            <w:gridSpan w:val="2"/>
          </w:tcPr>
          <w:p w14:paraId="57C64427" w14:textId="3FEDBC12" w:rsidR="00CC246A" w:rsidRPr="005B4722" w:rsidRDefault="00CC246A" w:rsidP="00CC246A">
            <w:pPr>
              <w:pStyle w:val="Default"/>
              <w:jc w:val="center"/>
              <w:rPr>
                <w:color w:val="auto"/>
                <w:lang w:val="uk-UA"/>
              </w:rPr>
            </w:pPr>
            <w:r>
              <w:rPr>
                <w:color w:val="auto"/>
                <w:lang w:val="uk-UA"/>
              </w:rPr>
              <w:t>(</w:t>
            </w:r>
            <w:r w:rsidRPr="00CC246A">
              <w:rPr>
                <w:color w:val="auto"/>
                <w:vertAlign w:val="superscript"/>
                <w:lang w:val="uk-UA"/>
              </w:rPr>
              <w:t>1</w:t>
            </w:r>
            <w:r w:rsidRPr="00CC246A">
              <w:rPr>
                <w:color w:val="auto"/>
                <w:lang w:val="uk-UA"/>
              </w:rPr>
              <w:t>)У разі випробування трьох додаткових екземплярів, як передбачено пунктом 4, визначене</w:t>
            </w:r>
            <w:r>
              <w:rPr>
                <w:color w:val="auto"/>
                <w:lang w:val="uk-UA"/>
              </w:rPr>
              <w:t xml:space="preserve"> </w:t>
            </w:r>
            <w:r w:rsidRPr="00CC246A">
              <w:rPr>
                <w:color w:val="auto"/>
                <w:lang w:val="uk-UA"/>
              </w:rPr>
              <w:t>значення означає середнє арифметичне значення показників, визначених для цих трьох</w:t>
            </w:r>
            <w:r>
              <w:rPr>
                <w:color w:val="auto"/>
                <w:lang w:val="uk-UA"/>
              </w:rPr>
              <w:t xml:space="preserve"> </w:t>
            </w:r>
            <w:r w:rsidRPr="00CC246A">
              <w:rPr>
                <w:color w:val="auto"/>
                <w:lang w:val="uk-UA"/>
              </w:rPr>
              <w:t>додаткових екземплярів.</w:t>
            </w:r>
          </w:p>
        </w:tc>
      </w:tr>
    </w:tbl>
    <w:p w14:paraId="034AE574" w14:textId="279352A3" w:rsidR="00D509C5" w:rsidRPr="006C6DE6" w:rsidRDefault="00D509C5" w:rsidP="00D509C5">
      <w:pPr>
        <w:pStyle w:val="af4"/>
        <w:widowControl/>
        <w:spacing w:before="240" w:after="240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C6DE6">
        <w:rPr>
          <w:spacing w:val="0"/>
          <w:kern w:val="0"/>
          <w:position w:val="0"/>
          <w:sz w:val="28"/>
          <w:szCs w:val="28"/>
          <w:lang w:val="uk-UA"/>
        </w:rPr>
        <w:t xml:space="preserve">22. </w:t>
      </w:r>
    </w:p>
    <w:p w14:paraId="603A0BB0" w14:textId="77777777" w:rsidR="00CC246A" w:rsidRPr="007E2609" w:rsidRDefault="00CC246A" w:rsidP="00CC246A">
      <w:pPr>
        <w:pStyle w:val="af1"/>
        <w:spacing w:after="120" w:line="240" w:lineRule="auto"/>
        <w:ind w:firstLine="567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Таблиця 11</w:t>
      </w:r>
    </w:p>
    <w:p w14:paraId="05455743" w14:textId="340DDE45" w:rsidR="00D509C5" w:rsidRPr="006C6DE6" w:rsidRDefault="00CC246A" w:rsidP="006C6DE6">
      <w:pPr>
        <w:pStyle w:val="af4"/>
        <w:widowControl/>
        <w:spacing w:before="240" w:after="240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5B4722">
        <w:rPr>
          <w:sz w:val="28"/>
          <w:szCs w:val="28"/>
          <w:lang w:val="uk-UA"/>
        </w:rPr>
        <w:t>Допустимі похибки</w:t>
      </w:r>
    </w:p>
    <w:tbl>
      <w:tblPr>
        <w:tblStyle w:val="TableGrid"/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37" w:type="dxa"/>
          <w:left w:w="2" w:type="dxa"/>
        </w:tblCellMar>
        <w:tblLook w:val="04A0" w:firstRow="1" w:lastRow="0" w:firstColumn="1" w:lastColumn="0" w:noHBand="0" w:noVBand="1"/>
      </w:tblPr>
      <w:tblGrid>
        <w:gridCol w:w="5298"/>
        <w:gridCol w:w="4200"/>
      </w:tblGrid>
      <w:tr w:rsidR="00D509C5" w:rsidRPr="005B4722" w14:paraId="7EAC54D6" w14:textId="77777777" w:rsidTr="00F4569A">
        <w:trPr>
          <w:trHeight w:val="392"/>
        </w:trPr>
        <w:tc>
          <w:tcPr>
            <w:tcW w:w="5298" w:type="dxa"/>
            <w:vAlign w:val="center"/>
          </w:tcPr>
          <w:p w14:paraId="50314EA0" w14:textId="77777777" w:rsidR="00D509C5" w:rsidRPr="005B4722" w:rsidRDefault="00D509C5" w:rsidP="00F4569A">
            <w:pPr>
              <w:spacing w:line="259" w:lineRule="auto"/>
              <w:ind w:right="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22">
              <w:rPr>
                <w:rFonts w:ascii="Times New Roman" w:hAnsi="Times New Roman" w:cs="Times New Roman"/>
                <w:sz w:val="24"/>
                <w:szCs w:val="24"/>
              </w:rPr>
              <w:t xml:space="preserve">Параметри </w:t>
            </w:r>
          </w:p>
        </w:tc>
        <w:tc>
          <w:tcPr>
            <w:tcW w:w="4200" w:type="dxa"/>
            <w:vAlign w:val="center"/>
          </w:tcPr>
          <w:p w14:paraId="0EA22D30" w14:textId="77777777" w:rsidR="00D509C5" w:rsidRPr="005B4722" w:rsidRDefault="00D509C5" w:rsidP="00F4569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722">
              <w:rPr>
                <w:rFonts w:ascii="Times New Roman" w:hAnsi="Times New Roman" w:cs="Times New Roman"/>
                <w:sz w:val="24"/>
                <w:szCs w:val="24"/>
              </w:rPr>
              <w:t xml:space="preserve">Допустимі похибки </w:t>
            </w:r>
          </w:p>
        </w:tc>
      </w:tr>
      <w:tr w:rsidR="00D509C5" w:rsidRPr="005B4722" w14:paraId="67FFD2B9" w14:textId="77777777" w:rsidTr="00F4569A">
        <w:trPr>
          <w:trHeight w:val="605"/>
        </w:trPr>
        <w:tc>
          <w:tcPr>
            <w:tcW w:w="5298" w:type="dxa"/>
          </w:tcPr>
          <w:p w14:paraId="343FA41B" w14:textId="77777777" w:rsidR="00D509C5" w:rsidRPr="005B4722" w:rsidRDefault="00D509C5" w:rsidP="00F4569A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88"/>
            </w:tblGrid>
            <w:tr w:rsidR="00D509C5" w:rsidRPr="005B4722" w14:paraId="50FF1F37" w14:textId="77777777" w:rsidTr="00F4569A">
              <w:trPr>
                <w:trHeight w:val="930"/>
              </w:trPr>
              <w:tc>
                <w:tcPr>
                  <w:tcW w:w="0" w:type="auto"/>
                </w:tcPr>
                <w:p w14:paraId="08877E26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Корисний об’єм, а також корисний об’єм відділення, якщо </w:t>
                  </w:r>
                  <w:proofErr w:type="spellStart"/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>застосовно</w:t>
                  </w:r>
                  <w:proofErr w:type="spellEnd"/>
                </w:p>
              </w:tc>
            </w:tr>
          </w:tbl>
          <w:p w14:paraId="665D6FA6" w14:textId="77777777" w:rsidR="00D509C5" w:rsidRPr="005B4722" w:rsidRDefault="00D509C5" w:rsidP="00F4569A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D509C5" w:rsidRPr="005B4722" w14:paraId="3E52E35D" w14:textId="77777777" w:rsidTr="00F4569A">
              <w:trPr>
                <w:trHeight w:val="257"/>
              </w:trPr>
              <w:tc>
                <w:tcPr>
                  <w:tcW w:w="0" w:type="auto"/>
                </w:tcPr>
                <w:p w14:paraId="29911803" w14:textId="2DCE0298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>
                    <w:rPr>
                      <w:rFonts w:eastAsiaTheme="minorEastAsia"/>
                      <w:color w:val="auto"/>
                      <w:lang w:val="uk-UA"/>
                    </w:rPr>
                    <w:t>Визначене значення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не повинне бути меншим за заявлене значення більше ніж</w:t>
                  </w:r>
                  <w:r w:rsidR="00794C67">
                    <w:rPr>
                      <w:rFonts w:eastAsiaTheme="minorEastAsia"/>
                      <w:color w:val="auto"/>
                      <w:lang w:val="uk-UA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>на 3 % або 1 л, залежно від того, яке з цих значень є більшим.</w:t>
                  </w:r>
                </w:p>
              </w:tc>
            </w:tr>
          </w:tbl>
          <w:p w14:paraId="0CE92A13" w14:textId="77777777" w:rsidR="00D509C5" w:rsidRPr="005B4722" w:rsidRDefault="00D509C5" w:rsidP="00F4569A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9C5" w:rsidRPr="005B4722" w14:paraId="2FD277B4" w14:textId="77777777" w:rsidTr="00F4569A">
        <w:trPr>
          <w:trHeight w:val="605"/>
        </w:trPr>
        <w:tc>
          <w:tcPr>
            <w:tcW w:w="5298" w:type="dxa"/>
          </w:tcPr>
          <w:p w14:paraId="5C43E968" w14:textId="77777777" w:rsidR="00D509C5" w:rsidRPr="005B4722" w:rsidRDefault="00D509C5" w:rsidP="00F4569A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288"/>
            </w:tblGrid>
            <w:tr w:rsidR="00D509C5" w:rsidRPr="005B4722" w14:paraId="1CA53742" w14:textId="77777777" w:rsidTr="00F4569A">
              <w:trPr>
                <w:trHeight w:val="930"/>
              </w:trPr>
              <w:tc>
                <w:tcPr>
                  <w:tcW w:w="0" w:type="auto"/>
                </w:tcPr>
                <w:p w14:paraId="345E31B2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Повний об’єм, а також повний об’єм відділення, якщо </w:t>
                  </w:r>
                  <w:proofErr w:type="spellStart"/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>застосовно</w:t>
                  </w:r>
                  <w:proofErr w:type="spellEnd"/>
                </w:p>
              </w:tc>
            </w:tr>
          </w:tbl>
          <w:p w14:paraId="09459E4B" w14:textId="77777777" w:rsidR="00D509C5" w:rsidRPr="005B4722" w:rsidRDefault="00D509C5" w:rsidP="00F4569A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D509C5" w:rsidRPr="005B4722" w14:paraId="129588AE" w14:textId="77777777" w:rsidTr="00F4569A">
              <w:trPr>
                <w:trHeight w:val="257"/>
              </w:trPr>
              <w:tc>
                <w:tcPr>
                  <w:tcW w:w="0" w:type="auto"/>
                </w:tcPr>
                <w:p w14:paraId="4ED66961" w14:textId="53465B0F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>
                    <w:rPr>
                      <w:rFonts w:eastAsiaTheme="minorEastAsia"/>
                      <w:color w:val="auto"/>
                      <w:lang w:val="uk-UA"/>
                    </w:rPr>
                    <w:t>Визначене значення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не повинне бути меншим за заявлене значення більше ніж</w:t>
                  </w:r>
                  <w:r w:rsidR="00794C67">
                    <w:rPr>
                      <w:rFonts w:eastAsiaTheme="minorEastAsia"/>
                      <w:color w:val="auto"/>
                      <w:lang w:val="uk-UA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>на 3 % або 1 л, залежно від того, яке з цих значень є більшим.</w:t>
                  </w:r>
                </w:p>
              </w:tc>
            </w:tr>
          </w:tbl>
          <w:p w14:paraId="0DA937E8" w14:textId="77777777" w:rsidR="00D509C5" w:rsidRPr="005B4722" w:rsidRDefault="00D509C5" w:rsidP="00F4569A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9C5" w:rsidRPr="005B4722" w14:paraId="3D9DDF17" w14:textId="77777777" w:rsidTr="00F4569A">
        <w:trPr>
          <w:trHeight w:val="605"/>
        </w:trPr>
        <w:tc>
          <w:tcPr>
            <w:tcW w:w="5298" w:type="dxa"/>
            <w:vAlign w:val="center"/>
          </w:tcPr>
          <w:p w14:paraId="3847059D" w14:textId="77777777" w:rsidR="00D509C5" w:rsidRPr="005B4722" w:rsidRDefault="00D509C5" w:rsidP="00F4569A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061"/>
            </w:tblGrid>
            <w:tr w:rsidR="00D509C5" w:rsidRPr="005B4722" w14:paraId="3683B6C6" w14:textId="77777777" w:rsidTr="00F4569A">
              <w:trPr>
                <w:trHeight w:val="589"/>
              </w:trPr>
              <w:tc>
                <w:tcPr>
                  <w:tcW w:w="0" w:type="auto"/>
                </w:tcPr>
                <w:p w14:paraId="17AF2DFB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 w:rsidRPr="005B4722">
                    <w:rPr>
                      <w:rFonts w:eastAsiaTheme="minorEastAsia"/>
                      <w:i/>
                      <w:color w:val="auto"/>
                      <w:lang w:val="uk-UA"/>
                    </w:rPr>
                    <w:t>TDA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, а також </w:t>
                  </w:r>
                  <w:r w:rsidRPr="005B4722">
                    <w:rPr>
                      <w:rFonts w:eastAsiaTheme="minorEastAsia"/>
                      <w:i/>
                      <w:color w:val="auto"/>
                      <w:lang w:val="uk-UA"/>
                    </w:rPr>
                    <w:t>TDA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відділення, якщо </w:t>
                  </w:r>
                  <w:proofErr w:type="spellStart"/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>застосовно</w:t>
                  </w:r>
                  <w:proofErr w:type="spellEnd"/>
                </w:p>
              </w:tc>
            </w:tr>
          </w:tbl>
          <w:p w14:paraId="7607936E" w14:textId="77777777" w:rsidR="00D509C5" w:rsidRPr="005B4722" w:rsidRDefault="00D509C5" w:rsidP="00F4569A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D509C5" w:rsidRPr="005B4722" w14:paraId="46C16763" w14:textId="77777777" w:rsidTr="00F4569A">
              <w:trPr>
                <w:trHeight w:val="257"/>
              </w:trPr>
              <w:tc>
                <w:tcPr>
                  <w:tcW w:w="0" w:type="auto"/>
                </w:tcPr>
                <w:p w14:paraId="1BAFEA6F" w14:textId="4D20201F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>
                    <w:rPr>
                      <w:rFonts w:eastAsiaTheme="minorEastAsia"/>
                      <w:color w:val="auto"/>
                      <w:lang w:val="uk-UA"/>
                    </w:rPr>
                    <w:t>Визначене значення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не повинне бути меншим за заявлене значення більше ніж</w:t>
                  </w:r>
                  <w:r w:rsidR="00794C67">
                    <w:rPr>
                      <w:rFonts w:eastAsiaTheme="minorEastAsia"/>
                      <w:color w:val="auto"/>
                      <w:lang w:val="uk-UA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>на 3 %.</w:t>
                  </w:r>
                </w:p>
              </w:tc>
            </w:tr>
          </w:tbl>
          <w:p w14:paraId="04A80A40" w14:textId="77777777" w:rsidR="00D509C5" w:rsidRPr="005B4722" w:rsidRDefault="00D509C5" w:rsidP="00F4569A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9C5" w:rsidRPr="005B4722" w14:paraId="371E791A" w14:textId="77777777" w:rsidTr="00F4569A">
        <w:trPr>
          <w:trHeight w:val="607"/>
        </w:trPr>
        <w:tc>
          <w:tcPr>
            <w:tcW w:w="5298" w:type="dxa"/>
          </w:tcPr>
          <w:p w14:paraId="6C8444C7" w14:textId="77777777" w:rsidR="00D509C5" w:rsidRPr="005B4722" w:rsidRDefault="00D509C5" w:rsidP="00F4569A">
            <w:pPr>
              <w:pStyle w:val="Default"/>
              <w:rPr>
                <w:color w:val="auto"/>
                <w:lang w:val="uk-UA" w:eastAsia="ru-RU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683"/>
            </w:tblGrid>
            <w:tr w:rsidR="00D509C5" w:rsidRPr="005B4722" w14:paraId="68412667" w14:textId="77777777" w:rsidTr="00F4569A">
              <w:trPr>
                <w:trHeight w:val="151"/>
              </w:trPr>
              <w:tc>
                <w:tcPr>
                  <w:tcW w:w="0" w:type="auto"/>
                </w:tcPr>
                <w:p w14:paraId="294F74D0" w14:textId="77777777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i/>
                      <w:color w:val="auto"/>
                      <w:lang w:val="uk-UA"/>
                    </w:rPr>
                  </w:pPr>
                  <w:proofErr w:type="spellStart"/>
                  <w:r w:rsidRPr="005B4722">
                    <w:rPr>
                      <w:rFonts w:eastAsiaTheme="minorEastAsia"/>
                      <w:i/>
                      <w:color w:val="auto"/>
                      <w:lang w:val="uk-UA"/>
                    </w:rPr>
                    <w:t>E</w:t>
                  </w:r>
                  <w:r w:rsidRPr="005B4722">
                    <w:rPr>
                      <w:rFonts w:eastAsiaTheme="minorEastAsia"/>
                      <w:i/>
                      <w:color w:val="auto"/>
                      <w:vertAlign w:val="subscript"/>
                      <w:lang w:val="uk-UA"/>
                    </w:rPr>
                    <w:t>daily</w:t>
                  </w:r>
                  <w:proofErr w:type="spellEnd"/>
                </w:p>
              </w:tc>
            </w:tr>
          </w:tbl>
          <w:p w14:paraId="266B2B44" w14:textId="77777777" w:rsidR="00D509C5" w:rsidRPr="005B4722" w:rsidRDefault="00D509C5" w:rsidP="00F4569A">
            <w:pPr>
              <w:spacing w:line="259" w:lineRule="auto"/>
              <w:ind w:left="187" w:right="11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D509C5" w:rsidRPr="005B4722" w14:paraId="37C3FA81" w14:textId="77777777" w:rsidTr="00F4569A">
              <w:trPr>
                <w:trHeight w:val="257"/>
              </w:trPr>
              <w:tc>
                <w:tcPr>
                  <w:tcW w:w="0" w:type="auto"/>
                </w:tcPr>
                <w:p w14:paraId="78678E1E" w14:textId="647D1EA6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>
                    <w:rPr>
                      <w:rFonts w:eastAsiaTheme="minorEastAsia"/>
                      <w:color w:val="auto"/>
                      <w:lang w:val="uk-UA"/>
                    </w:rPr>
                    <w:t>Визначене значення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не повинне бути більшим за заявлене значення більше ніж</w:t>
                  </w:r>
                  <w:r w:rsidR="00794C67">
                    <w:rPr>
                      <w:rFonts w:eastAsiaTheme="minorEastAsia"/>
                      <w:color w:val="auto"/>
                      <w:lang w:val="uk-UA"/>
                    </w:rPr>
                    <w:t xml:space="preserve"> 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>на 10 %.</w:t>
                  </w:r>
                </w:p>
              </w:tc>
            </w:tr>
          </w:tbl>
          <w:p w14:paraId="746DE606" w14:textId="77777777" w:rsidR="00D509C5" w:rsidRPr="005B4722" w:rsidRDefault="00D509C5" w:rsidP="00F4569A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9C5" w:rsidRPr="005B4722" w14:paraId="1D10B173" w14:textId="77777777" w:rsidTr="00F4569A">
        <w:trPr>
          <w:trHeight w:val="607"/>
        </w:trPr>
        <w:tc>
          <w:tcPr>
            <w:tcW w:w="5298" w:type="dxa"/>
          </w:tcPr>
          <w:p w14:paraId="2718BD47" w14:textId="77777777" w:rsidR="00D509C5" w:rsidRPr="005B4722" w:rsidRDefault="00D509C5" w:rsidP="00F4569A">
            <w:pPr>
              <w:spacing w:line="259" w:lineRule="auto"/>
              <w:ind w:left="187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B472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АЕ </w:t>
            </w:r>
          </w:p>
        </w:tc>
        <w:tc>
          <w:tcPr>
            <w:tcW w:w="4200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4190"/>
            </w:tblGrid>
            <w:tr w:rsidR="00D509C5" w:rsidRPr="005B4722" w14:paraId="65CCA211" w14:textId="77777777" w:rsidTr="00F4569A">
              <w:trPr>
                <w:trHeight w:val="257"/>
              </w:trPr>
              <w:tc>
                <w:tcPr>
                  <w:tcW w:w="0" w:type="auto"/>
                </w:tcPr>
                <w:p w14:paraId="7B2216AB" w14:textId="2F0DBAE5" w:rsidR="00D509C5" w:rsidRPr="005B4722" w:rsidRDefault="00D509C5" w:rsidP="00F4569A">
                  <w:pPr>
                    <w:pStyle w:val="Default"/>
                    <w:rPr>
                      <w:rFonts w:eastAsiaTheme="minorEastAsia"/>
                      <w:color w:val="auto"/>
                      <w:lang w:val="uk-UA"/>
                    </w:rPr>
                  </w:pP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Визначене </w:t>
                  </w:r>
                  <w:r>
                    <w:rPr>
                      <w:rFonts w:eastAsiaTheme="minorEastAsia"/>
                      <w:color w:val="auto"/>
                      <w:lang w:val="uk-UA"/>
                    </w:rPr>
                    <w:t>значення</w:t>
                  </w:r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 xml:space="preserve"> не повинне бути більшим за заявлене значення більше ніж</w:t>
                  </w:r>
                  <w:r w:rsidR="00794C67">
                    <w:rPr>
                      <w:rFonts w:eastAsiaTheme="minorEastAsia"/>
                      <w:color w:val="auto"/>
                      <w:lang w:val="uk-UA"/>
                    </w:rPr>
                    <w:t xml:space="preserve"> </w:t>
                  </w:r>
                  <w:bookmarkStart w:id="0" w:name="_GoBack"/>
                  <w:bookmarkEnd w:id="0"/>
                  <w:r w:rsidRPr="005B4722">
                    <w:rPr>
                      <w:rFonts w:eastAsiaTheme="minorEastAsia"/>
                      <w:color w:val="auto"/>
                      <w:lang w:val="uk-UA"/>
                    </w:rPr>
                    <w:t>на 10 %.</w:t>
                  </w:r>
                </w:p>
              </w:tc>
            </w:tr>
          </w:tbl>
          <w:p w14:paraId="7672616E" w14:textId="77777777" w:rsidR="00D509C5" w:rsidRPr="005B4722" w:rsidRDefault="00D509C5" w:rsidP="00F4569A">
            <w:pPr>
              <w:spacing w:line="259" w:lineRule="auto"/>
              <w:ind w:left="8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B514364" w14:textId="1A841708" w:rsidR="00D509C5" w:rsidRDefault="006C6DE6" w:rsidP="00D509C5">
      <w:pPr>
        <w:pStyle w:val="af4"/>
        <w:widowControl/>
        <w:spacing w:before="240" w:after="240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 w:rsidRPr="006C6DE6">
        <w:rPr>
          <w:spacing w:val="0"/>
          <w:kern w:val="0"/>
          <w:position w:val="0"/>
          <w:sz w:val="28"/>
          <w:szCs w:val="28"/>
          <w:lang w:val="uk-UA"/>
        </w:rPr>
        <w:t>(</w:t>
      </w:r>
      <w:r w:rsidRPr="006C6DE6">
        <w:rPr>
          <w:spacing w:val="0"/>
          <w:kern w:val="0"/>
          <w:position w:val="0"/>
          <w:sz w:val="28"/>
          <w:szCs w:val="28"/>
          <w:vertAlign w:val="superscript"/>
          <w:lang w:val="uk-UA"/>
        </w:rPr>
        <w:t>1</w:t>
      </w:r>
      <w:r w:rsidRPr="006C6DE6">
        <w:rPr>
          <w:spacing w:val="0"/>
          <w:kern w:val="0"/>
          <w:position w:val="0"/>
          <w:sz w:val="28"/>
          <w:szCs w:val="28"/>
          <w:lang w:val="uk-UA"/>
        </w:rPr>
        <w:t>) у випадку трьох додаткових одиниць, перевірених, як зазначено в пункті 4 цього додатка, визначене значення означає середнє арифметичне значень, визначених для цих трьох додаткових одиниць.</w:t>
      </w:r>
    </w:p>
    <w:p w14:paraId="54FC1A1C" w14:textId="1B603B95" w:rsidR="004C67F2" w:rsidRPr="004C67F2" w:rsidRDefault="006C6DE6" w:rsidP="004C67F2">
      <w:pPr>
        <w:pStyle w:val="af4"/>
        <w:widowControl/>
        <w:spacing w:before="240" w:after="240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lastRenderedPageBreak/>
        <w:t>23.</w:t>
      </w:r>
    </w:p>
    <w:p w14:paraId="668287E6" w14:textId="77777777" w:rsidR="004C67F2" w:rsidRPr="00A012EF" w:rsidRDefault="004C67F2" w:rsidP="004C67F2"/>
    <w:tbl>
      <w:tblPr>
        <w:tblW w:w="95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16"/>
        <w:gridCol w:w="3180"/>
        <w:gridCol w:w="855"/>
        <w:gridCol w:w="1806"/>
      </w:tblGrid>
      <w:tr w:rsidR="004C67F2" w:rsidRPr="0077649C" w14:paraId="0738BACD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A479B1" w14:textId="77777777" w:rsidR="004C67F2" w:rsidRPr="0077649C" w:rsidRDefault="004C67F2" w:rsidP="00F4569A">
            <w:pPr>
              <w:spacing w:line="312" w:lineRule="atLeast"/>
              <w:jc w:val="center"/>
              <w:rPr>
                <w:rFonts w:eastAsia="Arial Unicode MS"/>
                <w:b/>
                <w:bCs/>
                <w:color w:val="333333"/>
              </w:rPr>
            </w:pPr>
            <w:r w:rsidRPr="0077649C">
              <w:rPr>
                <w:rFonts w:eastAsia="Arial Unicode MS"/>
                <w:b/>
                <w:bCs/>
                <w:color w:val="333333"/>
              </w:rPr>
              <w:t>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DD4DCD" w14:textId="77777777" w:rsidR="004C67F2" w:rsidRPr="0077649C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77649C">
              <w:rPr>
                <w:rFonts w:eastAsia="Arial Unicode MS"/>
                <w:bCs/>
                <w:i/>
                <w:color w:val="333333"/>
                <w:lang w:val="en-US"/>
              </w:rPr>
              <w:t>TDA</w:t>
            </w:r>
            <w:r w:rsidRPr="0077649C">
              <w:rPr>
                <w:rFonts w:eastAsia="Arial Unicode MS"/>
                <w:bCs/>
                <w:color w:val="333333"/>
              </w:rPr>
              <w:t xml:space="preserve"> (м</w:t>
            </w:r>
            <w:r w:rsidRPr="0077649C">
              <w:rPr>
                <w:rFonts w:eastAsia="Arial Unicode MS"/>
                <w:bCs/>
                <w:color w:val="333333"/>
                <w:vertAlign w:val="superscript"/>
              </w:rPr>
              <w:t>2</w:t>
            </w:r>
            <w:r w:rsidRPr="0077649C">
              <w:rPr>
                <w:rFonts w:eastAsia="Arial Unicode MS"/>
                <w:bCs/>
                <w:color w:val="333333"/>
              </w:rPr>
              <w:t>), корисний об’єм (л)</w:t>
            </w:r>
          </w:p>
          <w:p w14:paraId="7CFE646C" w14:textId="77777777" w:rsidR="004C67F2" w:rsidRPr="0077649C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77649C">
              <w:rPr>
                <w:rFonts w:eastAsia="Arial Unicode MS"/>
                <w:bCs/>
                <w:color w:val="333333"/>
              </w:rPr>
              <w:t xml:space="preserve"> або повний об’єм (л) залежно від випадку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5F70DB" w14:textId="77777777" w:rsidR="004C67F2" w:rsidRPr="0077649C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77649C">
              <w:rPr>
                <w:rFonts w:eastAsia="Arial Unicode MS"/>
                <w:bCs/>
                <w:i/>
                <w:color w:val="333333"/>
              </w:rPr>
              <w:t>T</w:t>
            </w:r>
            <w:r w:rsidRPr="0077649C">
              <w:rPr>
                <w:rFonts w:eastAsia="Arial Unicode MS"/>
                <w:bCs/>
                <w:i/>
                <w:color w:val="333333"/>
                <w:vertAlign w:val="subscript"/>
              </w:rPr>
              <w:t>1</w:t>
            </w:r>
            <w:r w:rsidRPr="0077649C">
              <w:rPr>
                <w:rFonts w:eastAsia="Arial Unicode MS"/>
                <w:bCs/>
                <w:color w:val="333333"/>
              </w:rPr>
              <w:t xml:space="preserve"> або </w:t>
            </w:r>
            <w:r w:rsidRPr="0077649C">
              <w:rPr>
                <w:rFonts w:eastAsia="Arial Unicode MS"/>
                <w:bCs/>
                <w:i/>
                <w:color w:val="333333"/>
              </w:rPr>
              <w:t>T</w:t>
            </w:r>
            <w:r w:rsidRPr="0077649C">
              <w:rPr>
                <w:rFonts w:eastAsia="Arial Unicode MS"/>
                <w:bCs/>
                <w:i/>
                <w:color w:val="333333"/>
                <w:vertAlign w:val="subscript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6795182" w14:textId="77777777" w:rsidR="004C67F2" w:rsidRPr="0077649C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77649C">
              <w:rPr>
                <w:rFonts w:eastAsia="Arial Unicode MS"/>
                <w:bCs/>
                <w:i/>
                <w:iCs/>
                <w:color w:val="333333"/>
              </w:rPr>
              <w:t>AE</w:t>
            </w:r>
            <w:r w:rsidRPr="0077649C">
              <w:rPr>
                <w:rFonts w:eastAsia="Arial Unicode MS"/>
                <w:bCs/>
                <w:color w:val="333333"/>
              </w:rPr>
              <w:t> (</w:t>
            </w:r>
            <w:proofErr w:type="spellStart"/>
            <w:r w:rsidRPr="0077649C">
              <w:rPr>
                <w:rFonts w:eastAsia="Arial Unicode MS"/>
                <w:bCs/>
                <w:color w:val="333333"/>
              </w:rPr>
              <w:t>кВт∙год</w:t>
            </w:r>
            <w:proofErr w:type="spellEnd"/>
            <w:r w:rsidRPr="0077649C">
              <w:rPr>
                <w:rFonts w:eastAsia="Arial Unicode MS"/>
                <w:bCs/>
                <w:color w:val="333333"/>
              </w:rPr>
              <w:t>/р)</w:t>
            </w:r>
          </w:p>
        </w:tc>
      </w:tr>
      <w:tr w:rsidR="004C67F2" w:rsidRPr="0077649C" w14:paraId="3A03FCED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630465" w14:textId="10BC08E9" w:rsidR="004C67F2" w:rsidRPr="0077649C" w:rsidRDefault="004C67F2" w:rsidP="002E4E8D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Шафи для супермаркетів </w:t>
            </w:r>
            <w:r w:rsidR="002E4E8D" w:rsidRPr="0077649C">
              <w:rPr>
                <w:rFonts w:eastAsia="Arial Unicode MS"/>
                <w:color w:val="333333"/>
              </w:rPr>
              <w:t>(вертикальний холодильник</w:t>
            </w:r>
            <w:r w:rsidRPr="0077649C">
              <w:rPr>
                <w:rFonts w:eastAsia="Arial Unicode MS"/>
                <w:color w:val="333333"/>
              </w:rPr>
              <w:t xml:space="preserve"> 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AC59D4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FEEA43" w14:textId="77777777" w:rsidR="004C67F2" w:rsidRPr="0077649C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B6DFAC9" w14:textId="77777777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4526</w:t>
            </w:r>
          </w:p>
          <w:p w14:paraId="053AC0D2" w14:textId="18AE8F1D" w:rsidR="004C67F2" w:rsidRPr="0077649C" w:rsidRDefault="004C67F2" w:rsidP="002E4E8D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(= 12,4 </w:t>
            </w:r>
            <w:proofErr w:type="spellStart"/>
            <w:r w:rsidRPr="0077649C">
              <w:rPr>
                <w:rFonts w:eastAsia="Arial Unicode MS"/>
                <w:bCs/>
                <w:color w:val="333333"/>
              </w:rPr>
              <w:t>кВт∙год</w:t>
            </w:r>
            <w:proofErr w:type="spellEnd"/>
            <w:r w:rsidRPr="0077649C">
              <w:rPr>
                <w:rFonts w:eastAsia="Arial Unicode MS"/>
                <w:bCs/>
                <w:color w:val="333333"/>
              </w:rPr>
              <w:t>/д</w:t>
            </w:r>
            <w:r w:rsidRPr="0077649C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77649C" w14:paraId="4C2831C2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0AD242" w14:textId="7C2F5E84" w:rsidR="004C67F2" w:rsidRPr="0077649C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Шафи </w:t>
            </w:r>
            <w:r w:rsidR="002E4E8D" w:rsidRPr="0077649C">
              <w:rPr>
                <w:rFonts w:eastAsia="Arial Unicode MS"/>
                <w:color w:val="333333"/>
              </w:rPr>
              <w:t xml:space="preserve">для супермаркетів (горизонтальний холодильник </w:t>
            </w:r>
            <w:r w:rsidRPr="0077649C">
              <w:rPr>
                <w:rFonts w:eastAsia="Arial Unicode MS"/>
                <w:color w:val="333333"/>
              </w:rPr>
              <w:t>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83116BA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E41B4DC" w14:textId="77777777" w:rsidR="004C67F2" w:rsidRPr="0077649C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9C44D37" w14:textId="77777777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2044</w:t>
            </w:r>
          </w:p>
          <w:p w14:paraId="3AD30309" w14:textId="7BB51569" w:rsidR="004C67F2" w:rsidRPr="0077649C" w:rsidRDefault="004C67F2" w:rsidP="002E4E8D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(= 5,6 </w:t>
            </w:r>
            <w:proofErr w:type="spellStart"/>
            <w:r w:rsidRPr="0077649C">
              <w:rPr>
                <w:rFonts w:eastAsia="Arial Unicode MS"/>
                <w:bCs/>
                <w:color w:val="333333"/>
              </w:rPr>
              <w:t>кВт∙год</w:t>
            </w:r>
            <w:proofErr w:type="spellEnd"/>
            <w:r w:rsidRPr="0077649C">
              <w:rPr>
                <w:rFonts w:eastAsia="Arial Unicode MS"/>
                <w:bCs/>
                <w:color w:val="333333"/>
              </w:rPr>
              <w:t>/д</w:t>
            </w:r>
            <w:r w:rsidRPr="0077649C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77649C" w14:paraId="672D29C6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D09AFE0" w14:textId="062CD3A9" w:rsidR="004C67F2" w:rsidRPr="0077649C" w:rsidRDefault="004C67F2" w:rsidP="002E4E8D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Шаф</w:t>
            </w:r>
            <w:r w:rsidR="002E4E8D" w:rsidRPr="0077649C">
              <w:rPr>
                <w:rFonts w:eastAsia="Arial Unicode MS"/>
                <w:color w:val="333333"/>
              </w:rPr>
              <w:t xml:space="preserve">и для супермаркетів (вертикальний морозильник </w:t>
            </w:r>
            <w:r w:rsidRPr="0077649C">
              <w:rPr>
                <w:rFonts w:eastAsia="Arial Unicode MS"/>
                <w:color w:val="333333"/>
              </w:rPr>
              <w:t>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ACFA65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20EBC41" w14:textId="77777777" w:rsidR="004C67F2" w:rsidRPr="0077649C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58A8A3" w14:textId="77777777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9709</w:t>
            </w:r>
          </w:p>
          <w:p w14:paraId="064A3057" w14:textId="6D036117" w:rsidR="004C67F2" w:rsidRPr="0077649C" w:rsidRDefault="004C67F2" w:rsidP="002E4E8D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(= 26,6 </w:t>
            </w:r>
            <w:proofErr w:type="spellStart"/>
            <w:r w:rsidRPr="0077649C">
              <w:rPr>
                <w:rFonts w:eastAsia="Arial Unicode MS"/>
                <w:bCs/>
                <w:color w:val="333333"/>
              </w:rPr>
              <w:t>кВт∙год</w:t>
            </w:r>
            <w:proofErr w:type="spellEnd"/>
            <w:r w:rsidRPr="0077649C">
              <w:rPr>
                <w:rFonts w:eastAsia="Arial Unicode MS"/>
                <w:bCs/>
                <w:color w:val="333333"/>
              </w:rPr>
              <w:t>/д</w:t>
            </w:r>
            <w:r w:rsidRPr="0077649C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77649C" w14:paraId="05A6FB68" w14:textId="77777777" w:rsidTr="00F4569A">
        <w:tc>
          <w:tcPr>
            <w:tcW w:w="37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A87A02" w14:textId="68E58356" w:rsidR="004C67F2" w:rsidRPr="0077649C" w:rsidRDefault="004C67F2" w:rsidP="002E4E8D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Шафи </w:t>
            </w:r>
            <w:r w:rsidR="002E4E8D" w:rsidRPr="0077649C">
              <w:rPr>
                <w:rFonts w:eastAsia="Arial Unicode MS"/>
                <w:color w:val="333333"/>
              </w:rPr>
              <w:t>для супермаркетів (горизонтальний морозильник</w:t>
            </w:r>
            <w:r w:rsidRPr="0077649C">
              <w:rPr>
                <w:rFonts w:eastAsia="Arial Unicode MS"/>
                <w:color w:val="333333"/>
              </w:rPr>
              <w:t xml:space="preserve"> 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5D72F2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80F8E0C" w14:textId="77777777" w:rsidR="004C67F2" w:rsidRPr="0077649C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7C93DEC" w14:textId="77777777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1621</w:t>
            </w:r>
          </w:p>
          <w:p w14:paraId="3E595F3A" w14:textId="67A24C26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(= 4,4 </w:t>
            </w:r>
            <w:proofErr w:type="spellStart"/>
            <w:r w:rsidR="002E4E8D" w:rsidRPr="0077649C">
              <w:rPr>
                <w:rFonts w:eastAsia="Arial Unicode MS"/>
                <w:bCs/>
                <w:color w:val="333333"/>
              </w:rPr>
              <w:t>кВт∙год</w:t>
            </w:r>
            <w:proofErr w:type="spellEnd"/>
            <w:r w:rsidR="002E4E8D" w:rsidRPr="0077649C">
              <w:rPr>
                <w:rFonts w:eastAsia="Arial Unicode MS"/>
                <w:bCs/>
                <w:color w:val="333333"/>
              </w:rPr>
              <w:t>/д</w:t>
            </w:r>
            <w:r w:rsidRPr="0077649C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77649C" w14:paraId="2010EE42" w14:textId="77777777" w:rsidTr="00F4569A">
        <w:tc>
          <w:tcPr>
            <w:tcW w:w="371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2077542" w14:textId="77777777" w:rsidR="004C67F2" w:rsidRPr="0077649C" w:rsidRDefault="004C67F2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32A52D3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2,76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9B82738" w14:textId="77777777" w:rsidR="004C67F2" w:rsidRPr="0077649C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C55C86" w14:textId="77777777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6424</w:t>
            </w:r>
          </w:p>
          <w:p w14:paraId="667B379A" w14:textId="51BB9163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(= 17,6 </w:t>
            </w:r>
            <w:proofErr w:type="spellStart"/>
            <w:r w:rsidR="002E4E8D" w:rsidRPr="0077649C">
              <w:rPr>
                <w:rFonts w:eastAsia="Arial Unicode MS"/>
                <w:bCs/>
                <w:color w:val="333333"/>
              </w:rPr>
              <w:t>кВт∙год</w:t>
            </w:r>
            <w:proofErr w:type="spellEnd"/>
            <w:r w:rsidR="002E4E8D" w:rsidRPr="0077649C">
              <w:rPr>
                <w:rFonts w:eastAsia="Arial Unicode MS"/>
                <w:bCs/>
                <w:color w:val="333333"/>
              </w:rPr>
              <w:t>/д</w:t>
            </w:r>
            <w:r w:rsidRPr="0077649C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77649C" w14:paraId="3FF4DF26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910F40" w14:textId="77777777" w:rsidR="004C67F2" w:rsidRPr="0077649C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Холодильний торговельний автомат для напоїв у банках і пляшках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02E9B6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6CCAE53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7 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548A3BB" w14:textId="77777777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1547</w:t>
            </w:r>
          </w:p>
          <w:p w14:paraId="5EBE2741" w14:textId="7DB7D3B8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(= 4,24 </w:t>
            </w:r>
            <w:proofErr w:type="spellStart"/>
            <w:r w:rsidR="002E4E8D" w:rsidRPr="0077649C">
              <w:rPr>
                <w:rFonts w:eastAsia="Arial Unicode MS"/>
                <w:bCs/>
                <w:color w:val="333333"/>
              </w:rPr>
              <w:t>кВт∙год</w:t>
            </w:r>
            <w:proofErr w:type="spellEnd"/>
            <w:r w:rsidR="002E4E8D" w:rsidRPr="0077649C">
              <w:rPr>
                <w:rFonts w:eastAsia="Arial Unicode MS"/>
                <w:bCs/>
                <w:color w:val="333333"/>
              </w:rPr>
              <w:t>/д</w:t>
            </w:r>
            <w:r w:rsidRPr="0077649C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77649C" w14:paraId="630D8078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0219C48" w14:textId="77777777" w:rsidR="004C67F2" w:rsidRPr="0077649C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Холодильний торговельний автомат зі спіральним </w:t>
            </w:r>
            <w:proofErr w:type="spellStart"/>
            <w:r w:rsidRPr="0077649C">
              <w:rPr>
                <w:rFonts w:eastAsia="Arial Unicode MS"/>
                <w:color w:val="333333"/>
              </w:rPr>
              <w:t>подавачем</w:t>
            </w:r>
            <w:proofErr w:type="spellEnd"/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754A14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A7A586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3 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485F1BA" w14:textId="77777777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2070</w:t>
            </w:r>
          </w:p>
          <w:p w14:paraId="419743B6" w14:textId="790CDA4C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(= 5,67 </w:t>
            </w:r>
            <w:proofErr w:type="spellStart"/>
            <w:r w:rsidR="002E4E8D" w:rsidRPr="0077649C">
              <w:rPr>
                <w:rFonts w:eastAsia="Arial Unicode MS"/>
                <w:bCs/>
                <w:color w:val="333333"/>
              </w:rPr>
              <w:t>кВт∙год</w:t>
            </w:r>
            <w:proofErr w:type="spellEnd"/>
            <w:r w:rsidR="002E4E8D" w:rsidRPr="0077649C">
              <w:rPr>
                <w:rFonts w:eastAsia="Arial Unicode MS"/>
                <w:bCs/>
                <w:color w:val="333333"/>
              </w:rPr>
              <w:t>/д</w:t>
            </w:r>
            <w:r w:rsidRPr="0077649C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77649C" w14:paraId="6164C987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8067641" w14:textId="77777777" w:rsidR="004C67F2" w:rsidRPr="0077649C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Холодильник для напоїв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AF35C5A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2AC022" w14:textId="77777777" w:rsidR="004C67F2" w:rsidRPr="0077649C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419D795" w14:textId="77777777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475</w:t>
            </w:r>
          </w:p>
          <w:p w14:paraId="6E703316" w14:textId="7E578A88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(= 1,3 </w:t>
            </w:r>
            <w:proofErr w:type="spellStart"/>
            <w:r w:rsidR="002E4E8D" w:rsidRPr="0077649C">
              <w:rPr>
                <w:rFonts w:eastAsia="Arial Unicode MS"/>
                <w:bCs/>
                <w:color w:val="333333"/>
              </w:rPr>
              <w:t>кВт∙год</w:t>
            </w:r>
            <w:proofErr w:type="spellEnd"/>
            <w:r w:rsidR="002E4E8D" w:rsidRPr="0077649C">
              <w:rPr>
                <w:rFonts w:eastAsia="Arial Unicode MS"/>
                <w:bCs/>
                <w:color w:val="333333"/>
              </w:rPr>
              <w:t>/д</w:t>
            </w:r>
            <w:r w:rsidRPr="0077649C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77649C" w14:paraId="3D2E9A6C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29427AB" w14:textId="7D0BAC55" w:rsidR="004C67F2" w:rsidRPr="0077649C" w:rsidRDefault="002E4E8D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Морозильник</w:t>
            </w:r>
            <w:r w:rsidR="004C67F2" w:rsidRPr="0077649C">
              <w:rPr>
                <w:rFonts w:eastAsia="Arial Unicode MS"/>
                <w:color w:val="333333"/>
              </w:rPr>
              <w:t xml:space="preserve"> для морозива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C2ACFA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F72D55A" w14:textId="77777777" w:rsidR="004C67F2" w:rsidRPr="0077649C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6FB211" w14:textId="77777777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329</w:t>
            </w:r>
          </w:p>
          <w:p w14:paraId="3F0EFDE2" w14:textId="3D9EDE87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(= 0,9 </w:t>
            </w:r>
            <w:proofErr w:type="spellStart"/>
            <w:r w:rsidR="002E4E8D" w:rsidRPr="0077649C">
              <w:rPr>
                <w:rFonts w:eastAsia="Arial Unicode MS"/>
                <w:bCs/>
                <w:color w:val="333333"/>
              </w:rPr>
              <w:t>кВт∙год</w:t>
            </w:r>
            <w:proofErr w:type="spellEnd"/>
            <w:r w:rsidR="002E4E8D" w:rsidRPr="0077649C">
              <w:rPr>
                <w:rFonts w:eastAsia="Arial Unicode MS"/>
                <w:bCs/>
                <w:color w:val="333333"/>
              </w:rPr>
              <w:t>/д</w:t>
            </w:r>
            <w:r w:rsidRPr="0077649C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A012EF" w14:paraId="5D4C4257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FE6FA79" w14:textId="77777777" w:rsidR="004C67F2" w:rsidRPr="0077649C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Вітрина для морозива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B23DA9D" w14:textId="77777777" w:rsidR="004C67F2" w:rsidRPr="0077649C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1,43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8666AB" w14:textId="77777777" w:rsidR="004C67F2" w:rsidRPr="0077649C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41D7959" w14:textId="77777777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>10862</w:t>
            </w:r>
          </w:p>
          <w:p w14:paraId="39C53342" w14:textId="17C8BF95" w:rsidR="004C67F2" w:rsidRPr="0077649C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77649C">
              <w:rPr>
                <w:rFonts w:eastAsia="Arial Unicode MS"/>
                <w:color w:val="333333"/>
              </w:rPr>
              <w:t xml:space="preserve">(= 29,76 </w:t>
            </w:r>
            <w:proofErr w:type="spellStart"/>
            <w:r w:rsidR="002E4E8D" w:rsidRPr="0077649C">
              <w:rPr>
                <w:rFonts w:eastAsia="Arial Unicode MS"/>
                <w:bCs/>
                <w:color w:val="333333"/>
              </w:rPr>
              <w:t>кВт∙год</w:t>
            </w:r>
            <w:proofErr w:type="spellEnd"/>
            <w:r w:rsidR="002E4E8D" w:rsidRPr="0077649C">
              <w:rPr>
                <w:rFonts w:eastAsia="Arial Unicode MS"/>
                <w:bCs/>
                <w:color w:val="333333"/>
              </w:rPr>
              <w:t>/д</w:t>
            </w:r>
            <w:r w:rsidRPr="0077649C">
              <w:rPr>
                <w:rFonts w:eastAsia="Arial Unicode MS"/>
                <w:color w:val="333333"/>
              </w:rPr>
              <w:t>)</w:t>
            </w:r>
          </w:p>
        </w:tc>
      </w:tr>
    </w:tbl>
    <w:p w14:paraId="5199FBDD" w14:textId="77777777" w:rsidR="004C67F2" w:rsidRDefault="004C67F2" w:rsidP="004C67F2">
      <w:pPr>
        <w:pStyle w:val="af4"/>
        <w:widowControl/>
        <w:spacing w:before="60" w:after="60"/>
        <w:jc w:val="both"/>
        <w:rPr>
          <w:rFonts w:eastAsia="Palatino Linotype"/>
          <w:color w:val="000000"/>
          <w:sz w:val="28"/>
          <w:szCs w:val="28"/>
          <w:lang w:val="uk-UA" w:eastAsia="en-GB"/>
        </w:rPr>
      </w:pPr>
    </w:p>
    <w:p w14:paraId="055FB4A2" w14:textId="3B2CD127" w:rsidR="004C67F2" w:rsidRPr="004C67F2" w:rsidRDefault="004C67F2" w:rsidP="004C67F2">
      <w:pPr>
        <w:pStyle w:val="af4"/>
        <w:widowControl/>
        <w:spacing w:before="240" w:after="240"/>
        <w:ind w:firstLine="284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lastRenderedPageBreak/>
        <w:t>24.</w:t>
      </w:r>
    </w:p>
    <w:tbl>
      <w:tblPr>
        <w:tblW w:w="955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716"/>
        <w:gridCol w:w="3180"/>
        <w:gridCol w:w="799"/>
        <w:gridCol w:w="1862"/>
      </w:tblGrid>
      <w:tr w:rsidR="004C67F2" w:rsidRPr="00A012EF" w14:paraId="27741C59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A14B72" w14:textId="77777777" w:rsidR="004C67F2" w:rsidRPr="00A012EF" w:rsidRDefault="004C67F2" w:rsidP="00F4569A">
            <w:pPr>
              <w:spacing w:line="312" w:lineRule="atLeast"/>
              <w:jc w:val="center"/>
              <w:rPr>
                <w:rFonts w:eastAsia="Arial Unicode MS"/>
                <w:b/>
                <w:bCs/>
                <w:color w:val="333333"/>
              </w:rPr>
            </w:pPr>
            <w:r w:rsidRPr="00A012EF">
              <w:rPr>
                <w:rFonts w:eastAsia="Arial Unicode MS"/>
                <w:b/>
                <w:bCs/>
                <w:color w:val="333333"/>
              </w:rPr>
              <w:t> 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DD82EC8" w14:textId="77777777" w:rsidR="004C67F2" w:rsidRPr="008F6FD5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8F6FD5">
              <w:rPr>
                <w:rFonts w:eastAsia="Arial Unicode MS"/>
                <w:bCs/>
                <w:i/>
                <w:color w:val="333333"/>
                <w:lang w:val="en-US"/>
              </w:rPr>
              <w:t>TDA</w:t>
            </w:r>
            <w:r w:rsidRPr="008F6FD5">
              <w:rPr>
                <w:rFonts w:eastAsia="Arial Unicode MS"/>
                <w:bCs/>
                <w:color w:val="333333"/>
              </w:rPr>
              <w:t xml:space="preserve"> (м</w:t>
            </w:r>
            <w:r w:rsidRPr="008F6FD5">
              <w:rPr>
                <w:rFonts w:eastAsia="Arial Unicode MS"/>
                <w:bCs/>
                <w:color w:val="333333"/>
                <w:vertAlign w:val="superscript"/>
              </w:rPr>
              <w:t>2</w:t>
            </w:r>
            <w:r w:rsidRPr="00A012EF">
              <w:rPr>
                <w:rFonts w:eastAsia="Arial Unicode MS"/>
                <w:bCs/>
                <w:color w:val="333333"/>
              </w:rPr>
              <w:t xml:space="preserve">), </w:t>
            </w:r>
            <w:r w:rsidRPr="008F6FD5">
              <w:rPr>
                <w:rFonts w:eastAsia="Arial Unicode MS"/>
                <w:bCs/>
                <w:color w:val="333333"/>
              </w:rPr>
              <w:t>корисний об’єм (л)</w:t>
            </w:r>
          </w:p>
          <w:p w14:paraId="09876462" w14:textId="77777777" w:rsidR="004C67F2" w:rsidRPr="00A012EF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8F6FD5">
              <w:rPr>
                <w:rFonts w:eastAsia="Arial Unicode MS"/>
                <w:bCs/>
                <w:color w:val="333333"/>
              </w:rPr>
              <w:t xml:space="preserve"> або</w:t>
            </w:r>
            <w:r w:rsidRPr="00A012EF">
              <w:rPr>
                <w:rFonts w:eastAsia="Arial Unicode MS"/>
                <w:bCs/>
                <w:color w:val="333333"/>
              </w:rPr>
              <w:t xml:space="preserve"> </w:t>
            </w:r>
            <w:r w:rsidRPr="008F6FD5">
              <w:rPr>
                <w:rFonts w:eastAsia="Arial Unicode MS"/>
                <w:bCs/>
                <w:color w:val="333333"/>
              </w:rPr>
              <w:t>повний об’єм</w:t>
            </w:r>
            <w:r w:rsidRPr="00A012EF">
              <w:rPr>
                <w:rFonts w:eastAsia="Arial Unicode MS"/>
                <w:bCs/>
                <w:color w:val="333333"/>
              </w:rPr>
              <w:t xml:space="preserve"> (</w:t>
            </w:r>
            <w:r w:rsidRPr="008F6FD5">
              <w:rPr>
                <w:rFonts w:eastAsia="Arial Unicode MS"/>
                <w:bCs/>
                <w:color w:val="333333"/>
              </w:rPr>
              <w:t>л</w:t>
            </w:r>
            <w:r w:rsidRPr="00A012EF">
              <w:rPr>
                <w:rFonts w:eastAsia="Arial Unicode MS"/>
                <w:bCs/>
                <w:color w:val="333333"/>
              </w:rPr>
              <w:t xml:space="preserve">) </w:t>
            </w:r>
            <w:r w:rsidRPr="008F6FD5">
              <w:rPr>
                <w:rFonts w:eastAsia="Arial Unicode MS"/>
                <w:bCs/>
                <w:color w:val="333333"/>
              </w:rPr>
              <w:t>залежно від випадку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A22C025" w14:textId="77777777" w:rsidR="004C67F2" w:rsidRPr="00A012EF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A012EF">
              <w:rPr>
                <w:rFonts w:eastAsia="Arial Unicode MS"/>
                <w:bCs/>
                <w:i/>
                <w:color w:val="333333"/>
              </w:rPr>
              <w:t>T</w:t>
            </w:r>
            <w:r w:rsidRPr="008F6FD5">
              <w:rPr>
                <w:rFonts w:eastAsia="Arial Unicode MS"/>
                <w:bCs/>
                <w:i/>
                <w:color w:val="333333"/>
                <w:vertAlign w:val="subscript"/>
              </w:rPr>
              <w:t>1</w:t>
            </w:r>
            <w:r w:rsidRPr="00A012EF">
              <w:rPr>
                <w:rFonts w:eastAsia="Arial Unicode MS"/>
                <w:bCs/>
                <w:color w:val="333333"/>
              </w:rPr>
              <w:t> </w:t>
            </w:r>
            <w:r w:rsidRPr="008F6FD5">
              <w:rPr>
                <w:rFonts w:eastAsia="Arial Unicode MS"/>
                <w:bCs/>
                <w:color w:val="333333"/>
              </w:rPr>
              <w:t>або</w:t>
            </w:r>
            <w:r w:rsidRPr="00A012EF">
              <w:rPr>
                <w:rFonts w:eastAsia="Arial Unicode MS"/>
                <w:bCs/>
                <w:color w:val="333333"/>
              </w:rPr>
              <w:t xml:space="preserve"> </w:t>
            </w:r>
            <w:r w:rsidRPr="00A012EF">
              <w:rPr>
                <w:rFonts w:eastAsia="Arial Unicode MS"/>
                <w:bCs/>
                <w:i/>
                <w:color w:val="333333"/>
              </w:rPr>
              <w:t>T</w:t>
            </w:r>
            <w:r w:rsidRPr="008F6FD5">
              <w:rPr>
                <w:rFonts w:eastAsia="Arial Unicode MS"/>
                <w:bCs/>
                <w:i/>
                <w:color w:val="333333"/>
                <w:vertAlign w:val="subscript"/>
              </w:rPr>
              <w:t>V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321C4B" w14:textId="77777777" w:rsidR="004C67F2" w:rsidRPr="00A012EF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bCs/>
                <w:color w:val="333333"/>
              </w:rPr>
            </w:pPr>
            <w:r w:rsidRPr="008F6FD5">
              <w:rPr>
                <w:rFonts w:eastAsia="Arial Unicode MS"/>
                <w:bCs/>
                <w:i/>
                <w:iCs/>
                <w:color w:val="333333"/>
              </w:rPr>
              <w:t>AE</w:t>
            </w:r>
            <w:r w:rsidRPr="00A012EF">
              <w:rPr>
                <w:rFonts w:eastAsia="Arial Unicode MS"/>
                <w:bCs/>
                <w:color w:val="333333"/>
              </w:rPr>
              <w:t> (</w:t>
            </w:r>
            <w:proofErr w:type="spellStart"/>
            <w:r>
              <w:rPr>
                <w:rFonts w:eastAsia="Arial Unicode MS"/>
                <w:bCs/>
                <w:color w:val="333333"/>
              </w:rPr>
              <w:t>кВт</w:t>
            </w:r>
            <w:r w:rsidRPr="008F6FD5">
              <w:rPr>
                <w:rFonts w:eastAsia="Arial Unicode MS"/>
                <w:bCs/>
                <w:color w:val="333333"/>
              </w:rPr>
              <w:t>∙</w:t>
            </w:r>
            <w:r>
              <w:rPr>
                <w:rFonts w:eastAsia="Arial Unicode MS"/>
                <w:bCs/>
                <w:color w:val="333333"/>
              </w:rPr>
              <w:t>год</w:t>
            </w:r>
            <w:proofErr w:type="spellEnd"/>
            <w:r>
              <w:rPr>
                <w:rFonts w:eastAsia="Arial Unicode MS"/>
                <w:bCs/>
                <w:color w:val="333333"/>
              </w:rPr>
              <w:t>/р</w:t>
            </w:r>
            <w:r w:rsidRPr="00A012EF">
              <w:rPr>
                <w:rFonts w:eastAsia="Arial Unicode MS"/>
                <w:bCs/>
                <w:color w:val="333333"/>
              </w:rPr>
              <w:t>)</w:t>
            </w:r>
          </w:p>
        </w:tc>
      </w:tr>
      <w:tr w:rsidR="004C67F2" w:rsidRPr="00A012EF" w14:paraId="3C7BCF6E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C705787" w14:textId="77777777" w:rsidR="004C67F2" w:rsidRPr="00A012EF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Шафи для супермаркетів (вертикальна холодильна шафа 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CDA9DAC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3,3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9DFC234" w14:textId="77777777" w:rsidR="004C67F2" w:rsidRPr="00A012EF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829FBF7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4526</w:t>
            </w:r>
          </w:p>
          <w:p w14:paraId="3DB3F99D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 xml:space="preserve">(= 12,4 </w:t>
            </w:r>
            <w:proofErr w:type="spellStart"/>
            <w:r>
              <w:rPr>
                <w:rFonts w:eastAsia="Arial Unicode MS"/>
                <w:bCs/>
                <w:color w:val="333333"/>
              </w:rPr>
              <w:t>кВт</w:t>
            </w:r>
            <w:r w:rsidRPr="008F6FD5">
              <w:rPr>
                <w:rFonts w:eastAsia="Arial Unicode MS"/>
                <w:bCs/>
                <w:color w:val="333333"/>
              </w:rPr>
              <w:t>∙</w:t>
            </w:r>
            <w:r>
              <w:rPr>
                <w:rFonts w:eastAsia="Arial Unicode MS"/>
                <w:bCs/>
                <w:color w:val="333333"/>
              </w:rPr>
              <w:t>год</w:t>
            </w:r>
            <w:proofErr w:type="spellEnd"/>
            <w:r>
              <w:rPr>
                <w:rFonts w:eastAsia="Arial Unicode MS"/>
                <w:bCs/>
                <w:color w:val="333333"/>
              </w:rPr>
              <w:t>/добу</w:t>
            </w:r>
            <w:r w:rsidRPr="00A012EF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A012EF" w14:paraId="796A6DC7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4D18F2A" w14:textId="77777777" w:rsidR="004C67F2" w:rsidRPr="00E82A29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Шафи для супермаркетів (горизонтальна холодильна шафа 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66E4727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2,2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FAC779C" w14:textId="77777777" w:rsidR="004C67F2" w:rsidRPr="00A012EF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7590B6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2044</w:t>
            </w:r>
          </w:p>
          <w:p w14:paraId="273D6578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 xml:space="preserve">(= 5,6 </w:t>
            </w:r>
            <w:proofErr w:type="spellStart"/>
            <w:r>
              <w:rPr>
                <w:rFonts w:eastAsia="Arial Unicode MS"/>
                <w:bCs/>
                <w:color w:val="333333"/>
              </w:rPr>
              <w:t>кВт</w:t>
            </w:r>
            <w:r w:rsidRPr="008F6FD5">
              <w:rPr>
                <w:rFonts w:eastAsia="Arial Unicode MS"/>
                <w:bCs/>
                <w:color w:val="333333"/>
              </w:rPr>
              <w:t>∙</w:t>
            </w:r>
            <w:r>
              <w:rPr>
                <w:rFonts w:eastAsia="Arial Unicode MS"/>
                <w:bCs/>
                <w:color w:val="333333"/>
              </w:rPr>
              <w:t>год</w:t>
            </w:r>
            <w:proofErr w:type="spellEnd"/>
            <w:r>
              <w:rPr>
                <w:rFonts w:eastAsia="Arial Unicode MS"/>
                <w:bCs/>
                <w:color w:val="333333"/>
              </w:rPr>
              <w:t>/добу</w:t>
            </w:r>
            <w:r w:rsidRPr="00A012EF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A012EF" w14:paraId="77863A25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3026C8C" w14:textId="77777777" w:rsidR="004C67F2" w:rsidRPr="00E82A29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Шафи для супермаркетів (вертикальна морозильна камера 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0AF714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2B560EF" w14:textId="77777777" w:rsidR="004C67F2" w:rsidRPr="00A012EF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5470CF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9709</w:t>
            </w:r>
          </w:p>
          <w:p w14:paraId="0978BA0D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 xml:space="preserve">(= 26,6 </w:t>
            </w:r>
            <w:proofErr w:type="spellStart"/>
            <w:r>
              <w:rPr>
                <w:rFonts w:eastAsia="Arial Unicode MS"/>
                <w:bCs/>
                <w:color w:val="333333"/>
              </w:rPr>
              <w:t>кВт</w:t>
            </w:r>
            <w:r w:rsidRPr="008F6FD5">
              <w:rPr>
                <w:rFonts w:eastAsia="Arial Unicode MS"/>
                <w:bCs/>
                <w:color w:val="333333"/>
              </w:rPr>
              <w:t>∙</w:t>
            </w:r>
            <w:r>
              <w:rPr>
                <w:rFonts w:eastAsia="Arial Unicode MS"/>
                <w:bCs/>
                <w:color w:val="333333"/>
              </w:rPr>
              <w:t>год</w:t>
            </w:r>
            <w:proofErr w:type="spellEnd"/>
            <w:r>
              <w:rPr>
                <w:rFonts w:eastAsia="Arial Unicode MS"/>
                <w:bCs/>
                <w:color w:val="333333"/>
              </w:rPr>
              <w:t>/добу</w:t>
            </w:r>
            <w:r w:rsidRPr="00A012EF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A012EF" w14:paraId="3F7EC972" w14:textId="77777777" w:rsidTr="00F4569A">
        <w:tc>
          <w:tcPr>
            <w:tcW w:w="3716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3718AD5" w14:textId="77777777" w:rsidR="004C67F2" w:rsidRPr="00E82A29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Шафи для супермаркетів (горизонтальна морозильна камера для супермаркету)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5E81512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1,4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37D51F2" w14:textId="77777777" w:rsidR="004C67F2" w:rsidRPr="00A012EF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9BD74CD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1621</w:t>
            </w:r>
          </w:p>
          <w:p w14:paraId="0436A5AE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 xml:space="preserve">(= 4,4 </w:t>
            </w:r>
            <w:proofErr w:type="spellStart"/>
            <w:r>
              <w:rPr>
                <w:rFonts w:eastAsia="Arial Unicode MS"/>
                <w:bCs/>
                <w:color w:val="333333"/>
              </w:rPr>
              <w:t>кВт</w:t>
            </w:r>
            <w:r w:rsidRPr="008F6FD5">
              <w:rPr>
                <w:rFonts w:eastAsia="Arial Unicode MS"/>
                <w:bCs/>
                <w:color w:val="333333"/>
              </w:rPr>
              <w:t>∙</w:t>
            </w:r>
            <w:r>
              <w:rPr>
                <w:rFonts w:eastAsia="Arial Unicode MS"/>
                <w:bCs/>
                <w:color w:val="333333"/>
              </w:rPr>
              <w:t>год</w:t>
            </w:r>
            <w:proofErr w:type="spellEnd"/>
            <w:r>
              <w:rPr>
                <w:rFonts w:eastAsia="Arial Unicode MS"/>
                <w:bCs/>
                <w:color w:val="333333"/>
              </w:rPr>
              <w:t>/добу</w:t>
            </w:r>
            <w:r w:rsidRPr="00A012EF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A012EF" w14:paraId="7BB07D71" w14:textId="77777777" w:rsidTr="00F4569A">
        <w:tc>
          <w:tcPr>
            <w:tcW w:w="3716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7E02EDF5" w14:textId="77777777" w:rsidR="004C67F2" w:rsidRPr="00A012EF" w:rsidRDefault="004C67F2" w:rsidP="00F4569A">
            <w:pPr>
              <w:rPr>
                <w:rFonts w:eastAsia="Arial Unicode MS"/>
                <w:color w:val="333333"/>
              </w:rPr>
            </w:pP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6FBE26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2,76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6DE923E" w14:textId="77777777" w:rsidR="004C67F2" w:rsidRPr="00A012EF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39D3794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6424</w:t>
            </w:r>
          </w:p>
          <w:p w14:paraId="216A078D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 xml:space="preserve">(= 17,6 </w:t>
            </w:r>
            <w:proofErr w:type="spellStart"/>
            <w:r>
              <w:rPr>
                <w:rFonts w:eastAsia="Arial Unicode MS"/>
                <w:bCs/>
                <w:color w:val="333333"/>
              </w:rPr>
              <w:t>кВт</w:t>
            </w:r>
            <w:r w:rsidRPr="008F6FD5">
              <w:rPr>
                <w:rFonts w:eastAsia="Arial Unicode MS"/>
                <w:bCs/>
                <w:color w:val="333333"/>
              </w:rPr>
              <w:t>∙</w:t>
            </w:r>
            <w:r>
              <w:rPr>
                <w:rFonts w:eastAsia="Arial Unicode MS"/>
                <w:bCs/>
                <w:color w:val="333333"/>
              </w:rPr>
              <w:t>год</w:t>
            </w:r>
            <w:proofErr w:type="spellEnd"/>
            <w:r>
              <w:rPr>
                <w:rFonts w:eastAsia="Arial Unicode MS"/>
                <w:bCs/>
                <w:color w:val="333333"/>
              </w:rPr>
              <w:t>/добу</w:t>
            </w:r>
            <w:r w:rsidRPr="00A012EF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A012EF" w14:paraId="4F9E8549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CC9545B" w14:textId="77777777" w:rsidR="004C67F2" w:rsidRPr="00E82A29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Холодильний торговельний автомат для напоїв у банках і пляшках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2B60E17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548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6D473276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7 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F67DC37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1547</w:t>
            </w:r>
          </w:p>
          <w:p w14:paraId="2E7813DB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 xml:space="preserve">(= 4,24 </w:t>
            </w:r>
            <w:proofErr w:type="spellStart"/>
            <w:r>
              <w:rPr>
                <w:rFonts w:eastAsia="Arial Unicode MS"/>
                <w:bCs/>
                <w:color w:val="333333"/>
              </w:rPr>
              <w:t>кВт</w:t>
            </w:r>
            <w:r w:rsidRPr="008F6FD5">
              <w:rPr>
                <w:rFonts w:eastAsia="Arial Unicode MS"/>
                <w:bCs/>
                <w:color w:val="333333"/>
              </w:rPr>
              <w:t>∙</w:t>
            </w:r>
            <w:r>
              <w:rPr>
                <w:rFonts w:eastAsia="Arial Unicode MS"/>
                <w:bCs/>
                <w:color w:val="333333"/>
              </w:rPr>
              <w:t>год</w:t>
            </w:r>
            <w:proofErr w:type="spellEnd"/>
            <w:r>
              <w:rPr>
                <w:rFonts w:eastAsia="Arial Unicode MS"/>
                <w:bCs/>
                <w:color w:val="333333"/>
              </w:rPr>
              <w:t>/добу</w:t>
            </w:r>
            <w:r w:rsidRPr="00A012EF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A012EF" w14:paraId="7D10D93F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F6C1B5D" w14:textId="77777777" w:rsidR="004C67F2" w:rsidRPr="004A07B2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 xml:space="preserve">Холодильний торговельний автомат зі спіральним </w:t>
            </w:r>
            <w:proofErr w:type="spellStart"/>
            <w:r>
              <w:rPr>
                <w:rFonts w:eastAsia="Arial Unicode MS"/>
                <w:color w:val="333333"/>
              </w:rPr>
              <w:t>подавачем</w:t>
            </w:r>
            <w:proofErr w:type="spellEnd"/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1626A18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472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78CF41B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3 °C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57DA465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2070</w:t>
            </w:r>
          </w:p>
          <w:p w14:paraId="7018A8CE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 xml:space="preserve">(= 5,67 </w:t>
            </w:r>
            <w:proofErr w:type="spellStart"/>
            <w:r>
              <w:rPr>
                <w:rFonts w:eastAsia="Arial Unicode MS"/>
                <w:bCs/>
                <w:color w:val="333333"/>
              </w:rPr>
              <w:t>кВт</w:t>
            </w:r>
            <w:r w:rsidRPr="008F6FD5">
              <w:rPr>
                <w:rFonts w:eastAsia="Arial Unicode MS"/>
                <w:bCs/>
                <w:color w:val="333333"/>
              </w:rPr>
              <w:t>∙</w:t>
            </w:r>
            <w:r>
              <w:rPr>
                <w:rFonts w:eastAsia="Arial Unicode MS"/>
                <w:bCs/>
                <w:color w:val="333333"/>
              </w:rPr>
              <w:t>год</w:t>
            </w:r>
            <w:proofErr w:type="spellEnd"/>
            <w:r>
              <w:rPr>
                <w:rFonts w:eastAsia="Arial Unicode MS"/>
                <w:bCs/>
                <w:color w:val="333333"/>
              </w:rPr>
              <w:t>/добу</w:t>
            </w:r>
            <w:r w:rsidRPr="00A012EF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A012EF" w14:paraId="768395F2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A6B542E" w14:textId="77777777" w:rsidR="004C67F2" w:rsidRPr="004A07B2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Холодильник для напоїв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28919CA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506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70AF333F" w14:textId="77777777" w:rsidR="004C67F2" w:rsidRPr="00A012EF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C4DE210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475</w:t>
            </w:r>
          </w:p>
          <w:p w14:paraId="22E64220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 xml:space="preserve">(= 1,3 </w:t>
            </w:r>
            <w:proofErr w:type="spellStart"/>
            <w:r>
              <w:rPr>
                <w:rFonts w:eastAsia="Arial Unicode MS"/>
                <w:bCs/>
                <w:color w:val="333333"/>
              </w:rPr>
              <w:t>кВт</w:t>
            </w:r>
            <w:r w:rsidRPr="008F6FD5">
              <w:rPr>
                <w:rFonts w:eastAsia="Arial Unicode MS"/>
                <w:bCs/>
                <w:color w:val="333333"/>
              </w:rPr>
              <w:t>∙</w:t>
            </w:r>
            <w:r>
              <w:rPr>
                <w:rFonts w:eastAsia="Arial Unicode MS"/>
                <w:bCs/>
                <w:color w:val="333333"/>
              </w:rPr>
              <w:t>год</w:t>
            </w:r>
            <w:proofErr w:type="spellEnd"/>
            <w:r>
              <w:rPr>
                <w:rFonts w:eastAsia="Arial Unicode MS"/>
                <w:bCs/>
                <w:color w:val="333333"/>
              </w:rPr>
              <w:t>/добу</w:t>
            </w:r>
            <w:r w:rsidRPr="00A012EF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A012EF" w14:paraId="5466CE9E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311C5A54" w14:textId="77777777" w:rsidR="004C67F2" w:rsidRPr="004A07B2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Морозильна камера для морозива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27C21445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302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B90670B" w14:textId="77777777" w:rsidR="004C67F2" w:rsidRPr="00A012EF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DCDF1E1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329</w:t>
            </w:r>
          </w:p>
          <w:p w14:paraId="70C51941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 xml:space="preserve">(= 0,9 </w:t>
            </w:r>
            <w:proofErr w:type="spellStart"/>
            <w:r>
              <w:rPr>
                <w:rFonts w:eastAsia="Arial Unicode MS"/>
                <w:bCs/>
                <w:color w:val="333333"/>
              </w:rPr>
              <w:t>кВт</w:t>
            </w:r>
            <w:r w:rsidRPr="008F6FD5">
              <w:rPr>
                <w:rFonts w:eastAsia="Arial Unicode MS"/>
                <w:bCs/>
                <w:color w:val="333333"/>
              </w:rPr>
              <w:t>∙</w:t>
            </w:r>
            <w:r>
              <w:rPr>
                <w:rFonts w:eastAsia="Arial Unicode MS"/>
                <w:bCs/>
                <w:color w:val="333333"/>
              </w:rPr>
              <w:t>год</w:t>
            </w:r>
            <w:proofErr w:type="spellEnd"/>
            <w:r>
              <w:rPr>
                <w:rFonts w:eastAsia="Arial Unicode MS"/>
                <w:bCs/>
                <w:color w:val="333333"/>
              </w:rPr>
              <w:t>/добу</w:t>
            </w:r>
            <w:r w:rsidRPr="00A012EF">
              <w:rPr>
                <w:rFonts w:eastAsia="Arial Unicode MS"/>
                <w:color w:val="333333"/>
              </w:rPr>
              <w:t>)</w:t>
            </w:r>
          </w:p>
        </w:tc>
      </w:tr>
      <w:tr w:rsidR="004C67F2" w:rsidRPr="00A012EF" w14:paraId="6398A8E9" w14:textId="77777777" w:rsidTr="00F4569A">
        <w:tc>
          <w:tcPr>
            <w:tcW w:w="371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071174EB" w14:textId="77777777" w:rsidR="004C67F2" w:rsidRPr="004A07B2" w:rsidRDefault="004C67F2" w:rsidP="00F4569A">
            <w:pPr>
              <w:spacing w:before="60" w:after="60" w:line="312" w:lineRule="atLeast"/>
              <w:jc w:val="both"/>
              <w:rPr>
                <w:rFonts w:eastAsia="Arial Unicode MS"/>
                <w:color w:val="333333"/>
              </w:rPr>
            </w:pPr>
            <w:r>
              <w:rPr>
                <w:rFonts w:eastAsia="Arial Unicode MS"/>
                <w:color w:val="333333"/>
              </w:rPr>
              <w:t>Вітрина для морозива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43BF15F7" w14:textId="77777777" w:rsidR="004C67F2" w:rsidRPr="00A012EF" w:rsidRDefault="004C67F2" w:rsidP="00F4569A">
            <w:pPr>
              <w:spacing w:before="60" w:after="60"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1,43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14BA8039" w14:textId="77777777" w:rsidR="004C67F2" w:rsidRPr="00A012EF" w:rsidRDefault="004C67F2" w:rsidP="00F4569A">
            <w:pPr>
              <w:spacing w:line="312" w:lineRule="atLeast"/>
              <w:jc w:val="center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14:paraId="51D5B5DD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>10862</w:t>
            </w:r>
          </w:p>
          <w:p w14:paraId="0EAED11B" w14:textId="77777777" w:rsidR="004C67F2" w:rsidRPr="00A012EF" w:rsidRDefault="004C67F2" w:rsidP="00F4569A">
            <w:pPr>
              <w:spacing w:before="60" w:after="60" w:line="312" w:lineRule="atLeast"/>
              <w:rPr>
                <w:rFonts w:eastAsia="Arial Unicode MS"/>
                <w:color w:val="333333"/>
              </w:rPr>
            </w:pPr>
            <w:r w:rsidRPr="00A012EF">
              <w:rPr>
                <w:rFonts w:eastAsia="Arial Unicode MS"/>
                <w:color w:val="333333"/>
              </w:rPr>
              <w:t xml:space="preserve">(= 29,76 </w:t>
            </w:r>
            <w:proofErr w:type="spellStart"/>
            <w:r>
              <w:rPr>
                <w:rFonts w:eastAsia="Arial Unicode MS"/>
                <w:bCs/>
                <w:color w:val="333333"/>
              </w:rPr>
              <w:t>кВт</w:t>
            </w:r>
            <w:r w:rsidRPr="008F6FD5">
              <w:rPr>
                <w:rFonts w:eastAsia="Arial Unicode MS"/>
                <w:bCs/>
                <w:color w:val="333333"/>
              </w:rPr>
              <w:t>∙</w:t>
            </w:r>
            <w:r>
              <w:rPr>
                <w:rFonts w:eastAsia="Arial Unicode MS"/>
                <w:bCs/>
                <w:color w:val="333333"/>
              </w:rPr>
              <w:t>год</w:t>
            </w:r>
            <w:proofErr w:type="spellEnd"/>
            <w:r>
              <w:rPr>
                <w:rFonts w:eastAsia="Arial Unicode MS"/>
                <w:bCs/>
                <w:color w:val="333333"/>
              </w:rPr>
              <w:t>/добу</w:t>
            </w:r>
            <w:r w:rsidRPr="00A012EF">
              <w:rPr>
                <w:rFonts w:eastAsia="Arial Unicode MS"/>
                <w:color w:val="333333"/>
              </w:rPr>
              <w:t>)</w:t>
            </w:r>
          </w:p>
        </w:tc>
      </w:tr>
    </w:tbl>
    <w:p w14:paraId="144D1C6D" w14:textId="1D0E287A" w:rsidR="004C67F2" w:rsidRPr="006C6DE6" w:rsidRDefault="00CB6C0E" w:rsidP="00CB6C0E">
      <w:pPr>
        <w:pStyle w:val="af4"/>
        <w:widowControl/>
        <w:spacing w:before="240" w:after="240"/>
        <w:ind w:firstLine="284"/>
        <w:jc w:val="both"/>
        <w:rPr>
          <w:spacing w:val="0"/>
          <w:kern w:val="0"/>
          <w:position w:val="0"/>
          <w:sz w:val="28"/>
          <w:szCs w:val="28"/>
          <w:lang w:val="uk-UA"/>
        </w:rPr>
      </w:pPr>
      <w:r>
        <w:rPr>
          <w:spacing w:val="0"/>
          <w:kern w:val="0"/>
          <w:position w:val="0"/>
          <w:sz w:val="28"/>
          <w:szCs w:val="28"/>
          <w:lang w:val="uk-UA"/>
        </w:rPr>
        <w:lastRenderedPageBreak/>
        <w:t>25.</w:t>
      </w:r>
    </w:p>
    <w:p w14:paraId="5F212441" w14:textId="77777777" w:rsidR="00F24DAE" w:rsidRPr="009A410D" w:rsidRDefault="00F24DAE" w:rsidP="00F24DAE">
      <w:pPr>
        <w:pStyle w:val="af4"/>
        <w:widowControl/>
        <w:spacing w:before="240" w:after="240"/>
        <w:jc w:val="center"/>
        <w:rPr>
          <w:b/>
          <w:spacing w:val="0"/>
          <w:kern w:val="0"/>
          <w:position w:val="0"/>
          <w:sz w:val="28"/>
          <w:szCs w:val="28"/>
          <w:lang w:val="uk-UA"/>
        </w:rPr>
      </w:pPr>
      <w:r w:rsidRPr="009A410D">
        <w:rPr>
          <w:b/>
          <w:spacing w:val="0"/>
          <w:kern w:val="0"/>
          <w:position w:val="0"/>
          <w:sz w:val="28"/>
          <w:szCs w:val="28"/>
          <w:lang w:val="uk-UA"/>
        </w:rPr>
        <w:t>ТАБЛИЦЯ ВІДПОВІДНОСТІ</w:t>
      </w:r>
    </w:p>
    <w:p w14:paraId="487DE570" w14:textId="77777777" w:rsidR="00F72003" w:rsidRDefault="00F72003" w:rsidP="00F72003">
      <w:pPr>
        <w:pStyle w:val="af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pacing w:val="0"/>
          <w:kern w:val="0"/>
          <w:position w:val="0"/>
          <w:sz w:val="28"/>
          <w:szCs w:val="28"/>
          <w:lang w:val="uk-UA"/>
        </w:rPr>
      </w:pPr>
      <w:r w:rsidRPr="009A410D">
        <w:rPr>
          <w:spacing w:val="0"/>
          <w:kern w:val="0"/>
          <w:position w:val="0"/>
          <w:sz w:val="28"/>
          <w:szCs w:val="28"/>
          <w:lang w:val="uk-UA"/>
        </w:rPr>
        <w:t>положень Регламенту Комісії (ЄС) № 201</w:t>
      </w:r>
      <w:r>
        <w:rPr>
          <w:spacing w:val="0"/>
          <w:kern w:val="0"/>
          <w:position w:val="0"/>
          <w:sz w:val="28"/>
          <w:szCs w:val="28"/>
          <w:lang w:val="uk-UA"/>
        </w:rPr>
        <w:t>9/2024</w:t>
      </w:r>
      <w:r w:rsidRPr="009A410D">
        <w:rPr>
          <w:spacing w:val="0"/>
          <w:kern w:val="0"/>
          <w:position w:val="0"/>
          <w:sz w:val="28"/>
          <w:szCs w:val="28"/>
          <w:lang w:val="uk-UA"/>
        </w:rPr>
        <w:t xml:space="preserve"> від </w:t>
      </w:r>
      <w:r>
        <w:rPr>
          <w:spacing w:val="0"/>
          <w:kern w:val="0"/>
          <w:position w:val="0"/>
          <w:sz w:val="28"/>
          <w:szCs w:val="28"/>
          <w:lang w:val="uk-UA"/>
        </w:rPr>
        <w:t>1</w:t>
      </w:r>
      <w:r w:rsidRPr="009A410D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  <w:r>
        <w:rPr>
          <w:spacing w:val="0"/>
          <w:kern w:val="0"/>
          <w:position w:val="0"/>
          <w:sz w:val="28"/>
          <w:szCs w:val="28"/>
          <w:lang w:val="uk-UA"/>
        </w:rPr>
        <w:t>жов</w:t>
      </w:r>
      <w:r w:rsidRPr="009A410D">
        <w:rPr>
          <w:spacing w:val="0"/>
          <w:kern w:val="0"/>
          <w:position w:val="0"/>
          <w:sz w:val="28"/>
          <w:szCs w:val="28"/>
          <w:lang w:val="uk-UA"/>
        </w:rPr>
        <w:t xml:space="preserve">тня </w:t>
      </w:r>
      <w:r w:rsidRPr="00C3534F">
        <w:rPr>
          <w:spacing w:val="0"/>
          <w:kern w:val="0"/>
          <w:position w:val="0"/>
          <w:sz w:val="28"/>
          <w:szCs w:val="28"/>
          <w:lang w:val="uk-UA"/>
        </w:rPr>
        <w:t>2019 р</w:t>
      </w:r>
      <w:r w:rsidRPr="00FC17C7">
        <w:rPr>
          <w:spacing w:val="0"/>
          <w:kern w:val="0"/>
          <w:position w:val="0"/>
          <w:sz w:val="28"/>
          <w:szCs w:val="28"/>
          <w:lang w:val="uk-UA"/>
        </w:rPr>
        <w:t xml:space="preserve">., що встановлює вимоги до </w:t>
      </w:r>
      <w:proofErr w:type="spellStart"/>
      <w:r w:rsidRPr="00FC17C7">
        <w:rPr>
          <w:spacing w:val="0"/>
          <w:kern w:val="0"/>
          <w:position w:val="0"/>
          <w:sz w:val="28"/>
          <w:szCs w:val="28"/>
          <w:lang w:val="uk-UA"/>
        </w:rPr>
        <w:t>екодизайну</w:t>
      </w:r>
      <w:proofErr w:type="spellEnd"/>
      <w:r w:rsidRPr="00FC17C7">
        <w:rPr>
          <w:spacing w:val="0"/>
          <w:kern w:val="0"/>
          <w:position w:val="0"/>
          <w:sz w:val="28"/>
          <w:szCs w:val="28"/>
          <w:lang w:val="uk-UA"/>
        </w:rPr>
        <w:t xml:space="preserve"> для холодильних приладів </w:t>
      </w:r>
      <w:r>
        <w:rPr>
          <w:spacing w:val="0"/>
          <w:kern w:val="0"/>
          <w:position w:val="0"/>
          <w:sz w:val="28"/>
          <w:szCs w:val="28"/>
          <w:lang w:val="uk-UA"/>
        </w:rPr>
        <w:t xml:space="preserve">з функцією прямого продажу </w:t>
      </w:r>
      <w:r w:rsidRPr="00FC17C7">
        <w:rPr>
          <w:spacing w:val="0"/>
          <w:kern w:val="0"/>
          <w:position w:val="0"/>
          <w:sz w:val="28"/>
          <w:szCs w:val="28"/>
          <w:lang w:val="uk-UA"/>
        </w:rPr>
        <w:t>від</w:t>
      </w:r>
      <w:r>
        <w:rPr>
          <w:spacing w:val="0"/>
          <w:kern w:val="0"/>
          <w:position w:val="0"/>
          <w:sz w:val="28"/>
          <w:szCs w:val="28"/>
          <w:lang w:val="uk-UA"/>
        </w:rPr>
        <w:t>повідно до Директиви 2009/125/ЄС</w:t>
      </w:r>
      <w:r w:rsidRPr="00FC17C7">
        <w:rPr>
          <w:spacing w:val="0"/>
          <w:kern w:val="0"/>
          <w:position w:val="0"/>
          <w:sz w:val="28"/>
          <w:szCs w:val="28"/>
          <w:lang w:val="uk-UA"/>
        </w:rPr>
        <w:t xml:space="preserve"> </w:t>
      </w:r>
    </w:p>
    <w:p w14:paraId="1056D0B0" w14:textId="4183B98E" w:rsidR="00F72003" w:rsidRDefault="00F72003" w:rsidP="00F72003">
      <w:pPr>
        <w:pStyle w:val="af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 w:line="276" w:lineRule="auto"/>
        <w:jc w:val="center"/>
        <w:rPr>
          <w:spacing w:val="0"/>
          <w:kern w:val="0"/>
          <w:position w:val="0"/>
          <w:sz w:val="28"/>
          <w:szCs w:val="28"/>
          <w:lang w:val="uk-UA"/>
        </w:rPr>
      </w:pPr>
      <w:r w:rsidRPr="00FC17C7">
        <w:rPr>
          <w:spacing w:val="0"/>
          <w:kern w:val="0"/>
          <w:position w:val="0"/>
          <w:sz w:val="28"/>
          <w:szCs w:val="28"/>
          <w:lang w:val="uk-UA"/>
        </w:rPr>
        <w:t>Європейського Парламенту та Ради</w:t>
      </w:r>
    </w:p>
    <w:p w14:paraId="4BAFC98E" w14:textId="77777777" w:rsidR="00F72003" w:rsidRPr="009A410D" w:rsidRDefault="00F72003" w:rsidP="00F72003">
      <w:pPr>
        <w:pStyle w:val="af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pacing w:val="-2"/>
          <w:kern w:val="0"/>
          <w:position w:val="0"/>
          <w:sz w:val="28"/>
          <w:szCs w:val="28"/>
          <w:lang w:val="uk-UA"/>
        </w:rPr>
      </w:pPr>
    </w:p>
    <w:tbl>
      <w:tblPr>
        <w:tblpPr w:leftFromText="180" w:rightFromText="180" w:vertAnchor="text" w:tblpY="1"/>
        <w:tblOverlap w:val="never"/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20"/>
        <w:gridCol w:w="4678"/>
      </w:tblGrid>
      <w:tr w:rsidR="00F72003" w:rsidRPr="009A410D" w14:paraId="3AD73D1C" w14:textId="77777777" w:rsidTr="00F4569A">
        <w:trPr>
          <w:tblHeader/>
        </w:trPr>
        <w:tc>
          <w:tcPr>
            <w:tcW w:w="4820" w:type="dxa"/>
          </w:tcPr>
          <w:p w14:paraId="31D4212E" w14:textId="77777777" w:rsidR="00F72003" w:rsidRPr="009A410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10D">
              <w:rPr>
                <w:rFonts w:ascii="Times New Roman" w:hAnsi="Times New Roman"/>
                <w:b/>
                <w:sz w:val="28"/>
                <w:szCs w:val="28"/>
              </w:rPr>
              <w:t>Положення Регламенту Комісії (ЄС)</w:t>
            </w:r>
          </w:p>
        </w:tc>
        <w:tc>
          <w:tcPr>
            <w:tcW w:w="4678" w:type="dxa"/>
          </w:tcPr>
          <w:p w14:paraId="3209BE53" w14:textId="77777777" w:rsidR="00F72003" w:rsidRPr="009A410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A410D">
              <w:rPr>
                <w:rFonts w:ascii="Times New Roman" w:hAnsi="Times New Roman"/>
                <w:b/>
                <w:sz w:val="28"/>
                <w:szCs w:val="28"/>
              </w:rPr>
              <w:t>Положення Технічного регламенту</w:t>
            </w:r>
          </w:p>
        </w:tc>
      </w:tr>
      <w:tr w:rsidR="00F72003" w:rsidRPr="009A410D" w14:paraId="4A1B488A" w14:textId="77777777" w:rsidTr="00F4569A">
        <w:tc>
          <w:tcPr>
            <w:tcW w:w="4820" w:type="dxa"/>
          </w:tcPr>
          <w:p w14:paraId="6E503588" w14:textId="77777777" w:rsidR="00F72003" w:rsidRPr="003E252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Пункт 1 статті 1</w:t>
            </w:r>
          </w:p>
        </w:tc>
        <w:tc>
          <w:tcPr>
            <w:tcW w:w="4678" w:type="dxa"/>
          </w:tcPr>
          <w:p w14:paraId="1622A4DC" w14:textId="77777777" w:rsidR="00F72003" w:rsidRPr="003E252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пункт 1</w:t>
            </w:r>
          </w:p>
        </w:tc>
      </w:tr>
      <w:tr w:rsidR="00F72003" w:rsidRPr="009A410D" w14:paraId="2DAD6155" w14:textId="77777777" w:rsidTr="00F4569A">
        <w:tc>
          <w:tcPr>
            <w:tcW w:w="4820" w:type="dxa"/>
          </w:tcPr>
          <w:p w14:paraId="13BAADF4" w14:textId="77777777" w:rsidR="00F72003" w:rsidRPr="003E252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Пункт 2 статті 1</w:t>
            </w:r>
          </w:p>
        </w:tc>
        <w:tc>
          <w:tcPr>
            <w:tcW w:w="4678" w:type="dxa"/>
          </w:tcPr>
          <w:p w14:paraId="7BB0189E" w14:textId="77777777" w:rsidR="00F72003" w:rsidRPr="003E252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пункт 2</w:t>
            </w:r>
          </w:p>
        </w:tc>
      </w:tr>
      <w:tr w:rsidR="00F72003" w:rsidRPr="009A410D" w14:paraId="486D7FFB" w14:textId="77777777" w:rsidTr="00F4569A">
        <w:tc>
          <w:tcPr>
            <w:tcW w:w="4820" w:type="dxa"/>
          </w:tcPr>
          <w:p w14:paraId="6F7BBE23" w14:textId="77777777" w:rsidR="00F72003" w:rsidRPr="00EE4543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543">
              <w:rPr>
                <w:rFonts w:ascii="Times New Roman" w:hAnsi="Times New Roman"/>
                <w:sz w:val="28"/>
                <w:szCs w:val="28"/>
              </w:rPr>
              <w:t>Абзац перший статті 2</w:t>
            </w:r>
          </w:p>
        </w:tc>
        <w:tc>
          <w:tcPr>
            <w:tcW w:w="4678" w:type="dxa"/>
            <w:shd w:val="clear" w:color="auto" w:fill="auto"/>
          </w:tcPr>
          <w:p w14:paraId="793A30C2" w14:textId="77777777" w:rsidR="00F72003" w:rsidRPr="00EE4543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E4543">
              <w:rPr>
                <w:rFonts w:ascii="Times New Roman" w:hAnsi="Times New Roman"/>
                <w:sz w:val="28"/>
                <w:szCs w:val="28"/>
              </w:rPr>
              <w:t>абзац перший пункту 3</w:t>
            </w:r>
          </w:p>
        </w:tc>
      </w:tr>
      <w:tr w:rsidR="00F72003" w:rsidRPr="00830930" w14:paraId="235DDB97" w14:textId="77777777" w:rsidTr="00F4569A">
        <w:tc>
          <w:tcPr>
            <w:tcW w:w="4820" w:type="dxa"/>
          </w:tcPr>
          <w:p w14:paraId="2BD3A39D" w14:textId="77777777" w:rsidR="00F72003" w:rsidRPr="00830930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930">
              <w:rPr>
                <w:rFonts w:ascii="Times New Roman" w:hAnsi="Times New Roman"/>
                <w:sz w:val="28"/>
                <w:szCs w:val="28"/>
              </w:rPr>
              <w:t>Пункт 1 статті 2</w:t>
            </w:r>
          </w:p>
        </w:tc>
        <w:tc>
          <w:tcPr>
            <w:tcW w:w="4678" w:type="dxa"/>
            <w:shd w:val="clear" w:color="auto" w:fill="auto"/>
          </w:tcPr>
          <w:p w14:paraId="7138994C" w14:textId="77777777" w:rsidR="00F72003" w:rsidRPr="00830930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930">
              <w:rPr>
                <w:rFonts w:ascii="Times New Roman" w:hAnsi="Times New Roman"/>
                <w:sz w:val="28"/>
                <w:szCs w:val="28"/>
              </w:rPr>
              <w:t>абзац тридцять другий пункту 3</w:t>
            </w:r>
          </w:p>
        </w:tc>
      </w:tr>
      <w:tr w:rsidR="00F72003" w:rsidRPr="009A410D" w14:paraId="2CD9D27A" w14:textId="77777777" w:rsidTr="00F4569A">
        <w:tc>
          <w:tcPr>
            <w:tcW w:w="4820" w:type="dxa"/>
            <w:shd w:val="clear" w:color="auto" w:fill="auto"/>
          </w:tcPr>
          <w:p w14:paraId="62BE07BF" w14:textId="77777777" w:rsidR="00F72003" w:rsidRPr="00830930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930">
              <w:rPr>
                <w:rFonts w:ascii="Times New Roman" w:hAnsi="Times New Roman"/>
                <w:sz w:val="28"/>
                <w:szCs w:val="28"/>
              </w:rPr>
              <w:t>Пункт 2 статті 2</w:t>
            </w:r>
          </w:p>
        </w:tc>
        <w:tc>
          <w:tcPr>
            <w:tcW w:w="4678" w:type="dxa"/>
            <w:shd w:val="clear" w:color="auto" w:fill="auto"/>
          </w:tcPr>
          <w:p w14:paraId="2F3C06B3" w14:textId="77777777" w:rsidR="00F72003" w:rsidRPr="00830930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30930">
              <w:rPr>
                <w:rFonts w:ascii="Times New Roman" w:hAnsi="Times New Roman"/>
                <w:sz w:val="28"/>
                <w:szCs w:val="28"/>
              </w:rPr>
              <w:t>абзац  двадцять восьмий пункту 3</w:t>
            </w:r>
          </w:p>
        </w:tc>
      </w:tr>
      <w:tr w:rsidR="00F72003" w:rsidRPr="009A410D" w14:paraId="4502DB3A" w14:textId="77777777" w:rsidTr="00F4569A">
        <w:tc>
          <w:tcPr>
            <w:tcW w:w="4820" w:type="dxa"/>
          </w:tcPr>
          <w:p w14:paraId="3B6C56CE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1A251D">
              <w:rPr>
                <w:rFonts w:ascii="Times New Roman" w:hAnsi="Times New Roman"/>
                <w:sz w:val="28"/>
                <w:szCs w:val="28"/>
              </w:rPr>
              <w:t>Пункт 3 статті 2</w:t>
            </w:r>
          </w:p>
        </w:tc>
        <w:tc>
          <w:tcPr>
            <w:tcW w:w="4678" w:type="dxa"/>
            <w:shd w:val="clear" w:color="auto" w:fill="auto"/>
          </w:tcPr>
          <w:p w14:paraId="464AF76D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1A251D">
              <w:rPr>
                <w:rFonts w:ascii="Times New Roman" w:hAnsi="Times New Roman"/>
                <w:sz w:val="28"/>
                <w:szCs w:val="28"/>
              </w:rPr>
              <w:t>абзац тринадцятий пункту 3</w:t>
            </w:r>
          </w:p>
        </w:tc>
      </w:tr>
      <w:tr w:rsidR="00F72003" w:rsidRPr="009A410D" w14:paraId="532FB6A0" w14:textId="77777777" w:rsidTr="00F4569A">
        <w:tc>
          <w:tcPr>
            <w:tcW w:w="4820" w:type="dxa"/>
          </w:tcPr>
          <w:p w14:paraId="19A1169D" w14:textId="77777777" w:rsidR="00F72003" w:rsidRPr="00192409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409">
              <w:rPr>
                <w:rFonts w:ascii="Times New Roman" w:hAnsi="Times New Roman"/>
                <w:sz w:val="28"/>
                <w:szCs w:val="28"/>
              </w:rPr>
              <w:t>Пункт 4 статті 2</w:t>
            </w:r>
          </w:p>
        </w:tc>
        <w:tc>
          <w:tcPr>
            <w:tcW w:w="4678" w:type="dxa"/>
            <w:shd w:val="clear" w:color="auto" w:fill="auto"/>
          </w:tcPr>
          <w:p w14:paraId="53ED5701" w14:textId="77777777" w:rsidR="00F72003" w:rsidRPr="00192409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92409">
              <w:rPr>
                <w:rFonts w:ascii="Times New Roman" w:hAnsi="Times New Roman"/>
                <w:sz w:val="28"/>
                <w:szCs w:val="28"/>
              </w:rPr>
              <w:t>абзац третій пункту 3</w:t>
            </w:r>
          </w:p>
        </w:tc>
      </w:tr>
      <w:tr w:rsidR="00F72003" w:rsidRPr="009A410D" w14:paraId="3A528DD4" w14:textId="77777777" w:rsidTr="00F4569A">
        <w:tc>
          <w:tcPr>
            <w:tcW w:w="4820" w:type="dxa"/>
            <w:shd w:val="clear" w:color="auto" w:fill="auto"/>
          </w:tcPr>
          <w:p w14:paraId="687DFC3A" w14:textId="77777777" w:rsidR="00F72003" w:rsidRPr="00F5092E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2E">
              <w:rPr>
                <w:rFonts w:ascii="Times New Roman" w:hAnsi="Times New Roman"/>
                <w:sz w:val="28"/>
                <w:szCs w:val="28"/>
              </w:rPr>
              <w:t>Пункт 5 статті 2</w:t>
            </w:r>
          </w:p>
        </w:tc>
        <w:tc>
          <w:tcPr>
            <w:tcW w:w="4678" w:type="dxa"/>
            <w:shd w:val="clear" w:color="auto" w:fill="auto"/>
          </w:tcPr>
          <w:p w14:paraId="444230AF" w14:textId="77777777" w:rsidR="00F72003" w:rsidRPr="00F5092E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5092E">
              <w:rPr>
                <w:rFonts w:ascii="Times New Roman" w:hAnsi="Times New Roman"/>
                <w:sz w:val="28"/>
                <w:szCs w:val="28"/>
              </w:rPr>
              <w:t>абзац тридцять третій пункту 3</w:t>
            </w:r>
          </w:p>
        </w:tc>
      </w:tr>
      <w:tr w:rsidR="00F72003" w:rsidRPr="009A410D" w14:paraId="034228DC" w14:textId="77777777" w:rsidTr="00F4569A">
        <w:tc>
          <w:tcPr>
            <w:tcW w:w="4820" w:type="dxa"/>
          </w:tcPr>
          <w:p w14:paraId="0C17D935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3A6B1D">
              <w:rPr>
                <w:rFonts w:ascii="Times New Roman" w:hAnsi="Times New Roman"/>
                <w:sz w:val="28"/>
                <w:szCs w:val="28"/>
              </w:rPr>
              <w:t>Пункт 6 статті 2</w:t>
            </w:r>
          </w:p>
        </w:tc>
        <w:tc>
          <w:tcPr>
            <w:tcW w:w="4678" w:type="dxa"/>
            <w:shd w:val="clear" w:color="auto" w:fill="auto"/>
          </w:tcPr>
          <w:p w14:paraId="09F47BE8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3A6B1D">
              <w:rPr>
                <w:rFonts w:ascii="Times New Roman" w:hAnsi="Times New Roman"/>
                <w:sz w:val="28"/>
                <w:szCs w:val="28"/>
              </w:rPr>
              <w:t>абзац чотирнадцятий пункту 3</w:t>
            </w:r>
          </w:p>
        </w:tc>
      </w:tr>
      <w:tr w:rsidR="00F72003" w:rsidRPr="00EE4543" w14:paraId="7AFE6A11" w14:textId="77777777" w:rsidTr="00F4569A">
        <w:tc>
          <w:tcPr>
            <w:tcW w:w="4820" w:type="dxa"/>
          </w:tcPr>
          <w:p w14:paraId="1C262E88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B57626">
              <w:rPr>
                <w:rFonts w:ascii="Times New Roman" w:hAnsi="Times New Roman"/>
                <w:sz w:val="28"/>
                <w:szCs w:val="28"/>
              </w:rPr>
              <w:t>Пункт 7 статті 2</w:t>
            </w:r>
          </w:p>
        </w:tc>
        <w:tc>
          <w:tcPr>
            <w:tcW w:w="4678" w:type="dxa"/>
            <w:shd w:val="clear" w:color="auto" w:fill="auto"/>
          </w:tcPr>
          <w:p w14:paraId="7FD3CA22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B57626">
              <w:rPr>
                <w:rFonts w:ascii="Times New Roman" w:hAnsi="Times New Roman"/>
                <w:sz w:val="28"/>
                <w:szCs w:val="28"/>
              </w:rPr>
              <w:t>абзац  вісімнадцятий пункту 3</w:t>
            </w:r>
          </w:p>
        </w:tc>
      </w:tr>
      <w:tr w:rsidR="00F72003" w:rsidRPr="009A410D" w14:paraId="50A2ED87" w14:textId="77777777" w:rsidTr="00F4569A">
        <w:tc>
          <w:tcPr>
            <w:tcW w:w="4820" w:type="dxa"/>
          </w:tcPr>
          <w:p w14:paraId="0D3807CA" w14:textId="77777777" w:rsidR="00F72003" w:rsidRPr="007F49AB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9AB">
              <w:rPr>
                <w:rFonts w:ascii="Times New Roman" w:hAnsi="Times New Roman"/>
                <w:sz w:val="28"/>
                <w:szCs w:val="28"/>
              </w:rPr>
              <w:t>Пункт 8 статті 2</w:t>
            </w:r>
          </w:p>
        </w:tc>
        <w:tc>
          <w:tcPr>
            <w:tcW w:w="4678" w:type="dxa"/>
            <w:shd w:val="clear" w:color="auto" w:fill="auto"/>
          </w:tcPr>
          <w:p w14:paraId="398F7C5E" w14:textId="77777777" w:rsidR="00F72003" w:rsidRPr="007F49AB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F49AB">
              <w:rPr>
                <w:rFonts w:ascii="Times New Roman" w:hAnsi="Times New Roman"/>
                <w:sz w:val="28"/>
                <w:szCs w:val="28"/>
              </w:rPr>
              <w:t>абзаци  двадцять четвертий -  двадцять сьомий  пункту 3</w:t>
            </w:r>
          </w:p>
        </w:tc>
      </w:tr>
      <w:tr w:rsidR="00F72003" w:rsidRPr="009A410D" w14:paraId="4F385868" w14:textId="77777777" w:rsidTr="00F4569A">
        <w:tc>
          <w:tcPr>
            <w:tcW w:w="4820" w:type="dxa"/>
          </w:tcPr>
          <w:p w14:paraId="157F238B" w14:textId="77777777" w:rsidR="00F72003" w:rsidRPr="00DD20B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0BF">
              <w:rPr>
                <w:rFonts w:ascii="Times New Roman" w:hAnsi="Times New Roman"/>
                <w:sz w:val="28"/>
                <w:szCs w:val="28"/>
              </w:rPr>
              <w:t>Пункт 9 статті 2</w:t>
            </w:r>
          </w:p>
        </w:tc>
        <w:tc>
          <w:tcPr>
            <w:tcW w:w="4678" w:type="dxa"/>
            <w:shd w:val="clear" w:color="auto" w:fill="auto"/>
          </w:tcPr>
          <w:p w14:paraId="49835A9F" w14:textId="77777777" w:rsidR="00F72003" w:rsidRPr="00DD20B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0BF">
              <w:rPr>
                <w:rFonts w:ascii="Times New Roman" w:hAnsi="Times New Roman"/>
                <w:sz w:val="28"/>
                <w:szCs w:val="28"/>
              </w:rPr>
              <w:t xml:space="preserve">абзац  </w:t>
            </w:r>
            <w:proofErr w:type="spellStart"/>
            <w:r w:rsidRPr="00DD20BF">
              <w:rPr>
                <w:rFonts w:ascii="Times New Roman" w:hAnsi="Times New Roman"/>
                <w:sz w:val="28"/>
                <w:szCs w:val="28"/>
              </w:rPr>
              <w:t>дев</w:t>
            </w:r>
            <w:proofErr w:type="spellEnd"/>
            <w:r w:rsidRPr="00DD20BF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DD20BF">
              <w:rPr>
                <w:rFonts w:ascii="Times New Roman" w:hAnsi="Times New Roman"/>
                <w:sz w:val="28"/>
                <w:szCs w:val="28"/>
              </w:rPr>
              <w:t>ятнадцятий</w:t>
            </w:r>
            <w:proofErr w:type="spellEnd"/>
            <w:r w:rsidRPr="00DD20BF">
              <w:rPr>
                <w:rFonts w:ascii="Times New Roman" w:hAnsi="Times New Roman"/>
                <w:sz w:val="28"/>
                <w:szCs w:val="28"/>
              </w:rPr>
              <w:t xml:space="preserve">  пункту 3</w:t>
            </w:r>
          </w:p>
        </w:tc>
      </w:tr>
      <w:tr w:rsidR="00F72003" w:rsidRPr="009A410D" w14:paraId="34475625" w14:textId="77777777" w:rsidTr="00F4569A">
        <w:tc>
          <w:tcPr>
            <w:tcW w:w="4820" w:type="dxa"/>
          </w:tcPr>
          <w:p w14:paraId="3FA47508" w14:textId="77777777" w:rsidR="00F72003" w:rsidRPr="00DD20B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0BF">
              <w:rPr>
                <w:rFonts w:ascii="Times New Roman" w:hAnsi="Times New Roman"/>
                <w:sz w:val="28"/>
                <w:szCs w:val="28"/>
              </w:rPr>
              <w:t>Пункт 10 статті 2</w:t>
            </w:r>
          </w:p>
        </w:tc>
        <w:tc>
          <w:tcPr>
            <w:tcW w:w="4678" w:type="dxa"/>
            <w:shd w:val="clear" w:color="auto" w:fill="auto"/>
          </w:tcPr>
          <w:p w14:paraId="232A9949" w14:textId="77777777" w:rsidR="00F72003" w:rsidRPr="00DD20B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20BF">
              <w:rPr>
                <w:rFonts w:ascii="Times New Roman" w:hAnsi="Times New Roman"/>
                <w:sz w:val="28"/>
                <w:szCs w:val="28"/>
              </w:rPr>
              <w:t>абзац четвертий пункту 3</w:t>
            </w:r>
          </w:p>
        </w:tc>
      </w:tr>
      <w:tr w:rsidR="00F72003" w:rsidRPr="009A410D" w14:paraId="713B6F74" w14:textId="77777777" w:rsidTr="00F4569A">
        <w:tc>
          <w:tcPr>
            <w:tcW w:w="4820" w:type="dxa"/>
          </w:tcPr>
          <w:p w14:paraId="2FC08E01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>Пункт 11 статті 2</w:t>
            </w:r>
          </w:p>
        </w:tc>
        <w:tc>
          <w:tcPr>
            <w:tcW w:w="4678" w:type="dxa"/>
            <w:shd w:val="clear" w:color="auto" w:fill="auto"/>
          </w:tcPr>
          <w:p w14:paraId="0914778F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 xml:space="preserve">абзац  </w:t>
            </w:r>
            <w:proofErr w:type="spellStart"/>
            <w:r w:rsidRPr="000577B4">
              <w:rPr>
                <w:rFonts w:ascii="Times New Roman" w:hAnsi="Times New Roman"/>
                <w:sz w:val="28"/>
                <w:szCs w:val="28"/>
              </w:rPr>
              <w:t>дев</w:t>
            </w:r>
            <w:proofErr w:type="spellEnd"/>
            <w:r w:rsidRPr="000577B4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0577B4">
              <w:rPr>
                <w:rFonts w:ascii="Times New Roman" w:hAnsi="Times New Roman"/>
                <w:sz w:val="28"/>
                <w:szCs w:val="28"/>
              </w:rPr>
              <w:t>ятий</w:t>
            </w:r>
            <w:proofErr w:type="spellEnd"/>
            <w:r w:rsidRPr="000577B4">
              <w:rPr>
                <w:rFonts w:ascii="Times New Roman" w:hAnsi="Times New Roman"/>
                <w:sz w:val="28"/>
                <w:szCs w:val="28"/>
              </w:rPr>
              <w:t xml:space="preserve">  пункту 3</w:t>
            </w:r>
          </w:p>
        </w:tc>
      </w:tr>
      <w:tr w:rsidR="00F72003" w:rsidRPr="009A410D" w14:paraId="7C19C53A" w14:textId="77777777" w:rsidTr="00F4569A">
        <w:tc>
          <w:tcPr>
            <w:tcW w:w="4820" w:type="dxa"/>
          </w:tcPr>
          <w:p w14:paraId="102FB26D" w14:textId="77777777" w:rsidR="00F72003" w:rsidRPr="000577B4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>Пункт 1</w:t>
            </w:r>
            <w:r w:rsidRPr="00750925">
              <w:rPr>
                <w:rFonts w:ascii="Times New Roman" w:hAnsi="Times New Roman"/>
                <w:sz w:val="28"/>
                <w:szCs w:val="28"/>
                <w:lang w:val="ru-RU"/>
              </w:rPr>
              <w:t>2</w:t>
            </w:r>
            <w:r w:rsidRPr="000577B4">
              <w:rPr>
                <w:rFonts w:ascii="Times New Roman" w:hAnsi="Times New Roman"/>
                <w:sz w:val="28"/>
                <w:szCs w:val="28"/>
              </w:rPr>
              <w:t xml:space="preserve"> статті 2</w:t>
            </w:r>
          </w:p>
        </w:tc>
        <w:tc>
          <w:tcPr>
            <w:tcW w:w="4678" w:type="dxa"/>
            <w:shd w:val="clear" w:color="auto" w:fill="auto"/>
          </w:tcPr>
          <w:p w14:paraId="10DCA7B0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750925">
              <w:rPr>
                <w:rFonts w:ascii="Times New Roman" w:hAnsi="Times New Roman"/>
                <w:sz w:val="28"/>
                <w:szCs w:val="28"/>
              </w:rPr>
              <w:t>абзац сімнадцятий пункту 3</w:t>
            </w:r>
          </w:p>
        </w:tc>
      </w:tr>
      <w:tr w:rsidR="00F72003" w:rsidRPr="009A410D" w14:paraId="74F225FD" w14:textId="77777777" w:rsidTr="00F4569A">
        <w:tc>
          <w:tcPr>
            <w:tcW w:w="4820" w:type="dxa"/>
          </w:tcPr>
          <w:p w14:paraId="03B04E6A" w14:textId="77777777" w:rsidR="00F72003" w:rsidRPr="000577B4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>Пункт 1</w:t>
            </w:r>
            <w:r w:rsidRPr="000577B4">
              <w:rPr>
                <w:rFonts w:ascii="Times New Roman" w:hAnsi="Times New Roman"/>
                <w:sz w:val="28"/>
                <w:szCs w:val="28"/>
                <w:lang w:val="ru-RU"/>
              </w:rPr>
              <w:t>3</w:t>
            </w:r>
            <w:r w:rsidRPr="000577B4">
              <w:rPr>
                <w:rFonts w:ascii="Times New Roman" w:hAnsi="Times New Roman"/>
                <w:sz w:val="28"/>
                <w:szCs w:val="28"/>
              </w:rPr>
              <w:t xml:space="preserve"> статті 2</w:t>
            </w:r>
          </w:p>
        </w:tc>
        <w:tc>
          <w:tcPr>
            <w:tcW w:w="4678" w:type="dxa"/>
          </w:tcPr>
          <w:p w14:paraId="1DBCF43A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>абзац шістнадцятий пункту 3</w:t>
            </w:r>
          </w:p>
        </w:tc>
      </w:tr>
      <w:tr w:rsidR="00F72003" w:rsidRPr="009A410D" w14:paraId="6122C5E4" w14:textId="77777777" w:rsidTr="00F4569A">
        <w:tc>
          <w:tcPr>
            <w:tcW w:w="4820" w:type="dxa"/>
          </w:tcPr>
          <w:p w14:paraId="08A861B6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>Пункт 14 статті 2</w:t>
            </w:r>
          </w:p>
        </w:tc>
        <w:tc>
          <w:tcPr>
            <w:tcW w:w="4678" w:type="dxa"/>
          </w:tcPr>
          <w:p w14:paraId="3EB92DE7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0577B4">
              <w:rPr>
                <w:rFonts w:ascii="Times New Roman" w:hAnsi="Times New Roman"/>
                <w:sz w:val="28"/>
                <w:szCs w:val="28"/>
              </w:rPr>
              <w:t>абзац</w:t>
            </w:r>
            <w:r w:rsidRPr="000577B4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</w:t>
            </w:r>
            <w:r w:rsidRPr="000577B4">
              <w:rPr>
                <w:rFonts w:ascii="Times New Roman" w:hAnsi="Times New Roman"/>
                <w:sz w:val="28"/>
                <w:szCs w:val="28"/>
              </w:rPr>
              <w:t xml:space="preserve"> тридцять перший пункту 3</w:t>
            </w:r>
          </w:p>
        </w:tc>
      </w:tr>
      <w:tr w:rsidR="00F72003" w:rsidRPr="009A410D" w14:paraId="389F71FD" w14:textId="77777777" w:rsidTr="00F4569A">
        <w:tc>
          <w:tcPr>
            <w:tcW w:w="4820" w:type="dxa"/>
          </w:tcPr>
          <w:p w14:paraId="0E0EA6E7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D642FE">
              <w:rPr>
                <w:rFonts w:ascii="Times New Roman" w:hAnsi="Times New Roman"/>
                <w:sz w:val="28"/>
                <w:szCs w:val="28"/>
              </w:rPr>
              <w:t>Пункт 15 статті 2</w:t>
            </w:r>
          </w:p>
        </w:tc>
        <w:tc>
          <w:tcPr>
            <w:tcW w:w="4678" w:type="dxa"/>
          </w:tcPr>
          <w:p w14:paraId="6325B50C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D642FE">
              <w:rPr>
                <w:rFonts w:ascii="Times New Roman" w:hAnsi="Times New Roman"/>
                <w:sz w:val="28"/>
                <w:szCs w:val="28"/>
              </w:rPr>
              <w:t>абзац тридцятий пункту 3</w:t>
            </w:r>
          </w:p>
        </w:tc>
      </w:tr>
      <w:tr w:rsidR="00F72003" w:rsidRPr="009A410D" w14:paraId="47E034CB" w14:textId="77777777" w:rsidTr="00F4569A">
        <w:tc>
          <w:tcPr>
            <w:tcW w:w="4820" w:type="dxa"/>
          </w:tcPr>
          <w:p w14:paraId="57E4CE93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>Пункт 16 статті 2</w:t>
            </w:r>
          </w:p>
        </w:tc>
        <w:tc>
          <w:tcPr>
            <w:tcW w:w="4678" w:type="dxa"/>
          </w:tcPr>
          <w:p w14:paraId="7FD5CB2B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>абзац  п</w:t>
            </w:r>
            <w:r w:rsidRPr="0053415C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53415C">
              <w:rPr>
                <w:rFonts w:ascii="Times New Roman" w:hAnsi="Times New Roman"/>
                <w:sz w:val="28"/>
                <w:szCs w:val="28"/>
              </w:rPr>
              <w:t>ятий</w:t>
            </w:r>
            <w:proofErr w:type="spellEnd"/>
            <w:r w:rsidRPr="0053415C">
              <w:rPr>
                <w:rFonts w:ascii="Times New Roman" w:hAnsi="Times New Roman"/>
                <w:sz w:val="28"/>
                <w:szCs w:val="28"/>
              </w:rPr>
              <w:t xml:space="preserve">  пункту 3</w:t>
            </w:r>
          </w:p>
        </w:tc>
      </w:tr>
      <w:tr w:rsidR="00F72003" w:rsidRPr="009A410D" w14:paraId="3468A29E" w14:textId="77777777" w:rsidTr="00F4569A">
        <w:tc>
          <w:tcPr>
            <w:tcW w:w="4820" w:type="dxa"/>
          </w:tcPr>
          <w:p w14:paraId="7F563977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>Пункт 17 статті 2</w:t>
            </w:r>
          </w:p>
        </w:tc>
        <w:tc>
          <w:tcPr>
            <w:tcW w:w="4678" w:type="dxa"/>
          </w:tcPr>
          <w:p w14:paraId="29E795C0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>абзац шостий пункту 3</w:t>
            </w:r>
          </w:p>
        </w:tc>
      </w:tr>
      <w:tr w:rsidR="00F72003" w:rsidRPr="009A410D" w14:paraId="5BE6A571" w14:textId="77777777" w:rsidTr="00F4569A">
        <w:tc>
          <w:tcPr>
            <w:tcW w:w="4820" w:type="dxa"/>
          </w:tcPr>
          <w:p w14:paraId="2D336642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>Пункт 18 статті 2</w:t>
            </w:r>
          </w:p>
        </w:tc>
        <w:tc>
          <w:tcPr>
            <w:tcW w:w="4678" w:type="dxa"/>
          </w:tcPr>
          <w:p w14:paraId="27E6CA2B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>абзац  сьомий  пункту 3</w:t>
            </w:r>
          </w:p>
        </w:tc>
      </w:tr>
      <w:tr w:rsidR="00F72003" w:rsidRPr="009A410D" w14:paraId="788F4935" w14:textId="77777777" w:rsidTr="00F4569A">
        <w:tc>
          <w:tcPr>
            <w:tcW w:w="4820" w:type="dxa"/>
          </w:tcPr>
          <w:p w14:paraId="3A65C761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53415C">
              <w:rPr>
                <w:rFonts w:ascii="Times New Roman" w:hAnsi="Times New Roman"/>
                <w:sz w:val="28"/>
                <w:szCs w:val="28"/>
              </w:rPr>
              <w:t>Пункт 19 статті 2</w:t>
            </w:r>
          </w:p>
        </w:tc>
        <w:tc>
          <w:tcPr>
            <w:tcW w:w="4678" w:type="dxa"/>
          </w:tcPr>
          <w:p w14:paraId="6D9E9A38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B1112">
              <w:rPr>
                <w:rFonts w:ascii="Times New Roman" w:hAnsi="Times New Roman"/>
                <w:sz w:val="28"/>
                <w:szCs w:val="28"/>
              </w:rPr>
              <w:t>абзац  двадцять перший пункту 3</w:t>
            </w:r>
          </w:p>
        </w:tc>
      </w:tr>
      <w:tr w:rsidR="00F72003" w:rsidRPr="009A410D" w14:paraId="3534D201" w14:textId="77777777" w:rsidTr="00F4569A">
        <w:tc>
          <w:tcPr>
            <w:tcW w:w="4820" w:type="dxa"/>
          </w:tcPr>
          <w:p w14:paraId="2BF861A1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B1112">
              <w:rPr>
                <w:rFonts w:ascii="Times New Roman" w:hAnsi="Times New Roman"/>
                <w:sz w:val="28"/>
                <w:szCs w:val="28"/>
              </w:rPr>
              <w:t>Пункт 20 статті 2</w:t>
            </w:r>
          </w:p>
        </w:tc>
        <w:tc>
          <w:tcPr>
            <w:tcW w:w="4678" w:type="dxa"/>
          </w:tcPr>
          <w:p w14:paraId="72C61C33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B1112">
              <w:rPr>
                <w:rFonts w:ascii="Times New Roman" w:hAnsi="Times New Roman"/>
                <w:sz w:val="28"/>
                <w:szCs w:val="28"/>
              </w:rPr>
              <w:t>абзац двадцятий пункту 3</w:t>
            </w:r>
          </w:p>
        </w:tc>
      </w:tr>
      <w:tr w:rsidR="00F72003" w:rsidRPr="009A410D" w14:paraId="2979BAB4" w14:textId="77777777" w:rsidTr="00F4569A">
        <w:tc>
          <w:tcPr>
            <w:tcW w:w="4820" w:type="dxa"/>
          </w:tcPr>
          <w:p w14:paraId="46694568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B1112">
              <w:rPr>
                <w:rFonts w:ascii="Times New Roman" w:hAnsi="Times New Roman"/>
                <w:sz w:val="28"/>
                <w:szCs w:val="28"/>
              </w:rPr>
              <w:t>Пункт 21 статті 2</w:t>
            </w:r>
          </w:p>
        </w:tc>
        <w:tc>
          <w:tcPr>
            <w:tcW w:w="4678" w:type="dxa"/>
          </w:tcPr>
          <w:p w14:paraId="4F9886D7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B1112">
              <w:rPr>
                <w:rFonts w:ascii="Times New Roman" w:hAnsi="Times New Roman"/>
                <w:sz w:val="28"/>
                <w:szCs w:val="28"/>
              </w:rPr>
              <w:t>абзац двадцять другий пункту 3</w:t>
            </w:r>
          </w:p>
        </w:tc>
      </w:tr>
      <w:tr w:rsidR="00F72003" w:rsidRPr="009A410D" w14:paraId="691B1D22" w14:textId="77777777" w:rsidTr="00F4569A">
        <w:tc>
          <w:tcPr>
            <w:tcW w:w="4820" w:type="dxa"/>
          </w:tcPr>
          <w:p w14:paraId="3DFC41A4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50AB1">
              <w:rPr>
                <w:rFonts w:ascii="Times New Roman" w:hAnsi="Times New Roman"/>
                <w:sz w:val="28"/>
                <w:szCs w:val="28"/>
              </w:rPr>
              <w:t>Пункт 22 статті 2</w:t>
            </w:r>
          </w:p>
        </w:tc>
        <w:tc>
          <w:tcPr>
            <w:tcW w:w="4678" w:type="dxa"/>
          </w:tcPr>
          <w:p w14:paraId="116EF78A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F50AB1">
              <w:rPr>
                <w:rFonts w:ascii="Times New Roman" w:hAnsi="Times New Roman"/>
                <w:sz w:val="28"/>
                <w:szCs w:val="28"/>
              </w:rPr>
              <w:t>абзац двадцять другий пункту 3</w:t>
            </w:r>
          </w:p>
        </w:tc>
      </w:tr>
      <w:tr w:rsidR="00F72003" w:rsidRPr="009A410D" w14:paraId="0DB8DC12" w14:textId="77777777" w:rsidTr="00F4569A">
        <w:tc>
          <w:tcPr>
            <w:tcW w:w="4820" w:type="dxa"/>
          </w:tcPr>
          <w:p w14:paraId="50397D70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765E59">
              <w:rPr>
                <w:rFonts w:ascii="Times New Roman" w:hAnsi="Times New Roman"/>
                <w:sz w:val="28"/>
                <w:szCs w:val="28"/>
              </w:rPr>
              <w:t>Пункт 23 статті 2</w:t>
            </w:r>
          </w:p>
        </w:tc>
        <w:tc>
          <w:tcPr>
            <w:tcW w:w="4678" w:type="dxa"/>
          </w:tcPr>
          <w:p w14:paraId="488E1498" w14:textId="77777777" w:rsidR="00F72003" w:rsidRPr="00765E59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E59">
              <w:rPr>
                <w:rFonts w:ascii="Times New Roman" w:hAnsi="Times New Roman"/>
                <w:sz w:val="28"/>
                <w:szCs w:val="28"/>
              </w:rPr>
              <w:t>абзац  двадцять третій пункту 3</w:t>
            </w:r>
          </w:p>
        </w:tc>
      </w:tr>
      <w:tr w:rsidR="00F72003" w:rsidRPr="009A410D" w14:paraId="0154D491" w14:textId="77777777" w:rsidTr="00F4569A">
        <w:tc>
          <w:tcPr>
            <w:tcW w:w="4820" w:type="dxa"/>
          </w:tcPr>
          <w:p w14:paraId="07DF51A5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765E59">
              <w:rPr>
                <w:rFonts w:ascii="Times New Roman" w:hAnsi="Times New Roman"/>
                <w:sz w:val="28"/>
                <w:szCs w:val="28"/>
              </w:rPr>
              <w:t>Пункт 24 статті 2</w:t>
            </w:r>
          </w:p>
        </w:tc>
        <w:tc>
          <w:tcPr>
            <w:tcW w:w="4678" w:type="dxa"/>
          </w:tcPr>
          <w:p w14:paraId="1D4BD5C6" w14:textId="77777777" w:rsidR="00F72003" w:rsidRPr="00765E59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65E59">
              <w:rPr>
                <w:rFonts w:ascii="Times New Roman" w:hAnsi="Times New Roman"/>
                <w:sz w:val="28"/>
                <w:szCs w:val="28"/>
              </w:rPr>
              <w:t>абзац восьмий пункту 3</w:t>
            </w:r>
          </w:p>
        </w:tc>
      </w:tr>
      <w:tr w:rsidR="00F72003" w:rsidRPr="009A410D" w14:paraId="000E8FAE" w14:textId="77777777" w:rsidTr="00F4569A">
        <w:tc>
          <w:tcPr>
            <w:tcW w:w="4820" w:type="dxa"/>
          </w:tcPr>
          <w:p w14:paraId="2E6B64AA" w14:textId="77777777" w:rsidR="00F72003" w:rsidRPr="00240BD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0BDF">
              <w:rPr>
                <w:rFonts w:ascii="Times New Roman" w:hAnsi="Times New Roman"/>
                <w:sz w:val="28"/>
                <w:szCs w:val="28"/>
              </w:rPr>
              <w:t>Пункт 25 статті 2</w:t>
            </w:r>
          </w:p>
        </w:tc>
        <w:tc>
          <w:tcPr>
            <w:tcW w:w="4678" w:type="dxa"/>
          </w:tcPr>
          <w:p w14:paraId="6901AB1E" w14:textId="77777777" w:rsidR="00F72003" w:rsidRPr="00240BD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0BDF">
              <w:rPr>
                <w:rFonts w:ascii="Times New Roman" w:hAnsi="Times New Roman"/>
                <w:sz w:val="28"/>
                <w:szCs w:val="28"/>
              </w:rPr>
              <w:t>абзац десятий пункту 3</w:t>
            </w:r>
          </w:p>
        </w:tc>
      </w:tr>
      <w:tr w:rsidR="00F72003" w:rsidRPr="009A410D" w14:paraId="45A995A8" w14:textId="77777777" w:rsidTr="00F4569A">
        <w:tc>
          <w:tcPr>
            <w:tcW w:w="4820" w:type="dxa"/>
          </w:tcPr>
          <w:p w14:paraId="49AAC60D" w14:textId="77777777" w:rsidR="00F72003" w:rsidRPr="00240BD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0BDF">
              <w:rPr>
                <w:rFonts w:ascii="Times New Roman" w:hAnsi="Times New Roman"/>
                <w:sz w:val="28"/>
                <w:szCs w:val="28"/>
              </w:rPr>
              <w:t>Пункт 26 статті 2</w:t>
            </w:r>
          </w:p>
        </w:tc>
        <w:tc>
          <w:tcPr>
            <w:tcW w:w="4678" w:type="dxa"/>
          </w:tcPr>
          <w:p w14:paraId="377CB146" w14:textId="77777777" w:rsidR="00F72003" w:rsidRPr="00240BD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0BDF">
              <w:rPr>
                <w:rFonts w:ascii="Times New Roman" w:hAnsi="Times New Roman"/>
                <w:sz w:val="28"/>
                <w:szCs w:val="28"/>
              </w:rPr>
              <w:t>абзац другий пункту 3</w:t>
            </w:r>
          </w:p>
        </w:tc>
      </w:tr>
      <w:tr w:rsidR="00F72003" w:rsidRPr="009A410D" w14:paraId="58914168" w14:textId="77777777" w:rsidTr="00F4569A">
        <w:tc>
          <w:tcPr>
            <w:tcW w:w="4820" w:type="dxa"/>
          </w:tcPr>
          <w:p w14:paraId="15DF35F6" w14:textId="77777777" w:rsidR="00F72003" w:rsidRPr="00240BD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40BDF">
              <w:rPr>
                <w:rFonts w:ascii="Times New Roman" w:hAnsi="Times New Roman"/>
                <w:sz w:val="28"/>
                <w:szCs w:val="28"/>
              </w:rPr>
              <w:lastRenderedPageBreak/>
              <w:t>Пункт 27 статті 2</w:t>
            </w:r>
          </w:p>
        </w:tc>
        <w:tc>
          <w:tcPr>
            <w:tcW w:w="4678" w:type="dxa"/>
          </w:tcPr>
          <w:p w14:paraId="2F25CF5F" w14:textId="77777777" w:rsidR="00F72003" w:rsidRPr="00240BD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абзац</w:t>
            </w:r>
            <w:r w:rsidRPr="00240BDF">
              <w:rPr>
                <w:rFonts w:ascii="Times New Roman" w:hAnsi="Times New Roman"/>
                <w:sz w:val="28"/>
                <w:szCs w:val="28"/>
              </w:rPr>
              <w:t xml:space="preserve"> двадцять </w:t>
            </w:r>
            <w:proofErr w:type="spellStart"/>
            <w:r w:rsidRPr="00240BDF">
              <w:rPr>
                <w:rFonts w:ascii="Times New Roman" w:hAnsi="Times New Roman"/>
                <w:sz w:val="28"/>
                <w:szCs w:val="28"/>
              </w:rPr>
              <w:t>дев</w:t>
            </w:r>
            <w:proofErr w:type="spellEnd"/>
            <w:r w:rsidRPr="00240BDF">
              <w:rPr>
                <w:rFonts w:ascii="Times New Roman" w:hAnsi="Times New Roman"/>
                <w:sz w:val="28"/>
                <w:szCs w:val="28"/>
                <w:lang w:val="en-US"/>
              </w:rPr>
              <w:t>’</w:t>
            </w:r>
            <w:proofErr w:type="spellStart"/>
            <w:r w:rsidRPr="00240BDF">
              <w:rPr>
                <w:rFonts w:ascii="Times New Roman" w:hAnsi="Times New Roman"/>
                <w:sz w:val="28"/>
                <w:szCs w:val="28"/>
              </w:rPr>
              <w:t>ятий</w:t>
            </w:r>
            <w:proofErr w:type="spellEnd"/>
            <w:r w:rsidRPr="00240BDF">
              <w:rPr>
                <w:rFonts w:ascii="Times New Roman" w:hAnsi="Times New Roman"/>
                <w:sz w:val="28"/>
                <w:szCs w:val="28"/>
              </w:rPr>
              <w:t xml:space="preserve"> пункту 3</w:t>
            </w:r>
          </w:p>
        </w:tc>
      </w:tr>
      <w:tr w:rsidR="00F72003" w:rsidRPr="009A410D" w14:paraId="61E6C4DD" w14:textId="77777777" w:rsidTr="00F4569A">
        <w:tc>
          <w:tcPr>
            <w:tcW w:w="4820" w:type="dxa"/>
          </w:tcPr>
          <w:p w14:paraId="57872113" w14:textId="77777777" w:rsidR="00F72003" w:rsidRPr="00257B44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7B44">
              <w:rPr>
                <w:rFonts w:ascii="Times New Roman" w:hAnsi="Times New Roman"/>
                <w:sz w:val="28"/>
                <w:szCs w:val="28"/>
              </w:rPr>
              <w:t>Пункт 28 статті 2</w:t>
            </w:r>
          </w:p>
        </w:tc>
        <w:tc>
          <w:tcPr>
            <w:tcW w:w="4678" w:type="dxa"/>
          </w:tcPr>
          <w:p w14:paraId="760CBE20" w14:textId="77777777" w:rsidR="00F72003" w:rsidRPr="00257B44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абзац</w:t>
            </w:r>
            <w:r w:rsidRPr="00257B44">
              <w:rPr>
                <w:rFonts w:ascii="Times New Roman" w:hAnsi="Times New Roman"/>
                <w:sz w:val="28"/>
                <w:szCs w:val="28"/>
              </w:rPr>
              <w:t xml:space="preserve"> одинадцятий пункту 3</w:t>
            </w:r>
          </w:p>
        </w:tc>
      </w:tr>
      <w:tr w:rsidR="00F72003" w:rsidRPr="009A410D" w14:paraId="17539599" w14:textId="77777777" w:rsidTr="00F4569A">
        <w:tc>
          <w:tcPr>
            <w:tcW w:w="4820" w:type="dxa"/>
          </w:tcPr>
          <w:p w14:paraId="6D1B3A35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7F7F38">
              <w:rPr>
                <w:rFonts w:ascii="Times New Roman" w:hAnsi="Times New Roman"/>
                <w:sz w:val="28"/>
                <w:szCs w:val="28"/>
              </w:rPr>
              <w:t>Пункт 29 статті 2</w:t>
            </w:r>
          </w:p>
        </w:tc>
        <w:tc>
          <w:tcPr>
            <w:tcW w:w="4678" w:type="dxa"/>
          </w:tcPr>
          <w:p w14:paraId="489500FC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7F7F38">
              <w:rPr>
                <w:rFonts w:ascii="Times New Roman" w:hAnsi="Times New Roman"/>
                <w:sz w:val="28"/>
                <w:szCs w:val="28"/>
              </w:rPr>
              <w:t>абзац дванадцятий пункту 3</w:t>
            </w:r>
          </w:p>
        </w:tc>
      </w:tr>
      <w:tr w:rsidR="00F72003" w:rsidRPr="009A410D" w14:paraId="235D1186" w14:textId="77777777" w:rsidTr="00F4569A">
        <w:tc>
          <w:tcPr>
            <w:tcW w:w="4820" w:type="dxa"/>
          </w:tcPr>
          <w:p w14:paraId="7C9EBE15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447799">
              <w:rPr>
                <w:rFonts w:ascii="Times New Roman" w:hAnsi="Times New Roman"/>
                <w:sz w:val="28"/>
                <w:szCs w:val="28"/>
              </w:rPr>
              <w:t>Пункт 30 статті 2</w:t>
            </w:r>
          </w:p>
        </w:tc>
        <w:tc>
          <w:tcPr>
            <w:tcW w:w="4678" w:type="dxa"/>
          </w:tcPr>
          <w:p w14:paraId="70EF31F9" w14:textId="77777777" w:rsidR="00F72003" w:rsidRPr="00FA6C6F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highlight w:val="green"/>
              </w:rPr>
            </w:pPr>
            <w:r w:rsidRPr="00447799">
              <w:rPr>
                <w:rFonts w:ascii="Times New Roman" w:hAnsi="Times New Roman"/>
                <w:sz w:val="28"/>
                <w:szCs w:val="28"/>
              </w:rPr>
              <w:t>абзац  тридцять четвертий  пункту 3</w:t>
            </w:r>
          </w:p>
        </w:tc>
      </w:tr>
      <w:tr w:rsidR="00F72003" w:rsidRPr="009A410D" w14:paraId="7C7180F1" w14:textId="77777777" w:rsidTr="00F4569A">
        <w:tc>
          <w:tcPr>
            <w:tcW w:w="4820" w:type="dxa"/>
          </w:tcPr>
          <w:p w14:paraId="44760318" w14:textId="77777777" w:rsidR="00F72003" w:rsidRPr="003E252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Стаття 3</w:t>
            </w:r>
          </w:p>
        </w:tc>
        <w:tc>
          <w:tcPr>
            <w:tcW w:w="4678" w:type="dxa"/>
          </w:tcPr>
          <w:p w14:paraId="7E617925" w14:textId="77777777" w:rsidR="00F72003" w:rsidRPr="003E252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E252D">
              <w:rPr>
                <w:rFonts w:ascii="Times New Roman" w:hAnsi="Times New Roman"/>
                <w:sz w:val="28"/>
                <w:szCs w:val="28"/>
              </w:rPr>
              <w:t>пункт 4</w:t>
            </w:r>
          </w:p>
        </w:tc>
      </w:tr>
      <w:tr w:rsidR="00F72003" w:rsidRPr="009A410D" w14:paraId="305F3165" w14:textId="77777777" w:rsidTr="00F4569A">
        <w:tc>
          <w:tcPr>
            <w:tcW w:w="4820" w:type="dxa"/>
          </w:tcPr>
          <w:p w14:paraId="296C8B2C" w14:textId="77777777" w:rsidR="00F72003" w:rsidRPr="002C5AF1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4</w:t>
            </w:r>
          </w:p>
        </w:tc>
        <w:tc>
          <w:tcPr>
            <w:tcW w:w="4678" w:type="dxa"/>
          </w:tcPr>
          <w:p w14:paraId="4423E6EF" w14:textId="77777777" w:rsidR="00F72003" w:rsidRPr="002C5AF1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пункт 5</w:t>
            </w:r>
          </w:p>
        </w:tc>
      </w:tr>
      <w:tr w:rsidR="00F72003" w:rsidRPr="009A410D" w14:paraId="1881C341" w14:textId="77777777" w:rsidTr="00F4569A">
        <w:tc>
          <w:tcPr>
            <w:tcW w:w="4820" w:type="dxa"/>
            <w:shd w:val="clear" w:color="auto" w:fill="auto"/>
          </w:tcPr>
          <w:p w14:paraId="4EF6CFF9" w14:textId="77777777" w:rsidR="00F72003" w:rsidRPr="002C5AF1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5</w:t>
            </w:r>
          </w:p>
        </w:tc>
        <w:tc>
          <w:tcPr>
            <w:tcW w:w="4678" w:type="dxa"/>
            <w:shd w:val="clear" w:color="auto" w:fill="auto"/>
          </w:tcPr>
          <w:p w14:paraId="6D956CF4" w14:textId="77777777" w:rsidR="00F72003" w:rsidRPr="002C5AF1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пункт 6</w:t>
            </w:r>
          </w:p>
        </w:tc>
      </w:tr>
      <w:tr w:rsidR="00F72003" w:rsidRPr="009A410D" w14:paraId="76E54BC1" w14:textId="77777777" w:rsidTr="00F4569A">
        <w:tc>
          <w:tcPr>
            <w:tcW w:w="4820" w:type="dxa"/>
          </w:tcPr>
          <w:p w14:paraId="452C5CC5" w14:textId="77777777" w:rsidR="00F72003" w:rsidRPr="002C5AF1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6</w:t>
            </w:r>
          </w:p>
        </w:tc>
        <w:tc>
          <w:tcPr>
            <w:tcW w:w="4678" w:type="dxa"/>
          </w:tcPr>
          <w:p w14:paraId="51EFC855" w14:textId="77777777" w:rsidR="00F72003" w:rsidRPr="002C5AF1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пункт 7</w:t>
            </w:r>
          </w:p>
        </w:tc>
      </w:tr>
      <w:tr w:rsidR="00F72003" w:rsidRPr="009A410D" w14:paraId="512DB879" w14:textId="77777777" w:rsidTr="00F4569A">
        <w:tc>
          <w:tcPr>
            <w:tcW w:w="4820" w:type="dxa"/>
          </w:tcPr>
          <w:p w14:paraId="55981403" w14:textId="77777777" w:rsidR="00F72003" w:rsidRPr="002C5AF1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7</w:t>
            </w:r>
          </w:p>
        </w:tc>
        <w:tc>
          <w:tcPr>
            <w:tcW w:w="4678" w:type="dxa"/>
          </w:tcPr>
          <w:p w14:paraId="46449C51" w14:textId="77777777" w:rsidR="00F72003" w:rsidRPr="002C5AF1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пункт 8</w:t>
            </w:r>
          </w:p>
        </w:tc>
      </w:tr>
      <w:tr w:rsidR="00F72003" w:rsidRPr="009A410D" w14:paraId="68DE4316" w14:textId="77777777" w:rsidTr="00F4569A">
        <w:tc>
          <w:tcPr>
            <w:tcW w:w="4820" w:type="dxa"/>
          </w:tcPr>
          <w:p w14:paraId="620AED1F" w14:textId="77777777" w:rsidR="00F72003" w:rsidRPr="002C5AF1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8</w:t>
            </w:r>
          </w:p>
        </w:tc>
        <w:tc>
          <w:tcPr>
            <w:tcW w:w="4678" w:type="dxa"/>
          </w:tcPr>
          <w:p w14:paraId="58379F11" w14:textId="77777777" w:rsidR="00F72003" w:rsidRPr="002C5AF1" w:rsidRDefault="00F72003" w:rsidP="00F4569A">
            <w:pPr>
              <w:pStyle w:val="a5"/>
              <w:spacing w:before="0"/>
              <w:ind w:firstLine="173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Theme="minorHAnsi" w:hAnsiTheme="minorHAnsi"/>
                <w:sz w:val="28"/>
                <w:szCs w:val="28"/>
              </w:rPr>
              <w:t xml:space="preserve">     </w:t>
            </w:r>
            <w:r w:rsidRPr="002C5AF1">
              <w:rPr>
                <w:sz w:val="28"/>
                <w:szCs w:val="28"/>
              </w:rPr>
              <w:t>—</w:t>
            </w:r>
          </w:p>
        </w:tc>
      </w:tr>
      <w:tr w:rsidR="00F72003" w:rsidRPr="009A410D" w14:paraId="6C982F3D" w14:textId="77777777" w:rsidTr="00F4569A">
        <w:tc>
          <w:tcPr>
            <w:tcW w:w="4820" w:type="dxa"/>
          </w:tcPr>
          <w:p w14:paraId="31C0A31F" w14:textId="77777777" w:rsidR="00F72003" w:rsidRPr="002C5AF1" w:rsidRDefault="00F72003" w:rsidP="00F4569A">
            <w:pPr>
              <w:pStyle w:val="a5"/>
              <w:spacing w:before="0"/>
              <w:ind w:firstLine="1735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rFonts w:ascii="Times New Roman" w:hAnsi="Times New Roman"/>
                <w:sz w:val="28"/>
                <w:szCs w:val="28"/>
              </w:rPr>
              <w:t>Стаття 9</w:t>
            </w:r>
          </w:p>
        </w:tc>
        <w:tc>
          <w:tcPr>
            <w:tcW w:w="4678" w:type="dxa"/>
          </w:tcPr>
          <w:p w14:paraId="463EA6F7" w14:textId="77777777" w:rsidR="00F72003" w:rsidRPr="002C5AF1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C5AF1">
              <w:rPr>
                <w:sz w:val="28"/>
                <w:szCs w:val="28"/>
              </w:rPr>
              <w:t>—</w:t>
            </w:r>
          </w:p>
        </w:tc>
      </w:tr>
      <w:tr w:rsidR="00F72003" w:rsidRPr="009A410D" w14:paraId="3A245F42" w14:textId="77777777" w:rsidTr="00F4569A">
        <w:tc>
          <w:tcPr>
            <w:tcW w:w="4820" w:type="dxa"/>
          </w:tcPr>
          <w:p w14:paraId="25592B60" w14:textId="77777777" w:rsidR="00F72003" w:rsidRPr="009A410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9A410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9A410D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4678" w:type="dxa"/>
          </w:tcPr>
          <w:p w14:paraId="68E1D139" w14:textId="77777777" w:rsidR="00F72003" w:rsidRPr="009A410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>додаток 1</w:t>
            </w:r>
          </w:p>
        </w:tc>
      </w:tr>
      <w:tr w:rsidR="00F72003" w:rsidRPr="009A410D" w14:paraId="7A898870" w14:textId="77777777" w:rsidTr="00F4569A">
        <w:tc>
          <w:tcPr>
            <w:tcW w:w="4820" w:type="dxa"/>
          </w:tcPr>
          <w:p w14:paraId="206741DE" w14:textId="77777777" w:rsidR="00F72003" w:rsidRPr="009A410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9A410D">
              <w:rPr>
                <w:rFonts w:ascii="Times New Roman" w:hAnsi="Times New Roman"/>
                <w:sz w:val="28"/>
                <w:szCs w:val="28"/>
                <w:lang w:val="en-US"/>
              </w:rPr>
              <w:t>II</w:t>
            </w:r>
          </w:p>
        </w:tc>
        <w:tc>
          <w:tcPr>
            <w:tcW w:w="4678" w:type="dxa"/>
          </w:tcPr>
          <w:p w14:paraId="3456A1CA" w14:textId="77777777" w:rsidR="00F72003" w:rsidRPr="009A410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>додаток 2</w:t>
            </w:r>
          </w:p>
        </w:tc>
      </w:tr>
      <w:tr w:rsidR="00F72003" w:rsidRPr="009A410D" w14:paraId="4537DAED" w14:textId="77777777" w:rsidTr="00F4569A">
        <w:trPr>
          <w:trHeight w:val="324"/>
        </w:trPr>
        <w:tc>
          <w:tcPr>
            <w:tcW w:w="4820" w:type="dxa"/>
          </w:tcPr>
          <w:p w14:paraId="09442A86" w14:textId="77777777" w:rsidR="00F72003" w:rsidRPr="009A410D" w:rsidRDefault="00F72003" w:rsidP="00F4569A">
            <w:pPr>
              <w:pStyle w:val="a5"/>
              <w:spacing w:before="0"/>
              <w:ind w:firstLine="0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 xml:space="preserve">Додаток </w:t>
            </w:r>
            <w:r w:rsidRPr="009A410D">
              <w:rPr>
                <w:rFonts w:ascii="Times New Roman" w:hAnsi="Times New Roman"/>
                <w:sz w:val="28"/>
                <w:szCs w:val="28"/>
                <w:lang w:val="en-US"/>
              </w:rPr>
              <w:t>III</w:t>
            </w:r>
          </w:p>
        </w:tc>
        <w:tc>
          <w:tcPr>
            <w:tcW w:w="4678" w:type="dxa"/>
          </w:tcPr>
          <w:p w14:paraId="172017A5" w14:textId="77777777" w:rsidR="00F72003" w:rsidRPr="009A410D" w:rsidRDefault="00F72003" w:rsidP="00F4569A">
            <w:pPr>
              <w:pStyle w:val="a5"/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9A410D">
              <w:rPr>
                <w:rFonts w:ascii="Times New Roman" w:hAnsi="Times New Roman"/>
                <w:sz w:val="28"/>
                <w:szCs w:val="28"/>
              </w:rPr>
              <w:t xml:space="preserve">               додаток 3</w:t>
            </w:r>
          </w:p>
        </w:tc>
      </w:tr>
      <w:tr w:rsidR="00F72003" w:rsidRPr="009A410D" w14:paraId="27AA1FC6" w14:textId="77777777" w:rsidTr="00F4569A">
        <w:trPr>
          <w:trHeight w:val="270"/>
        </w:trPr>
        <w:tc>
          <w:tcPr>
            <w:tcW w:w="4820" w:type="dxa"/>
          </w:tcPr>
          <w:p w14:paraId="0AD6829A" w14:textId="77777777" w:rsidR="00F72003" w:rsidRPr="009A410D" w:rsidRDefault="00F72003" w:rsidP="00F4569A">
            <w:pPr>
              <w:pStyle w:val="a5"/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>Додаток IV</w:t>
            </w:r>
          </w:p>
        </w:tc>
        <w:tc>
          <w:tcPr>
            <w:tcW w:w="4678" w:type="dxa"/>
          </w:tcPr>
          <w:p w14:paraId="625D12E1" w14:textId="77777777" w:rsidR="00F72003" w:rsidRPr="009A410D" w:rsidRDefault="00F72003" w:rsidP="00F4569A">
            <w:pPr>
              <w:pStyle w:val="a5"/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9A410D">
              <w:rPr>
                <w:rFonts w:ascii="Times New Roman" w:hAnsi="Times New Roman"/>
                <w:sz w:val="28"/>
                <w:szCs w:val="28"/>
              </w:rPr>
              <w:t xml:space="preserve">               додаток 4</w:t>
            </w:r>
          </w:p>
        </w:tc>
      </w:tr>
      <w:tr w:rsidR="00F72003" w:rsidRPr="009A410D" w14:paraId="65B8F0D8" w14:textId="77777777" w:rsidTr="00F4569A">
        <w:trPr>
          <w:trHeight w:val="270"/>
        </w:trPr>
        <w:tc>
          <w:tcPr>
            <w:tcW w:w="4820" w:type="dxa"/>
          </w:tcPr>
          <w:p w14:paraId="4491C732" w14:textId="77777777" w:rsidR="00F72003" w:rsidRPr="009A410D" w:rsidRDefault="00F72003" w:rsidP="00F4569A">
            <w:pPr>
              <w:pStyle w:val="a5"/>
              <w:spacing w:before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</w:t>
            </w:r>
            <w:r w:rsidRPr="009A410D">
              <w:rPr>
                <w:rFonts w:ascii="Times New Roman" w:hAnsi="Times New Roman"/>
                <w:sz w:val="28"/>
                <w:szCs w:val="28"/>
              </w:rPr>
              <w:t>Додаток V</w:t>
            </w:r>
          </w:p>
        </w:tc>
        <w:tc>
          <w:tcPr>
            <w:tcW w:w="4678" w:type="dxa"/>
          </w:tcPr>
          <w:p w14:paraId="2793A1F5" w14:textId="77777777" w:rsidR="00F72003" w:rsidRPr="009A410D" w:rsidRDefault="00F72003" w:rsidP="00F4569A">
            <w:pPr>
              <w:pStyle w:val="a5"/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9A410D">
              <w:rPr>
                <w:rFonts w:ascii="Times New Roman" w:hAnsi="Times New Roman"/>
                <w:sz w:val="28"/>
                <w:szCs w:val="28"/>
              </w:rPr>
              <w:t xml:space="preserve">               додаток 5</w:t>
            </w:r>
          </w:p>
        </w:tc>
      </w:tr>
      <w:tr w:rsidR="00F72003" w:rsidRPr="009A410D" w14:paraId="72460259" w14:textId="77777777" w:rsidTr="00F4569A">
        <w:trPr>
          <w:trHeight w:val="270"/>
        </w:trPr>
        <w:tc>
          <w:tcPr>
            <w:tcW w:w="4820" w:type="dxa"/>
          </w:tcPr>
          <w:p w14:paraId="02FC7B32" w14:textId="77777777" w:rsidR="00F72003" w:rsidRPr="009A410D" w:rsidRDefault="00F72003" w:rsidP="00F4569A">
            <w:pPr>
              <w:pStyle w:val="a5"/>
              <w:spacing w:befor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04472">
              <w:rPr>
                <w:sz w:val="28"/>
                <w:szCs w:val="28"/>
              </w:rPr>
              <w:t>—</w:t>
            </w:r>
          </w:p>
        </w:tc>
        <w:tc>
          <w:tcPr>
            <w:tcW w:w="4678" w:type="dxa"/>
          </w:tcPr>
          <w:p w14:paraId="2B0ECFC8" w14:textId="77777777" w:rsidR="00F72003" w:rsidRPr="009A410D" w:rsidRDefault="00F72003" w:rsidP="00F4569A">
            <w:pPr>
              <w:pStyle w:val="a5"/>
              <w:spacing w:before="0"/>
              <w:rPr>
                <w:rFonts w:ascii="Times New Roman" w:hAnsi="Times New Roman"/>
                <w:sz w:val="28"/>
                <w:szCs w:val="28"/>
              </w:rPr>
            </w:pPr>
            <w:r w:rsidRPr="009A410D">
              <w:rPr>
                <w:rFonts w:ascii="Times New Roman" w:hAnsi="Times New Roman"/>
                <w:sz w:val="28"/>
                <w:szCs w:val="28"/>
              </w:rPr>
              <w:t xml:space="preserve">               додаток 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</w:tr>
    </w:tbl>
    <w:p w14:paraId="02D5073F" w14:textId="77777777" w:rsidR="00F72003" w:rsidRDefault="00F72003" w:rsidP="00F72003">
      <w:pPr>
        <w:rPr>
          <w:sz w:val="28"/>
          <w:szCs w:val="28"/>
        </w:rPr>
      </w:pPr>
    </w:p>
    <w:p w14:paraId="6D90A55C" w14:textId="77777777" w:rsidR="00F72003" w:rsidRPr="009A410D" w:rsidRDefault="00F72003" w:rsidP="00F72003">
      <w:pPr>
        <w:pStyle w:val="af4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60" w:line="276" w:lineRule="auto"/>
        <w:jc w:val="both"/>
        <w:rPr>
          <w:b/>
          <w:spacing w:val="-2"/>
          <w:kern w:val="0"/>
          <w:position w:val="0"/>
          <w:sz w:val="28"/>
          <w:szCs w:val="28"/>
          <w:lang w:val="uk-UA"/>
        </w:rPr>
      </w:pPr>
    </w:p>
    <w:p w14:paraId="4284105F" w14:textId="77777777" w:rsidR="00F24DAE" w:rsidRDefault="00F24DAE" w:rsidP="00F24DAE">
      <w:pPr>
        <w:rPr>
          <w:sz w:val="28"/>
          <w:szCs w:val="28"/>
        </w:rPr>
      </w:pPr>
    </w:p>
    <w:sectPr w:rsidR="00F24DAE" w:rsidSect="00B7513C">
      <w:headerReference w:type="default" r:id="rId15"/>
      <w:pgSz w:w="12240" w:h="15840"/>
      <w:pgMar w:top="1134" w:right="567" w:bottom="993" w:left="1701" w:header="284" w:footer="26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79EF94B" w14:textId="77777777" w:rsidR="00670F66" w:rsidRDefault="00670F66">
      <w:r>
        <w:separator/>
      </w:r>
    </w:p>
  </w:endnote>
  <w:endnote w:type="continuationSeparator" w:id="0">
    <w:p w14:paraId="09EED67E" w14:textId="77777777" w:rsidR="00670F66" w:rsidRDefault="00670F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EUAlbertina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743511" w14:textId="77777777" w:rsidR="00670F66" w:rsidRDefault="00670F66">
      <w:r>
        <w:separator/>
      </w:r>
    </w:p>
  </w:footnote>
  <w:footnote w:type="continuationSeparator" w:id="0">
    <w:p w14:paraId="628AD6C9" w14:textId="77777777" w:rsidR="00670F66" w:rsidRDefault="00670F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52393"/>
      <w:docPartObj>
        <w:docPartGallery w:val="Page Numbers (Top of Page)"/>
        <w:docPartUnique/>
      </w:docPartObj>
    </w:sdtPr>
    <w:sdtEndPr/>
    <w:sdtContent>
      <w:p w14:paraId="09D88648" w14:textId="77777777" w:rsidR="00670F66" w:rsidRDefault="00670F66">
        <w:pPr>
          <w:pStyle w:val="ac"/>
          <w:jc w:val="center"/>
        </w:pPr>
      </w:p>
      <w:p w14:paraId="52A44136" w14:textId="77777777" w:rsidR="00670F66" w:rsidRDefault="00670F66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0923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E2691"/>
    <w:multiLevelType w:val="hybridMultilevel"/>
    <w:tmpl w:val="7494E99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6D05EB"/>
    <w:multiLevelType w:val="hybridMultilevel"/>
    <w:tmpl w:val="A9941C5E"/>
    <w:lvl w:ilvl="0" w:tplc="F2E6FE4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A402F7"/>
    <w:multiLevelType w:val="hybridMultilevel"/>
    <w:tmpl w:val="16309318"/>
    <w:lvl w:ilvl="0" w:tplc="B7CA761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DC05BC"/>
    <w:multiLevelType w:val="hybridMultilevel"/>
    <w:tmpl w:val="A2D2BCC8"/>
    <w:lvl w:ilvl="0" w:tplc="2BF4923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08A724AE"/>
    <w:multiLevelType w:val="hybridMultilevel"/>
    <w:tmpl w:val="100C0516"/>
    <w:lvl w:ilvl="0" w:tplc="37D68044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670D77"/>
    <w:multiLevelType w:val="hybridMultilevel"/>
    <w:tmpl w:val="B7329C2E"/>
    <w:lvl w:ilvl="0" w:tplc="F52C57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1DB3C2E"/>
    <w:multiLevelType w:val="hybridMultilevel"/>
    <w:tmpl w:val="FAF2A3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875ADE"/>
    <w:multiLevelType w:val="hybridMultilevel"/>
    <w:tmpl w:val="A8B0F7C8"/>
    <w:lvl w:ilvl="0" w:tplc="AC8E428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D75F39"/>
    <w:multiLevelType w:val="hybridMultilevel"/>
    <w:tmpl w:val="5E649660"/>
    <w:lvl w:ilvl="0" w:tplc="730ABC5A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85D64BB"/>
    <w:multiLevelType w:val="hybridMultilevel"/>
    <w:tmpl w:val="8DD83370"/>
    <w:lvl w:ilvl="0" w:tplc="0422000F">
      <w:start w:val="1"/>
      <w:numFmt w:val="decimal"/>
      <w:lvlText w:val="%1."/>
      <w:lvlJc w:val="left"/>
      <w:pPr>
        <w:ind w:left="5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00" w:hanging="360"/>
      </w:pPr>
    </w:lvl>
    <w:lvl w:ilvl="2" w:tplc="0422001B" w:tentative="1">
      <w:start w:val="1"/>
      <w:numFmt w:val="lowerRoman"/>
      <w:lvlText w:val="%3."/>
      <w:lvlJc w:val="right"/>
      <w:pPr>
        <w:ind w:left="2020" w:hanging="180"/>
      </w:pPr>
    </w:lvl>
    <w:lvl w:ilvl="3" w:tplc="0422000F" w:tentative="1">
      <w:start w:val="1"/>
      <w:numFmt w:val="decimal"/>
      <w:lvlText w:val="%4."/>
      <w:lvlJc w:val="left"/>
      <w:pPr>
        <w:ind w:left="2740" w:hanging="360"/>
      </w:pPr>
    </w:lvl>
    <w:lvl w:ilvl="4" w:tplc="04220019" w:tentative="1">
      <w:start w:val="1"/>
      <w:numFmt w:val="lowerLetter"/>
      <w:lvlText w:val="%5."/>
      <w:lvlJc w:val="left"/>
      <w:pPr>
        <w:ind w:left="3460" w:hanging="360"/>
      </w:pPr>
    </w:lvl>
    <w:lvl w:ilvl="5" w:tplc="0422001B" w:tentative="1">
      <w:start w:val="1"/>
      <w:numFmt w:val="lowerRoman"/>
      <w:lvlText w:val="%6."/>
      <w:lvlJc w:val="right"/>
      <w:pPr>
        <w:ind w:left="4180" w:hanging="180"/>
      </w:pPr>
    </w:lvl>
    <w:lvl w:ilvl="6" w:tplc="0422000F" w:tentative="1">
      <w:start w:val="1"/>
      <w:numFmt w:val="decimal"/>
      <w:lvlText w:val="%7."/>
      <w:lvlJc w:val="left"/>
      <w:pPr>
        <w:ind w:left="4900" w:hanging="360"/>
      </w:pPr>
    </w:lvl>
    <w:lvl w:ilvl="7" w:tplc="04220019" w:tentative="1">
      <w:start w:val="1"/>
      <w:numFmt w:val="lowerLetter"/>
      <w:lvlText w:val="%8."/>
      <w:lvlJc w:val="left"/>
      <w:pPr>
        <w:ind w:left="5620" w:hanging="360"/>
      </w:pPr>
    </w:lvl>
    <w:lvl w:ilvl="8" w:tplc="0422001B" w:tentative="1">
      <w:start w:val="1"/>
      <w:numFmt w:val="lowerRoman"/>
      <w:lvlText w:val="%9."/>
      <w:lvlJc w:val="right"/>
      <w:pPr>
        <w:ind w:left="6340" w:hanging="180"/>
      </w:pPr>
    </w:lvl>
  </w:abstractNum>
  <w:abstractNum w:abstractNumId="10">
    <w:nsid w:val="1A2826F4"/>
    <w:multiLevelType w:val="hybridMultilevel"/>
    <w:tmpl w:val="9E584626"/>
    <w:lvl w:ilvl="0" w:tplc="DBC6BFA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2CD650A3"/>
    <w:multiLevelType w:val="hybridMultilevel"/>
    <w:tmpl w:val="BE323B7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1D2C8B08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313D3AF3"/>
    <w:multiLevelType w:val="hybridMultilevel"/>
    <w:tmpl w:val="7A882E66"/>
    <w:lvl w:ilvl="0" w:tplc="F852E9A8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5D85926"/>
    <w:multiLevelType w:val="hybridMultilevel"/>
    <w:tmpl w:val="B7329C2E"/>
    <w:lvl w:ilvl="0" w:tplc="F52C575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F7159A"/>
    <w:multiLevelType w:val="hybridMultilevel"/>
    <w:tmpl w:val="BAACDE5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B0682DE">
      <w:start w:val="9"/>
      <w:numFmt w:val="decimal"/>
      <w:lvlText w:val="%3"/>
      <w:lvlJc w:val="left"/>
      <w:pPr>
        <w:tabs>
          <w:tab w:val="num" w:pos="2907"/>
        </w:tabs>
        <w:ind w:left="2907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3B1F5B6F"/>
    <w:multiLevelType w:val="hybridMultilevel"/>
    <w:tmpl w:val="4B5ED4E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BB3752"/>
    <w:multiLevelType w:val="hybridMultilevel"/>
    <w:tmpl w:val="D4962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115D7C"/>
    <w:multiLevelType w:val="hybridMultilevel"/>
    <w:tmpl w:val="A8A0AF20"/>
    <w:lvl w:ilvl="0" w:tplc="94E0DC9A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46F2649E"/>
    <w:multiLevelType w:val="hybridMultilevel"/>
    <w:tmpl w:val="4D902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F94E8C"/>
    <w:multiLevelType w:val="hybridMultilevel"/>
    <w:tmpl w:val="C96E10CE"/>
    <w:lvl w:ilvl="0" w:tplc="2580E990">
      <w:start w:val="1"/>
      <w:numFmt w:val="lowerLetter"/>
      <w:lvlText w:val="(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C76D0"/>
    <w:multiLevelType w:val="hybridMultilevel"/>
    <w:tmpl w:val="5D90B2A4"/>
    <w:lvl w:ilvl="0" w:tplc="D6EE0DF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1">
    <w:nsid w:val="4C7147BE"/>
    <w:multiLevelType w:val="hybridMultilevel"/>
    <w:tmpl w:val="8BBE86E6"/>
    <w:lvl w:ilvl="0" w:tplc="CF768D12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C271162"/>
    <w:multiLevelType w:val="hybridMultilevel"/>
    <w:tmpl w:val="FFA872A6"/>
    <w:lvl w:ilvl="0" w:tplc="9C60B89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EE530AF"/>
    <w:multiLevelType w:val="hybridMultilevel"/>
    <w:tmpl w:val="87DEDF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93442E"/>
    <w:multiLevelType w:val="multilevel"/>
    <w:tmpl w:val="BE323B7A"/>
    <w:lvl w:ilvl="0">
      <w:start w:val="1"/>
      <w:numFmt w:val="decimal"/>
      <w:lvlText w:val="%1)"/>
      <w:lvlJc w:val="left"/>
      <w:pPr>
        <w:ind w:left="1287" w:hanging="360"/>
      </w:pPr>
    </w:lvl>
    <w:lvl w:ilvl="1">
      <w:numFmt w:val="bullet"/>
      <w:lvlText w:val="-"/>
      <w:lvlJc w:val="left"/>
      <w:pPr>
        <w:ind w:left="2007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62384EF4"/>
    <w:multiLevelType w:val="hybridMultilevel"/>
    <w:tmpl w:val="EFC01F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2970F2"/>
    <w:multiLevelType w:val="hybridMultilevel"/>
    <w:tmpl w:val="C884F280"/>
    <w:lvl w:ilvl="0" w:tplc="60728CAA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611734"/>
    <w:multiLevelType w:val="hybridMultilevel"/>
    <w:tmpl w:val="57ACEEA2"/>
    <w:lvl w:ilvl="0" w:tplc="E5B281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6EB1957"/>
    <w:multiLevelType w:val="hybridMultilevel"/>
    <w:tmpl w:val="4912B03A"/>
    <w:lvl w:ilvl="0" w:tplc="34A8810C">
      <w:start w:val="20"/>
      <w:numFmt w:val="bullet"/>
      <w:lvlText w:val="—"/>
      <w:lvlJc w:val="left"/>
      <w:pPr>
        <w:ind w:left="762" w:hanging="360"/>
      </w:pPr>
      <w:rPr>
        <w:rFonts w:ascii="Times New Roman" w:eastAsia="Times New Roman" w:hAnsi="Times New Roman" w:cs="Times New Roman" w:hint="default"/>
        <w:color w:val="1A171C"/>
      </w:rPr>
    </w:lvl>
    <w:lvl w:ilvl="1" w:tplc="0419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29">
    <w:nsid w:val="67C425E9"/>
    <w:multiLevelType w:val="hybridMultilevel"/>
    <w:tmpl w:val="67F80A42"/>
    <w:lvl w:ilvl="0" w:tplc="3CD659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174A44"/>
    <w:multiLevelType w:val="hybridMultilevel"/>
    <w:tmpl w:val="27CE94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905C8C"/>
    <w:multiLevelType w:val="hybridMultilevel"/>
    <w:tmpl w:val="702A5F1C"/>
    <w:lvl w:ilvl="0" w:tplc="E7F438FC">
      <w:start w:val="4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0106BD"/>
    <w:multiLevelType w:val="hybridMultilevel"/>
    <w:tmpl w:val="478E7848"/>
    <w:lvl w:ilvl="0" w:tplc="40A468CE">
      <w:start w:val="9"/>
      <w:numFmt w:val="decimal"/>
      <w:lvlText w:val="%1)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33">
    <w:nsid w:val="755463D2"/>
    <w:multiLevelType w:val="multilevel"/>
    <w:tmpl w:val="B7329C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061B39"/>
    <w:multiLevelType w:val="multilevel"/>
    <w:tmpl w:val="200CDF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>
    <w:nsid w:val="765D2AA9"/>
    <w:multiLevelType w:val="hybridMultilevel"/>
    <w:tmpl w:val="B12EB5EA"/>
    <w:lvl w:ilvl="0" w:tplc="E296568C">
      <w:start w:val="4"/>
      <w:numFmt w:val="lowerLetter"/>
      <w:lvlText w:val="%1)"/>
      <w:lvlJc w:val="left"/>
      <w:pPr>
        <w:tabs>
          <w:tab w:val="num" w:pos="990"/>
        </w:tabs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C22655C"/>
    <w:multiLevelType w:val="hybridMultilevel"/>
    <w:tmpl w:val="D4BCC1E2"/>
    <w:lvl w:ilvl="0" w:tplc="938C013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27"/>
  </w:num>
  <w:num w:numId="3">
    <w:abstractNumId w:val="8"/>
  </w:num>
  <w:num w:numId="4">
    <w:abstractNumId w:val="19"/>
  </w:num>
  <w:num w:numId="5">
    <w:abstractNumId w:val="22"/>
  </w:num>
  <w:num w:numId="6">
    <w:abstractNumId w:val="1"/>
  </w:num>
  <w:num w:numId="7">
    <w:abstractNumId w:val="5"/>
  </w:num>
  <w:num w:numId="8">
    <w:abstractNumId w:val="35"/>
  </w:num>
  <w:num w:numId="9">
    <w:abstractNumId w:val="21"/>
  </w:num>
  <w:num w:numId="10">
    <w:abstractNumId w:val="28"/>
  </w:num>
  <w:num w:numId="11">
    <w:abstractNumId w:val="11"/>
  </w:num>
  <w:num w:numId="12">
    <w:abstractNumId w:val="14"/>
  </w:num>
  <w:num w:numId="13">
    <w:abstractNumId w:val="33"/>
  </w:num>
  <w:num w:numId="14">
    <w:abstractNumId w:val="32"/>
  </w:num>
  <w:num w:numId="15">
    <w:abstractNumId w:val="24"/>
  </w:num>
  <w:num w:numId="16">
    <w:abstractNumId w:val="3"/>
  </w:num>
  <w:num w:numId="17">
    <w:abstractNumId w:val="13"/>
  </w:num>
  <w:num w:numId="18">
    <w:abstractNumId w:val="15"/>
  </w:num>
  <w:num w:numId="19">
    <w:abstractNumId w:val="12"/>
  </w:num>
  <w:num w:numId="20">
    <w:abstractNumId w:val="0"/>
  </w:num>
  <w:num w:numId="21">
    <w:abstractNumId w:val="17"/>
  </w:num>
  <w:num w:numId="22">
    <w:abstractNumId w:val="9"/>
  </w:num>
  <w:num w:numId="23">
    <w:abstractNumId w:val="29"/>
  </w:num>
  <w:num w:numId="24">
    <w:abstractNumId w:val="34"/>
  </w:num>
  <w:num w:numId="25">
    <w:abstractNumId w:val="16"/>
  </w:num>
  <w:num w:numId="26">
    <w:abstractNumId w:val="25"/>
  </w:num>
  <w:num w:numId="27">
    <w:abstractNumId w:val="36"/>
  </w:num>
  <w:num w:numId="28">
    <w:abstractNumId w:val="6"/>
  </w:num>
  <w:num w:numId="29">
    <w:abstractNumId w:val="23"/>
  </w:num>
  <w:num w:numId="30">
    <w:abstractNumId w:val="30"/>
  </w:num>
  <w:num w:numId="31">
    <w:abstractNumId w:val="7"/>
  </w:num>
  <w:num w:numId="32">
    <w:abstractNumId w:val="26"/>
  </w:num>
  <w:num w:numId="33">
    <w:abstractNumId w:val="4"/>
  </w:num>
  <w:num w:numId="34">
    <w:abstractNumId w:val="31"/>
  </w:num>
  <w:num w:numId="35">
    <w:abstractNumId w:val="18"/>
  </w:num>
  <w:num w:numId="36">
    <w:abstractNumId w:val="2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0365"/>
    <w:rsid w:val="00001768"/>
    <w:rsid w:val="0000323F"/>
    <w:rsid w:val="000034FE"/>
    <w:rsid w:val="00005647"/>
    <w:rsid w:val="00006855"/>
    <w:rsid w:val="000100F0"/>
    <w:rsid w:val="00010142"/>
    <w:rsid w:val="00011114"/>
    <w:rsid w:val="0001242A"/>
    <w:rsid w:val="0001424C"/>
    <w:rsid w:val="00015B18"/>
    <w:rsid w:val="00016B4C"/>
    <w:rsid w:val="00017753"/>
    <w:rsid w:val="00020091"/>
    <w:rsid w:val="00023263"/>
    <w:rsid w:val="0002352C"/>
    <w:rsid w:val="000268EF"/>
    <w:rsid w:val="0003089E"/>
    <w:rsid w:val="00030E98"/>
    <w:rsid w:val="00033667"/>
    <w:rsid w:val="00033B1E"/>
    <w:rsid w:val="0003769E"/>
    <w:rsid w:val="000379BA"/>
    <w:rsid w:val="000407AE"/>
    <w:rsid w:val="00040A23"/>
    <w:rsid w:val="0004100A"/>
    <w:rsid w:val="00041A66"/>
    <w:rsid w:val="00042702"/>
    <w:rsid w:val="00043126"/>
    <w:rsid w:val="000441AA"/>
    <w:rsid w:val="00044841"/>
    <w:rsid w:val="00045AB3"/>
    <w:rsid w:val="00050923"/>
    <w:rsid w:val="0005149D"/>
    <w:rsid w:val="00051D81"/>
    <w:rsid w:val="00051F50"/>
    <w:rsid w:val="00052BE6"/>
    <w:rsid w:val="00053D6C"/>
    <w:rsid w:val="0005777E"/>
    <w:rsid w:val="00057A87"/>
    <w:rsid w:val="000614DC"/>
    <w:rsid w:val="000615AF"/>
    <w:rsid w:val="000616B2"/>
    <w:rsid w:val="00063CE2"/>
    <w:rsid w:val="000658D3"/>
    <w:rsid w:val="00067FAB"/>
    <w:rsid w:val="00071103"/>
    <w:rsid w:val="00072AEC"/>
    <w:rsid w:val="00072B5C"/>
    <w:rsid w:val="00072F8F"/>
    <w:rsid w:val="000732CC"/>
    <w:rsid w:val="000736D0"/>
    <w:rsid w:val="00073EFA"/>
    <w:rsid w:val="0008538C"/>
    <w:rsid w:val="00086598"/>
    <w:rsid w:val="000875C8"/>
    <w:rsid w:val="00090734"/>
    <w:rsid w:val="000910F8"/>
    <w:rsid w:val="00094B8C"/>
    <w:rsid w:val="00094CA9"/>
    <w:rsid w:val="00095593"/>
    <w:rsid w:val="00095670"/>
    <w:rsid w:val="00096E4F"/>
    <w:rsid w:val="000A0746"/>
    <w:rsid w:val="000A0908"/>
    <w:rsid w:val="000A4C8A"/>
    <w:rsid w:val="000A5BAD"/>
    <w:rsid w:val="000A5C89"/>
    <w:rsid w:val="000A5FB3"/>
    <w:rsid w:val="000A6C17"/>
    <w:rsid w:val="000A7412"/>
    <w:rsid w:val="000B0C4D"/>
    <w:rsid w:val="000B28F9"/>
    <w:rsid w:val="000B30D0"/>
    <w:rsid w:val="000B473D"/>
    <w:rsid w:val="000B53F1"/>
    <w:rsid w:val="000B5A6D"/>
    <w:rsid w:val="000B765B"/>
    <w:rsid w:val="000C0AE4"/>
    <w:rsid w:val="000C1AF6"/>
    <w:rsid w:val="000C60E5"/>
    <w:rsid w:val="000C69E3"/>
    <w:rsid w:val="000D2B71"/>
    <w:rsid w:val="000D415D"/>
    <w:rsid w:val="000D4CDC"/>
    <w:rsid w:val="000D5D8D"/>
    <w:rsid w:val="000D623B"/>
    <w:rsid w:val="000E0702"/>
    <w:rsid w:val="000E09B3"/>
    <w:rsid w:val="000E28BD"/>
    <w:rsid w:val="000E34F0"/>
    <w:rsid w:val="000E4F74"/>
    <w:rsid w:val="000E54ED"/>
    <w:rsid w:val="000E5645"/>
    <w:rsid w:val="000E5D06"/>
    <w:rsid w:val="000E6D94"/>
    <w:rsid w:val="000E7FE9"/>
    <w:rsid w:val="000F01F2"/>
    <w:rsid w:val="000F1AA3"/>
    <w:rsid w:val="000F3C41"/>
    <w:rsid w:val="000F435F"/>
    <w:rsid w:val="000F512B"/>
    <w:rsid w:val="000F59C9"/>
    <w:rsid w:val="000F6440"/>
    <w:rsid w:val="00102AE3"/>
    <w:rsid w:val="0010300E"/>
    <w:rsid w:val="0010426A"/>
    <w:rsid w:val="0010750D"/>
    <w:rsid w:val="0011011A"/>
    <w:rsid w:val="001138CC"/>
    <w:rsid w:val="00113E93"/>
    <w:rsid w:val="00116088"/>
    <w:rsid w:val="0012003B"/>
    <w:rsid w:val="0012510C"/>
    <w:rsid w:val="00126357"/>
    <w:rsid w:val="00130C6F"/>
    <w:rsid w:val="001313A7"/>
    <w:rsid w:val="001324BF"/>
    <w:rsid w:val="00132FBF"/>
    <w:rsid w:val="00136CA9"/>
    <w:rsid w:val="0013780E"/>
    <w:rsid w:val="00137B11"/>
    <w:rsid w:val="001421C2"/>
    <w:rsid w:val="00143372"/>
    <w:rsid w:val="00143C31"/>
    <w:rsid w:val="001512DE"/>
    <w:rsid w:val="00151DCF"/>
    <w:rsid w:val="0015202B"/>
    <w:rsid w:val="00153542"/>
    <w:rsid w:val="00155814"/>
    <w:rsid w:val="0015600C"/>
    <w:rsid w:val="00156898"/>
    <w:rsid w:val="00156FB6"/>
    <w:rsid w:val="0015706B"/>
    <w:rsid w:val="00157FC3"/>
    <w:rsid w:val="0016037A"/>
    <w:rsid w:val="00160716"/>
    <w:rsid w:val="0016362C"/>
    <w:rsid w:val="00166221"/>
    <w:rsid w:val="00166478"/>
    <w:rsid w:val="00167A45"/>
    <w:rsid w:val="001701AC"/>
    <w:rsid w:val="00170FB5"/>
    <w:rsid w:val="00171EAF"/>
    <w:rsid w:val="00171EB7"/>
    <w:rsid w:val="001765A9"/>
    <w:rsid w:val="001766C9"/>
    <w:rsid w:val="00176B2F"/>
    <w:rsid w:val="001770A7"/>
    <w:rsid w:val="00177225"/>
    <w:rsid w:val="00182E54"/>
    <w:rsid w:val="001831B0"/>
    <w:rsid w:val="0018507C"/>
    <w:rsid w:val="00190EAA"/>
    <w:rsid w:val="0019173D"/>
    <w:rsid w:val="00192E61"/>
    <w:rsid w:val="00193FCB"/>
    <w:rsid w:val="0019509E"/>
    <w:rsid w:val="00196FD7"/>
    <w:rsid w:val="001972C7"/>
    <w:rsid w:val="0019769E"/>
    <w:rsid w:val="001A0BF5"/>
    <w:rsid w:val="001A22D1"/>
    <w:rsid w:val="001A4E28"/>
    <w:rsid w:val="001A6A21"/>
    <w:rsid w:val="001B1B10"/>
    <w:rsid w:val="001B45C8"/>
    <w:rsid w:val="001B75FA"/>
    <w:rsid w:val="001C118E"/>
    <w:rsid w:val="001C2693"/>
    <w:rsid w:val="001C44C2"/>
    <w:rsid w:val="001C5BA3"/>
    <w:rsid w:val="001C5EED"/>
    <w:rsid w:val="001C6AAA"/>
    <w:rsid w:val="001D0487"/>
    <w:rsid w:val="001D0BB2"/>
    <w:rsid w:val="001D377A"/>
    <w:rsid w:val="001D70FB"/>
    <w:rsid w:val="001E0A6E"/>
    <w:rsid w:val="001E1542"/>
    <w:rsid w:val="001E2CB6"/>
    <w:rsid w:val="001E3FD9"/>
    <w:rsid w:val="001E400B"/>
    <w:rsid w:val="001E48F3"/>
    <w:rsid w:val="001E6D35"/>
    <w:rsid w:val="001F140A"/>
    <w:rsid w:val="001F466C"/>
    <w:rsid w:val="001F4DAA"/>
    <w:rsid w:val="001F57AB"/>
    <w:rsid w:val="001F5F83"/>
    <w:rsid w:val="001F64F9"/>
    <w:rsid w:val="001F7C07"/>
    <w:rsid w:val="001F7E0A"/>
    <w:rsid w:val="00200A15"/>
    <w:rsid w:val="002010B4"/>
    <w:rsid w:val="0020488F"/>
    <w:rsid w:val="00204D5D"/>
    <w:rsid w:val="00204FA5"/>
    <w:rsid w:val="00205496"/>
    <w:rsid w:val="0021093F"/>
    <w:rsid w:val="00210CFE"/>
    <w:rsid w:val="002147E4"/>
    <w:rsid w:val="002208CC"/>
    <w:rsid w:val="00223306"/>
    <w:rsid w:val="00223362"/>
    <w:rsid w:val="0022394D"/>
    <w:rsid w:val="00224CBC"/>
    <w:rsid w:val="002256DC"/>
    <w:rsid w:val="00231374"/>
    <w:rsid w:val="0023382C"/>
    <w:rsid w:val="002360DA"/>
    <w:rsid w:val="00240019"/>
    <w:rsid w:val="00245CB9"/>
    <w:rsid w:val="002464EE"/>
    <w:rsid w:val="00246A77"/>
    <w:rsid w:val="002471EA"/>
    <w:rsid w:val="002511D0"/>
    <w:rsid w:val="00251921"/>
    <w:rsid w:val="00252CD7"/>
    <w:rsid w:val="00254830"/>
    <w:rsid w:val="00255066"/>
    <w:rsid w:val="0025648F"/>
    <w:rsid w:val="00262DF5"/>
    <w:rsid w:val="00263639"/>
    <w:rsid w:val="00263805"/>
    <w:rsid w:val="00270D36"/>
    <w:rsid w:val="00272101"/>
    <w:rsid w:val="0027449C"/>
    <w:rsid w:val="00277416"/>
    <w:rsid w:val="00281345"/>
    <w:rsid w:val="00281BA3"/>
    <w:rsid w:val="0028205D"/>
    <w:rsid w:val="00282681"/>
    <w:rsid w:val="002830CF"/>
    <w:rsid w:val="002831C3"/>
    <w:rsid w:val="00284A98"/>
    <w:rsid w:val="00286147"/>
    <w:rsid w:val="00290C4D"/>
    <w:rsid w:val="00291984"/>
    <w:rsid w:val="00292037"/>
    <w:rsid w:val="00293354"/>
    <w:rsid w:val="00293BA5"/>
    <w:rsid w:val="002A0291"/>
    <w:rsid w:val="002A152D"/>
    <w:rsid w:val="002A42B5"/>
    <w:rsid w:val="002A4655"/>
    <w:rsid w:val="002A55A0"/>
    <w:rsid w:val="002B515A"/>
    <w:rsid w:val="002C0CB0"/>
    <w:rsid w:val="002C14E6"/>
    <w:rsid w:val="002C1D6F"/>
    <w:rsid w:val="002C3685"/>
    <w:rsid w:val="002C60DA"/>
    <w:rsid w:val="002C72DF"/>
    <w:rsid w:val="002C7AB4"/>
    <w:rsid w:val="002D299B"/>
    <w:rsid w:val="002D2FE6"/>
    <w:rsid w:val="002E1A0A"/>
    <w:rsid w:val="002E23DF"/>
    <w:rsid w:val="002E4E8D"/>
    <w:rsid w:val="002E567A"/>
    <w:rsid w:val="002E5F31"/>
    <w:rsid w:val="002E67B1"/>
    <w:rsid w:val="002E6F3C"/>
    <w:rsid w:val="002E7991"/>
    <w:rsid w:val="002F0435"/>
    <w:rsid w:val="002F2796"/>
    <w:rsid w:val="002F4E4F"/>
    <w:rsid w:val="002F5C1A"/>
    <w:rsid w:val="002F6CF6"/>
    <w:rsid w:val="0030090F"/>
    <w:rsid w:val="00302A9D"/>
    <w:rsid w:val="003033E4"/>
    <w:rsid w:val="0030713B"/>
    <w:rsid w:val="00307DBB"/>
    <w:rsid w:val="003102AD"/>
    <w:rsid w:val="00310883"/>
    <w:rsid w:val="00310FCD"/>
    <w:rsid w:val="00311886"/>
    <w:rsid w:val="003144B5"/>
    <w:rsid w:val="00315042"/>
    <w:rsid w:val="0031632E"/>
    <w:rsid w:val="00316515"/>
    <w:rsid w:val="00316AA6"/>
    <w:rsid w:val="00317456"/>
    <w:rsid w:val="0032275A"/>
    <w:rsid w:val="0032384E"/>
    <w:rsid w:val="003247C3"/>
    <w:rsid w:val="00324ADC"/>
    <w:rsid w:val="003315B4"/>
    <w:rsid w:val="00331EA0"/>
    <w:rsid w:val="00333C7F"/>
    <w:rsid w:val="00333EC4"/>
    <w:rsid w:val="00335352"/>
    <w:rsid w:val="00336F3C"/>
    <w:rsid w:val="00340873"/>
    <w:rsid w:val="00341310"/>
    <w:rsid w:val="00342825"/>
    <w:rsid w:val="00343A66"/>
    <w:rsid w:val="00343BF4"/>
    <w:rsid w:val="00344025"/>
    <w:rsid w:val="003461D2"/>
    <w:rsid w:val="00346520"/>
    <w:rsid w:val="0034779C"/>
    <w:rsid w:val="00347AA6"/>
    <w:rsid w:val="00347B64"/>
    <w:rsid w:val="00347D16"/>
    <w:rsid w:val="00352CE2"/>
    <w:rsid w:val="00353C54"/>
    <w:rsid w:val="0035512F"/>
    <w:rsid w:val="0036111E"/>
    <w:rsid w:val="00362022"/>
    <w:rsid w:val="00364E52"/>
    <w:rsid w:val="003657AD"/>
    <w:rsid w:val="0036587C"/>
    <w:rsid w:val="00365A52"/>
    <w:rsid w:val="00366EE6"/>
    <w:rsid w:val="00367C73"/>
    <w:rsid w:val="00371128"/>
    <w:rsid w:val="003725AF"/>
    <w:rsid w:val="00372673"/>
    <w:rsid w:val="003763D2"/>
    <w:rsid w:val="00376DE7"/>
    <w:rsid w:val="0039202A"/>
    <w:rsid w:val="0039336B"/>
    <w:rsid w:val="00396274"/>
    <w:rsid w:val="00396805"/>
    <w:rsid w:val="00396C18"/>
    <w:rsid w:val="00397ABA"/>
    <w:rsid w:val="00397F25"/>
    <w:rsid w:val="003A4660"/>
    <w:rsid w:val="003A4E72"/>
    <w:rsid w:val="003A52DF"/>
    <w:rsid w:val="003A6814"/>
    <w:rsid w:val="003B19E6"/>
    <w:rsid w:val="003B1DD2"/>
    <w:rsid w:val="003B3344"/>
    <w:rsid w:val="003B51C3"/>
    <w:rsid w:val="003C04B6"/>
    <w:rsid w:val="003C0741"/>
    <w:rsid w:val="003C080F"/>
    <w:rsid w:val="003C162C"/>
    <w:rsid w:val="003C2D76"/>
    <w:rsid w:val="003C357D"/>
    <w:rsid w:val="003C3C30"/>
    <w:rsid w:val="003D128E"/>
    <w:rsid w:val="003D671D"/>
    <w:rsid w:val="003E0D61"/>
    <w:rsid w:val="003E300B"/>
    <w:rsid w:val="003E6573"/>
    <w:rsid w:val="003E7811"/>
    <w:rsid w:val="003F2894"/>
    <w:rsid w:val="003F4E75"/>
    <w:rsid w:val="003F5F8C"/>
    <w:rsid w:val="003F6364"/>
    <w:rsid w:val="003F7EC8"/>
    <w:rsid w:val="004003F3"/>
    <w:rsid w:val="00400E24"/>
    <w:rsid w:val="00403AD2"/>
    <w:rsid w:val="0040461B"/>
    <w:rsid w:val="00404C4F"/>
    <w:rsid w:val="0041029E"/>
    <w:rsid w:val="004115BE"/>
    <w:rsid w:val="004121EA"/>
    <w:rsid w:val="00414A0C"/>
    <w:rsid w:val="00415FB5"/>
    <w:rsid w:val="00420085"/>
    <w:rsid w:val="0042288E"/>
    <w:rsid w:val="00427565"/>
    <w:rsid w:val="004302D8"/>
    <w:rsid w:val="00430948"/>
    <w:rsid w:val="00436D8A"/>
    <w:rsid w:val="004421F6"/>
    <w:rsid w:val="00445756"/>
    <w:rsid w:val="0044584B"/>
    <w:rsid w:val="00446B54"/>
    <w:rsid w:val="004474EE"/>
    <w:rsid w:val="00451C08"/>
    <w:rsid w:val="004541F7"/>
    <w:rsid w:val="0045737B"/>
    <w:rsid w:val="0046538C"/>
    <w:rsid w:val="00472069"/>
    <w:rsid w:val="00475A68"/>
    <w:rsid w:val="004775CC"/>
    <w:rsid w:val="00477DA8"/>
    <w:rsid w:val="00483D5C"/>
    <w:rsid w:val="00483F5A"/>
    <w:rsid w:val="00484941"/>
    <w:rsid w:val="0048642C"/>
    <w:rsid w:val="004866E3"/>
    <w:rsid w:val="004912E1"/>
    <w:rsid w:val="00493FE9"/>
    <w:rsid w:val="00496C7B"/>
    <w:rsid w:val="004A10E3"/>
    <w:rsid w:val="004A29F7"/>
    <w:rsid w:val="004A2D84"/>
    <w:rsid w:val="004A397A"/>
    <w:rsid w:val="004A3AFF"/>
    <w:rsid w:val="004A7066"/>
    <w:rsid w:val="004A7DA4"/>
    <w:rsid w:val="004B034E"/>
    <w:rsid w:val="004B2180"/>
    <w:rsid w:val="004B54BC"/>
    <w:rsid w:val="004B5FDD"/>
    <w:rsid w:val="004C09A6"/>
    <w:rsid w:val="004C18B5"/>
    <w:rsid w:val="004C2419"/>
    <w:rsid w:val="004C370D"/>
    <w:rsid w:val="004C5E74"/>
    <w:rsid w:val="004C6680"/>
    <w:rsid w:val="004C67F2"/>
    <w:rsid w:val="004C688A"/>
    <w:rsid w:val="004D0379"/>
    <w:rsid w:val="004D1E2B"/>
    <w:rsid w:val="004D39D2"/>
    <w:rsid w:val="004D49F6"/>
    <w:rsid w:val="004D52FC"/>
    <w:rsid w:val="004D6B7A"/>
    <w:rsid w:val="004E10CD"/>
    <w:rsid w:val="004E25B6"/>
    <w:rsid w:val="004E286C"/>
    <w:rsid w:val="004E3B9A"/>
    <w:rsid w:val="004E3D88"/>
    <w:rsid w:val="004F1EBD"/>
    <w:rsid w:val="004F2874"/>
    <w:rsid w:val="004F2C8C"/>
    <w:rsid w:val="004F343D"/>
    <w:rsid w:val="004F3BC0"/>
    <w:rsid w:val="004F4228"/>
    <w:rsid w:val="004F48B6"/>
    <w:rsid w:val="004F5BEE"/>
    <w:rsid w:val="004F668F"/>
    <w:rsid w:val="00500071"/>
    <w:rsid w:val="00505BB5"/>
    <w:rsid w:val="00505FAF"/>
    <w:rsid w:val="00506C97"/>
    <w:rsid w:val="0050749E"/>
    <w:rsid w:val="005077C6"/>
    <w:rsid w:val="00511D5D"/>
    <w:rsid w:val="005133EA"/>
    <w:rsid w:val="00515360"/>
    <w:rsid w:val="0051556C"/>
    <w:rsid w:val="00520116"/>
    <w:rsid w:val="005213ED"/>
    <w:rsid w:val="0052346A"/>
    <w:rsid w:val="00523990"/>
    <w:rsid w:val="00523D37"/>
    <w:rsid w:val="00524C73"/>
    <w:rsid w:val="00531DFD"/>
    <w:rsid w:val="00531E93"/>
    <w:rsid w:val="0053244F"/>
    <w:rsid w:val="00533209"/>
    <w:rsid w:val="00534485"/>
    <w:rsid w:val="00534ABE"/>
    <w:rsid w:val="00534F1D"/>
    <w:rsid w:val="00537258"/>
    <w:rsid w:val="00537295"/>
    <w:rsid w:val="005410ED"/>
    <w:rsid w:val="00542365"/>
    <w:rsid w:val="00542C4F"/>
    <w:rsid w:val="0055004B"/>
    <w:rsid w:val="0055296E"/>
    <w:rsid w:val="00553338"/>
    <w:rsid w:val="00553637"/>
    <w:rsid w:val="005565E5"/>
    <w:rsid w:val="00560E62"/>
    <w:rsid w:val="0056158D"/>
    <w:rsid w:val="00561A17"/>
    <w:rsid w:val="00562049"/>
    <w:rsid w:val="0056311D"/>
    <w:rsid w:val="0056437F"/>
    <w:rsid w:val="00565584"/>
    <w:rsid w:val="005675AF"/>
    <w:rsid w:val="0057040B"/>
    <w:rsid w:val="00570924"/>
    <w:rsid w:val="00570E35"/>
    <w:rsid w:val="0057136B"/>
    <w:rsid w:val="00572340"/>
    <w:rsid w:val="005738A1"/>
    <w:rsid w:val="005746DE"/>
    <w:rsid w:val="00574812"/>
    <w:rsid w:val="00575D50"/>
    <w:rsid w:val="005766A1"/>
    <w:rsid w:val="005778C5"/>
    <w:rsid w:val="00577DC5"/>
    <w:rsid w:val="0058244C"/>
    <w:rsid w:val="005824A2"/>
    <w:rsid w:val="005838A5"/>
    <w:rsid w:val="005843F5"/>
    <w:rsid w:val="00586F97"/>
    <w:rsid w:val="00590209"/>
    <w:rsid w:val="00590C3B"/>
    <w:rsid w:val="00590F98"/>
    <w:rsid w:val="0059135C"/>
    <w:rsid w:val="00591A8C"/>
    <w:rsid w:val="00592CFB"/>
    <w:rsid w:val="00592E5C"/>
    <w:rsid w:val="005A229C"/>
    <w:rsid w:val="005A3096"/>
    <w:rsid w:val="005A519E"/>
    <w:rsid w:val="005A632C"/>
    <w:rsid w:val="005A76CD"/>
    <w:rsid w:val="005B0F26"/>
    <w:rsid w:val="005B1FDE"/>
    <w:rsid w:val="005B2809"/>
    <w:rsid w:val="005B2D05"/>
    <w:rsid w:val="005B3435"/>
    <w:rsid w:val="005B3D39"/>
    <w:rsid w:val="005B4E2C"/>
    <w:rsid w:val="005B51A7"/>
    <w:rsid w:val="005B6D19"/>
    <w:rsid w:val="005C3FE2"/>
    <w:rsid w:val="005C4E2F"/>
    <w:rsid w:val="005C6188"/>
    <w:rsid w:val="005D19A2"/>
    <w:rsid w:val="005D4D5C"/>
    <w:rsid w:val="005D6882"/>
    <w:rsid w:val="005D6A5E"/>
    <w:rsid w:val="005D7EAA"/>
    <w:rsid w:val="005E088F"/>
    <w:rsid w:val="005E1C73"/>
    <w:rsid w:val="005E3CC9"/>
    <w:rsid w:val="005E3EE6"/>
    <w:rsid w:val="005E50A4"/>
    <w:rsid w:val="005E66E1"/>
    <w:rsid w:val="005F2CE0"/>
    <w:rsid w:val="005F39FF"/>
    <w:rsid w:val="005F3D72"/>
    <w:rsid w:val="005F3DB0"/>
    <w:rsid w:val="005F4CC0"/>
    <w:rsid w:val="005F6882"/>
    <w:rsid w:val="0060083C"/>
    <w:rsid w:val="0060100C"/>
    <w:rsid w:val="006024C7"/>
    <w:rsid w:val="00602C58"/>
    <w:rsid w:val="00606C1A"/>
    <w:rsid w:val="00610620"/>
    <w:rsid w:val="00612018"/>
    <w:rsid w:val="006126AE"/>
    <w:rsid w:val="00613E11"/>
    <w:rsid w:val="00615A8A"/>
    <w:rsid w:val="0061640D"/>
    <w:rsid w:val="00620893"/>
    <w:rsid w:val="0062145A"/>
    <w:rsid w:val="006229A1"/>
    <w:rsid w:val="00623553"/>
    <w:rsid w:val="00625D81"/>
    <w:rsid w:val="006275DD"/>
    <w:rsid w:val="00630CA1"/>
    <w:rsid w:val="00631665"/>
    <w:rsid w:val="00633B77"/>
    <w:rsid w:val="006344A9"/>
    <w:rsid w:val="00635EFF"/>
    <w:rsid w:val="006371DA"/>
    <w:rsid w:val="00641698"/>
    <w:rsid w:val="00642E67"/>
    <w:rsid w:val="0064427E"/>
    <w:rsid w:val="00645624"/>
    <w:rsid w:val="00645F8E"/>
    <w:rsid w:val="00647757"/>
    <w:rsid w:val="00647D28"/>
    <w:rsid w:val="00652B95"/>
    <w:rsid w:val="00653B7F"/>
    <w:rsid w:val="006547D4"/>
    <w:rsid w:val="0065690F"/>
    <w:rsid w:val="00656A4C"/>
    <w:rsid w:val="0065733A"/>
    <w:rsid w:val="00663DF1"/>
    <w:rsid w:val="00670F66"/>
    <w:rsid w:val="0067176A"/>
    <w:rsid w:val="00674964"/>
    <w:rsid w:val="00675CA7"/>
    <w:rsid w:val="0068359D"/>
    <w:rsid w:val="006843AD"/>
    <w:rsid w:val="00685037"/>
    <w:rsid w:val="00685868"/>
    <w:rsid w:val="00685917"/>
    <w:rsid w:val="006865A6"/>
    <w:rsid w:val="006872B4"/>
    <w:rsid w:val="006902A6"/>
    <w:rsid w:val="0069118D"/>
    <w:rsid w:val="00692993"/>
    <w:rsid w:val="00693A71"/>
    <w:rsid w:val="006942CA"/>
    <w:rsid w:val="00694C26"/>
    <w:rsid w:val="006A0D44"/>
    <w:rsid w:val="006A1C22"/>
    <w:rsid w:val="006A223A"/>
    <w:rsid w:val="006A3324"/>
    <w:rsid w:val="006A3377"/>
    <w:rsid w:val="006A46C8"/>
    <w:rsid w:val="006A4854"/>
    <w:rsid w:val="006A5916"/>
    <w:rsid w:val="006A7B97"/>
    <w:rsid w:val="006B07D8"/>
    <w:rsid w:val="006B17FD"/>
    <w:rsid w:val="006B237D"/>
    <w:rsid w:val="006B33A4"/>
    <w:rsid w:val="006B33A8"/>
    <w:rsid w:val="006B4B10"/>
    <w:rsid w:val="006B57D5"/>
    <w:rsid w:val="006B5E21"/>
    <w:rsid w:val="006B6AF2"/>
    <w:rsid w:val="006B750A"/>
    <w:rsid w:val="006C1B9C"/>
    <w:rsid w:val="006C3A78"/>
    <w:rsid w:val="006C6DE6"/>
    <w:rsid w:val="006C7EFB"/>
    <w:rsid w:val="006D09FB"/>
    <w:rsid w:val="006D2429"/>
    <w:rsid w:val="006D4463"/>
    <w:rsid w:val="006D5150"/>
    <w:rsid w:val="006D637F"/>
    <w:rsid w:val="006D77A2"/>
    <w:rsid w:val="006E12D3"/>
    <w:rsid w:val="006E1570"/>
    <w:rsid w:val="006E1AC8"/>
    <w:rsid w:val="006E1BAE"/>
    <w:rsid w:val="006E2B23"/>
    <w:rsid w:val="006E365D"/>
    <w:rsid w:val="006E59C9"/>
    <w:rsid w:val="006E5AF5"/>
    <w:rsid w:val="006F0CE6"/>
    <w:rsid w:val="006F0F5D"/>
    <w:rsid w:val="006F1477"/>
    <w:rsid w:val="006F17BC"/>
    <w:rsid w:val="007016BF"/>
    <w:rsid w:val="00702EE8"/>
    <w:rsid w:val="00703A0C"/>
    <w:rsid w:val="00705C48"/>
    <w:rsid w:val="007079ED"/>
    <w:rsid w:val="007114DC"/>
    <w:rsid w:val="00714337"/>
    <w:rsid w:val="0071746F"/>
    <w:rsid w:val="00721B34"/>
    <w:rsid w:val="00722C35"/>
    <w:rsid w:val="007279B4"/>
    <w:rsid w:val="00727E90"/>
    <w:rsid w:val="007302A7"/>
    <w:rsid w:val="007306CD"/>
    <w:rsid w:val="00730B5C"/>
    <w:rsid w:val="00734E67"/>
    <w:rsid w:val="00735316"/>
    <w:rsid w:val="00735912"/>
    <w:rsid w:val="0073676B"/>
    <w:rsid w:val="00736ECC"/>
    <w:rsid w:val="00737C5B"/>
    <w:rsid w:val="00740482"/>
    <w:rsid w:val="00740771"/>
    <w:rsid w:val="00742879"/>
    <w:rsid w:val="007451DE"/>
    <w:rsid w:val="00746524"/>
    <w:rsid w:val="007507A4"/>
    <w:rsid w:val="00751595"/>
    <w:rsid w:val="00755ABD"/>
    <w:rsid w:val="007613EF"/>
    <w:rsid w:val="00767CED"/>
    <w:rsid w:val="007706DC"/>
    <w:rsid w:val="00772700"/>
    <w:rsid w:val="00772B6D"/>
    <w:rsid w:val="00773867"/>
    <w:rsid w:val="0077649C"/>
    <w:rsid w:val="00777716"/>
    <w:rsid w:val="0078343E"/>
    <w:rsid w:val="00785318"/>
    <w:rsid w:val="0079117C"/>
    <w:rsid w:val="00793235"/>
    <w:rsid w:val="007935BF"/>
    <w:rsid w:val="007935FA"/>
    <w:rsid w:val="00793633"/>
    <w:rsid w:val="00794A59"/>
    <w:rsid w:val="00794C67"/>
    <w:rsid w:val="007955D7"/>
    <w:rsid w:val="00796315"/>
    <w:rsid w:val="00797D7C"/>
    <w:rsid w:val="007A0E3A"/>
    <w:rsid w:val="007A1A5F"/>
    <w:rsid w:val="007A2E1B"/>
    <w:rsid w:val="007A3B7C"/>
    <w:rsid w:val="007A663D"/>
    <w:rsid w:val="007A79A3"/>
    <w:rsid w:val="007A7D28"/>
    <w:rsid w:val="007B1406"/>
    <w:rsid w:val="007B199B"/>
    <w:rsid w:val="007B32C0"/>
    <w:rsid w:val="007B4432"/>
    <w:rsid w:val="007B78FB"/>
    <w:rsid w:val="007C1014"/>
    <w:rsid w:val="007C1D5B"/>
    <w:rsid w:val="007C26F3"/>
    <w:rsid w:val="007C35FE"/>
    <w:rsid w:val="007C71AA"/>
    <w:rsid w:val="007D0206"/>
    <w:rsid w:val="007D0CDA"/>
    <w:rsid w:val="007D0FEF"/>
    <w:rsid w:val="007D28D2"/>
    <w:rsid w:val="007D43E1"/>
    <w:rsid w:val="007D4C2A"/>
    <w:rsid w:val="007D6763"/>
    <w:rsid w:val="007E3204"/>
    <w:rsid w:val="007E3C31"/>
    <w:rsid w:val="007E3C43"/>
    <w:rsid w:val="007E5A38"/>
    <w:rsid w:val="007E5E13"/>
    <w:rsid w:val="007E7B9B"/>
    <w:rsid w:val="007F2131"/>
    <w:rsid w:val="007F40FF"/>
    <w:rsid w:val="007F7BC1"/>
    <w:rsid w:val="00800487"/>
    <w:rsid w:val="00811D16"/>
    <w:rsid w:val="008140EA"/>
    <w:rsid w:val="00814AEA"/>
    <w:rsid w:val="00815868"/>
    <w:rsid w:val="00816A67"/>
    <w:rsid w:val="00820FCF"/>
    <w:rsid w:val="00821F09"/>
    <w:rsid w:val="008230B4"/>
    <w:rsid w:val="00823A46"/>
    <w:rsid w:val="00823D84"/>
    <w:rsid w:val="00824FF6"/>
    <w:rsid w:val="0082630F"/>
    <w:rsid w:val="00827B15"/>
    <w:rsid w:val="00833867"/>
    <w:rsid w:val="00833A8C"/>
    <w:rsid w:val="00834123"/>
    <w:rsid w:val="0083494C"/>
    <w:rsid w:val="008349B4"/>
    <w:rsid w:val="008353FC"/>
    <w:rsid w:val="00835767"/>
    <w:rsid w:val="008426C8"/>
    <w:rsid w:val="00844C21"/>
    <w:rsid w:val="00845D9C"/>
    <w:rsid w:val="008509CF"/>
    <w:rsid w:val="008567E7"/>
    <w:rsid w:val="0085696D"/>
    <w:rsid w:val="00856CA7"/>
    <w:rsid w:val="00857983"/>
    <w:rsid w:val="008652BA"/>
    <w:rsid w:val="0086634D"/>
    <w:rsid w:val="00866AEF"/>
    <w:rsid w:val="00870C62"/>
    <w:rsid w:val="00870E6F"/>
    <w:rsid w:val="008716DA"/>
    <w:rsid w:val="00873D73"/>
    <w:rsid w:val="00874191"/>
    <w:rsid w:val="00875292"/>
    <w:rsid w:val="00875D18"/>
    <w:rsid w:val="008765BA"/>
    <w:rsid w:val="00877753"/>
    <w:rsid w:val="00885EBB"/>
    <w:rsid w:val="00886700"/>
    <w:rsid w:val="00891822"/>
    <w:rsid w:val="008A0BD2"/>
    <w:rsid w:val="008A3912"/>
    <w:rsid w:val="008A4147"/>
    <w:rsid w:val="008A5A2E"/>
    <w:rsid w:val="008A6E4C"/>
    <w:rsid w:val="008B1C64"/>
    <w:rsid w:val="008B2F9A"/>
    <w:rsid w:val="008B3E7E"/>
    <w:rsid w:val="008B3FF9"/>
    <w:rsid w:val="008B6828"/>
    <w:rsid w:val="008B7A96"/>
    <w:rsid w:val="008D191B"/>
    <w:rsid w:val="008D2EB2"/>
    <w:rsid w:val="008D670B"/>
    <w:rsid w:val="008E2218"/>
    <w:rsid w:val="008F1BA0"/>
    <w:rsid w:val="008F4153"/>
    <w:rsid w:val="008F4371"/>
    <w:rsid w:val="008F5418"/>
    <w:rsid w:val="009033B8"/>
    <w:rsid w:val="009045A4"/>
    <w:rsid w:val="00906624"/>
    <w:rsid w:val="00910759"/>
    <w:rsid w:val="009115EB"/>
    <w:rsid w:val="00916CDC"/>
    <w:rsid w:val="00916F09"/>
    <w:rsid w:val="0091704E"/>
    <w:rsid w:val="0092213C"/>
    <w:rsid w:val="0092291C"/>
    <w:rsid w:val="0092417A"/>
    <w:rsid w:val="00930DCF"/>
    <w:rsid w:val="00932212"/>
    <w:rsid w:val="00934548"/>
    <w:rsid w:val="00941636"/>
    <w:rsid w:val="009421DE"/>
    <w:rsid w:val="009477D0"/>
    <w:rsid w:val="00947BF7"/>
    <w:rsid w:val="00951B02"/>
    <w:rsid w:val="00953C5F"/>
    <w:rsid w:val="00954DB9"/>
    <w:rsid w:val="009552FB"/>
    <w:rsid w:val="00955CBB"/>
    <w:rsid w:val="00955F4F"/>
    <w:rsid w:val="009573A8"/>
    <w:rsid w:val="009602B4"/>
    <w:rsid w:val="00961F36"/>
    <w:rsid w:val="00965850"/>
    <w:rsid w:val="00965D03"/>
    <w:rsid w:val="0096640E"/>
    <w:rsid w:val="00970856"/>
    <w:rsid w:val="00970F77"/>
    <w:rsid w:val="00971DBE"/>
    <w:rsid w:val="00974848"/>
    <w:rsid w:val="00974F39"/>
    <w:rsid w:val="00976D80"/>
    <w:rsid w:val="00984730"/>
    <w:rsid w:val="009847A3"/>
    <w:rsid w:val="00984A7B"/>
    <w:rsid w:val="009852AC"/>
    <w:rsid w:val="0098717E"/>
    <w:rsid w:val="00987C89"/>
    <w:rsid w:val="00990104"/>
    <w:rsid w:val="00990C29"/>
    <w:rsid w:val="0099120E"/>
    <w:rsid w:val="00991358"/>
    <w:rsid w:val="00993337"/>
    <w:rsid w:val="009A0BB2"/>
    <w:rsid w:val="009A386C"/>
    <w:rsid w:val="009A44A1"/>
    <w:rsid w:val="009A46CE"/>
    <w:rsid w:val="009A4A66"/>
    <w:rsid w:val="009A7B6E"/>
    <w:rsid w:val="009B1F4B"/>
    <w:rsid w:val="009B3239"/>
    <w:rsid w:val="009C136B"/>
    <w:rsid w:val="009C37EC"/>
    <w:rsid w:val="009C4A7A"/>
    <w:rsid w:val="009D2BDB"/>
    <w:rsid w:val="009D40BA"/>
    <w:rsid w:val="009D5F7B"/>
    <w:rsid w:val="009E2EE8"/>
    <w:rsid w:val="009E38E4"/>
    <w:rsid w:val="009E4561"/>
    <w:rsid w:val="009E4EA3"/>
    <w:rsid w:val="009E5D66"/>
    <w:rsid w:val="009F1137"/>
    <w:rsid w:val="009F1238"/>
    <w:rsid w:val="009F2E90"/>
    <w:rsid w:val="00A008F6"/>
    <w:rsid w:val="00A05122"/>
    <w:rsid w:val="00A07B42"/>
    <w:rsid w:val="00A13E2E"/>
    <w:rsid w:val="00A14DFE"/>
    <w:rsid w:val="00A200CA"/>
    <w:rsid w:val="00A21298"/>
    <w:rsid w:val="00A23286"/>
    <w:rsid w:val="00A24620"/>
    <w:rsid w:val="00A25289"/>
    <w:rsid w:val="00A25963"/>
    <w:rsid w:val="00A27142"/>
    <w:rsid w:val="00A33ED0"/>
    <w:rsid w:val="00A354B3"/>
    <w:rsid w:val="00A42673"/>
    <w:rsid w:val="00A4503D"/>
    <w:rsid w:val="00A46069"/>
    <w:rsid w:val="00A460E2"/>
    <w:rsid w:val="00A46B7E"/>
    <w:rsid w:val="00A47F43"/>
    <w:rsid w:val="00A50B09"/>
    <w:rsid w:val="00A51A24"/>
    <w:rsid w:val="00A5238A"/>
    <w:rsid w:val="00A5509A"/>
    <w:rsid w:val="00A63530"/>
    <w:rsid w:val="00A70909"/>
    <w:rsid w:val="00A70E9D"/>
    <w:rsid w:val="00A7130F"/>
    <w:rsid w:val="00A7135F"/>
    <w:rsid w:val="00A72DF5"/>
    <w:rsid w:val="00A733B1"/>
    <w:rsid w:val="00A74DD7"/>
    <w:rsid w:val="00A76D15"/>
    <w:rsid w:val="00A808B9"/>
    <w:rsid w:val="00A813D5"/>
    <w:rsid w:val="00A82A07"/>
    <w:rsid w:val="00A82F6F"/>
    <w:rsid w:val="00A84772"/>
    <w:rsid w:val="00A84EC8"/>
    <w:rsid w:val="00A865A0"/>
    <w:rsid w:val="00A872C3"/>
    <w:rsid w:val="00A91C0D"/>
    <w:rsid w:val="00A92B7A"/>
    <w:rsid w:val="00A94441"/>
    <w:rsid w:val="00A94E6F"/>
    <w:rsid w:val="00A95344"/>
    <w:rsid w:val="00A95DEB"/>
    <w:rsid w:val="00A95EE1"/>
    <w:rsid w:val="00AA33C0"/>
    <w:rsid w:val="00AA4D12"/>
    <w:rsid w:val="00AA556B"/>
    <w:rsid w:val="00AA7CF8"/>
    <w:rsid w:val="00AB04FD"/>
    <w:rsid w:val="00AB0E20"/>
    <w:rsid w:val="00AB2998"/>
    <w:rsid w:val="00AB5AA3"/>
    <w:rsid w:val="00AC0E04"/>
    <w:rsid w:val="00AC0FA3"/>
    <w:rsid w:val="00AC1382"/>
    <w:rsid w:val="00AC2D5C"/>
    <w:rsid w:val="00AC2F4E"/>
    <w:rsid w:val="00AC433F"/>
    <w:rsid w:val="00AC776B"/>
    <w:rsid w:val="00AC7B62"/>
    <w:rsid w:val="00AC7BDC"/>
    <w:rsid w:val="00AD017B"/>
    <w:rsid w:val="00AD1284"/>
    <w:rsid w:val="00AD448D"/>
    <w:rsid w:val="00AD7AF1"/>
    <w:rsid w:val="00AE16E3"/>
    <w:rsid w:val="00AE3CD9"/>
    <w:rsid w:val="00AE3F5E"/>
    <w:rsid w:val="00AE759F"/>
    <w:rsid w:val="00AF0F8E"/>
    <w:rsid w:val="00AF1457"/>
    <w:rsid w:val="00AF3727"/>
    <w:rsid w:val="00AF5491"/>
    <w:rsid w:val="00B02D4F"/>
    <w:rsid w:val="00B03488"/>
    <w:rsid w:val="00B03831"/>
    <w:rsid w:val="00B0419E"/>
    <w:rsid w:val="00B1211A"/>
    <w:rsid w:val="00B124E1"/>
    <w:rsid w:val="00B1270A"/>
    <w:rsid w:val="00B12E32"/>
    <w:rsid w:val="00B13339"/>
    <w:rsid w:val="00B1340C"/>
    <w:rsid w:val="00B14612"/>
    <w:rsid w:val="00B14B8B"/>
    <w:rsid w:val="00B15B01"/>
    <w:rsid w:val="00B15FB6"/>
    <w:rsid w:val="00B178DE"/>
    <w:rsid w:val="00B2389A"/>
    <w:rsid w:val="00B250EB"/>
    <w:rsid w:val="00B25A29"/>
    <w:rsid w:val="00B273E2"/>
    <w:rsid w:val="00B27EF0"/>
    <w:rsid w:val="00B314B9"/>
    <w:rsid w:val="00B33969"/>
    <w:rsid w:val="00B3610A"/>
    <w:rsid w:val="00B40C24"/>
    <w:rsid w:val="00B429AE"/>
    <w:rsid w:val="00B44549"/>
    <w:rsid w:val="00B6247C"/>
    <w:rsid w:val="00B656A3"/>
    <w:rsid w:val="00B67410"/>
    <w:rsid w:val="00B72146"/>
    <w:rsid w:val="00B746E0"/>
    <w:rsid w:val="00B7513C"/>
    <w:rsid w:val="00B76B00"/>
    <w:rsid w:val="00B771C2"/>
    <w:rsid w:val="00B77CCE"/>
    <w:rsid w:val="00B81729"/>
    <w:rsid w:val="00B823B3"/>
    <w:rsid w:val="00B82A19"/>
    <w:rsid w:val="00B83B62"/>
    <w:rsid w:val="00B86E01"/>
    <w:rsid w:val="00B873F1"/>
    <w:rsid w:val="00B94A58"/>
    <w:rsid w:val="00B96686"/>
    <w:rsid w:val="00B96DC0"/>
    <w:rsid w:val="00B97A17"/>
    <w:rsid w:val="00BA3CDC"/>
    <w:rsid w:val="00BA438E"/>
    <w:rsid w:val="00BA4BF2"/>
    <w:rsid w:val="00BA4ECE"/>
    <w:rsid w:val="00BA68D5"/>
    <w:rsid w:val="00BA6D9E"/>
    <w:rsid w:val="00BB07EB"/>
    <w:rsid w:val="00BB353E"/>
    <w:rsid w:val="00BB35DF"/>
    <w:rsid w:val="00BB7FAC"/>
    <w:rsid w:val="00BC4301"/>
    <w:rsid w:val="00BC50D1"/>
    <w:rsid w:val="00BC683E"/>
    <w:rsid w:val="00BD0530"/>
    <w:rsid w:val="00BD2F7A"/>
    <w:rsid w:val="00BD34C3"/>
    <w:rsid w:val="00BD3D2B"/>
    <w:rsid w:val="00BD4F95"/>
    <w:rsid w:val="00BD6C09"/>
    <w:rsid w:val="00BD7C6B"/>
    <w:rsid w:val="00BE0046"/>
    <w:rsid w:val="00BE0B40"/>
    <w:rsid w:val="00BE0FB3"/>
    <w:rsid w:val="00BE3D99"/>
    <w:rsid w:val="00BE56F5"/>
    <w:rsid w:val="00BF37B8"/>
    <w:rsid w:val="00BF6223"/>
    <w:rsid w:val="00BF6D0E"/>
    <w:rsid w:val="00C02D5C"/>
    <w:rsid w:val="00C02D92"/>
    <w:rsid w:val="00C050D4"/>
    <w:rsid w:val="00C057A7"/>
    <w:rsid w:val="00C06FBD"/>
    <w:rsid w:val="00C1045E"/>
    <w:rsid w:val="00C14D33"/>
    <w:rsid w:val="00C15197"/>
    <w:rsid w:val="00C205E6"/>
    <w:rsid w:val="00C20AAC"/>
    <w:rsid w:val="00C24A99"/>
    <w:rsid w:val="00C25019"/>
    <w:rsid w:val="00C26DC4"/>
    <w:rsid w:val="00C301A0"/>
    <w:rsid w:val="00C33093"/>
    <w:rsid w:val="00C341A8"/>
    <w:rsid w:val="00C360F2"/>
    <w:rsid w:val="00C368EF"/>
    <w:rsid w:val="00C37233"/>
    <w:rsid w:val="00C406BC"/>
    <w:rsid w:val="00C4090E"/>
    <w:rsid w:val="00C41ED0"/>
    <w:rsid w:val="00C4755B"/>
    <w:rsid w:val="00C47F57"/>
    <w:rsid w:val="00C50552"/>
    <w:rsid w:val="00C5131A"/>
    <w:rsid w:val="00C5223D"/>
    <w:rsid w:val="00C527BF"/>
    <w:rsid w:val="00C53A47"/>
    <w:rsid w:val="00C5683B"/>
    <w:rsid w:val="00C56AA7"/>
    <w:rsid w:val="00C56AFB"/>
    <w:rsid w:val="00C60AB0"/>
    <w:rsid w:val="00C60B62"/>
    <w:rsid w:val="00C62625"/>
    <w:rsid w:val="00C6562F"/>
    <w:rsid w:val="00C657F1"/>
    <w:rsid w:val="00C665EC"/>
    <w:rsid w:val="00C667A1"/>
    <w:rsid w:val="00C6696C"/>
    <w:rsid w:val="00C70C00"/>
    <w:rsid w:val="00C71FEE"/>
    <w:rsid w:val="00C72974"/>
    <w:rsid w:val="00C812B5"/>
    <w:rsid w:val="00C8254D"/>
    <w:rsid w:val="00C836F9"/>
    <w:rsid w:val="00C83971"/>
    <w:rsid w:val="00C84627"/>
    <w:rsid w:val="00C84D59"/>
    <w:rsid w:val="00C866FC"/>
    <w:rsid w:val="00C878FC"/>
    <w:rsid w:val="00C908CF"/>
    <w:rsid w:val="00C90AC1"/>
    <w:rsid w:val="00C91058"/>
    <w:rsid w:val="00C92EA2"/>
    <w:rsid w:val="00C93AD2"/>
    <w:rsid w:val="00C946A3"/>
    <w:rsid w:val="00CA1CCA"/>
    <w:rsid w:val="00CA2996"/>
    <w:rsid w:val="00CA6E7E"/>
    <w:rsid w:val="00CA79E4"/>
    <w:rsid w:val="00CB0F8B"/>
    <w:rsid w:val="00CB1DE2"/>
    <w:rsid w:val="00CB6726"/>
    <w:rsid w:val="00CB6C0E"/>
    <w:rsid w:val="00CB7429"/>
    <w:rsid w:val="00CC2110"/>
    <w:rsid w:val="00CC246A"/>
    <w:rsid w:val="00CC4239"/>
    <w:rsid w:val="00CD08E8"/>
    <w:rsid w:val="00CD6DD6"/>
    <w:rsid w:val="00CE2AAB"/>
    <w:rsid w:val="00CE6643"/>
    <w:rsid w:val="00CF02AE"/>
    <w:rsid w:val="00CF07CF"/>
    <w:rsid w:val="00CF18C0"/>
    <w:rsid w:val="00CF5745"/>
    <w:rsid w:val="00CF6BC7"/>
    <w:rsid w:val="00D01E71"/>
    <w:rsid w:val="00D02831"/>
    <w:rsid w:val="00D0594B"/>
    <w:rsid w:val="00D10965"/>
    <w:rsid w:val="00D11DDC"/>
    <w:rsid w:val="00D1704C"/>
    <w:rsid w:val="00D23AA3"/>
    <w:rsid w:val="00D2480B"/>
    <w:rsid w:val="00D26280"/>
    <w:rsid w:val="00D33634"/>
    <w:rsid w:val="00D33D0F"/>
    <w:rsid w:val="00D3615B"/>
    <w:rsid w:val="00D366EB"/>
    <w:rsid w:val="00D36E0A"/>
    <w:rsid w:val="00D37ED4"/>
    <w:rsid w:val="00D404FF"/>
    <w:rsid w:val="00D41191"/>
    <w:rsid w:val="00D44198"/>
    <w:rsid w:val="00D4432E"/>
    <w:rsid w:val="00D446EA"/>
    <w:rsid w:val="00D449EB"/>
    <w:rsid w:val="00D44B30"/>
    <w:rsid w:val="00D4581B"/>
    <w:rsid w:val="00D45B5E"/>
    <w:rsid w:val="00D46132"/>
    <w:rsid w:val="00D46EB0"/>
    <w:rsid w:val="00D46F60"/>
    <w:rsid w:val="00D47F13"/>
    <w:rsid w:val="00D503FD"/>
    <w:rsid w:val="00D5056A"/>
    <w:rsid w:val="00D509C5"/>
    <w:rsid w:val="00D5156B"/>
    <w:rsid w:val="00D525E6"/>
    <w:rsid w:val="00D5542F"/>
    <w:rsid w:val="00D5681C"/>
    <w:rsid w:val="00D5712A"/>
    <w:rsid w:val="00D60365"/>
    <w:rsid w:val="00D61A06"/>
    <w:rsid w:val="00D6450D"/>
    <w:rsid w:val="00D64E93"/>
    <w:rsid w:val="00D65AA4"/>
    <w:rsid w:val="00D65CE0"/>
    <w:rsid w:val="00D66C52"/>
    <w:rsid w:val="00D67D9C"/>
    <w:rsid w:val="00D716C7"/>
    <w:rsid w:val="00D71CAD"/>
    <w:rsid w:val="00D721EE"/>
    <w:rsid w:val="00D7258F"/>
    <w:rsid w:val="00D74A2F"/>
    <w:rsid w:val="00D75123"/>
    <w:rsid w:val="00D7571A"/>
    <w:rsid w:val="00D76D8B"/>
    <w:rsid w:val="00D76F55"/>
    <w:rsid w:val="00D83432"/>
    <w:rsid w:val="00D83E98"/>
    <w:rsid w:val="00D84337"/>
    <w:rsid w:val="00D84B01"/>
    <w:rsid w:val="00D84EA2"/>
    <w:rsid w:val="00D86825"/>
    <w:rsid w:val="00D875F8"/>
    <w:rsid w:val="00D9352F"/>
    <w:rsid w:val="00D95574"/>
    <w:rsid w:val="00D9636C"/>
    <w:rsid w:val="00DA1509"/>
    <w:rsid w:val="00DA31EA"/>
    <w:rsid w:val="00DA38D5"/>
    <w:rsid w:val="00DA393E"/>
    <w:rsid w:val="00DA5712"/>
    <w:rsid w:val="00DA7B9A"/>
    <w:rsid w:val="00DB1B73"/>
    <w:rsid w:val="00DB6A93"/>
    <w:rsid w:val="00DC071D"/>
    <w:rsid w:val="00DC0BF7"/>
    <w:rsid w:val="00DC25A7"/>
    <w:rsid w:val="00DC2F16"/>
    <w:rsid w:val="00DC3D4F"/>
    <w:rsid w:val="00DC4117"/>
    <w:rsid w:val="00DC48D0"/>
    <w:rsid w:val="00DD0E21"/>
    <w:rsid w:val="00DD5087"/>
    <w:rsid w:val="00DD759C"/>
    <w:rsid w:val="00DE0BB4"/>
    <w:rsid w:val="00DE0C62"/>
    <w:rsid w:val="00DE373B"/>
    <w:rsid w:val="00DE4F99"/>
    <w:rsid w:val="00DE52CC"/>
    <w:rsid w:val="00DE5D2A"/>
    <w:rsid w:val="00DF3B61"/>
    <w:rsid w:val="00DF4600"/>
    <w:rsid w:val="00DF5F54"/>
    <w:rsid w:val="00DF6DFC"/>
    <w:rsid w:val="00DF7AE2"/>
    <w:rsid w:val="00E01CF9"/>
    <w:rsid w:val="00E02A25"/>
    <w:rsid w:val="00E02F37"/>
    <w:rsid w:val="00E123DD"/>
    <w:rsid w:val="00E149E3"/>
    <w:rsid w:val="00E15EB7"/>
    <w:rsid w:val="00E16DF6"/>
    <w:rsid w:val="00E21A9D"/>
    <w:rsid w:val="00E247E3"/>
    <w:rsid w:val="00E24832"/>
    <w:rsid w:val="00E248D5"/>
    <w:rsid w:val="00E2602B"/>
    <w:rsid w:val="00E27B70"/>
    <w:rsid w:val="00E3169A"/>
    <w:rsid w:val="00E31844"/>
    <w:rsid w:val="00E31887"/>
    <w:rsid w:val="00E32A96"/>
    <w:rsid w:val="00E33488"/>
    <w:rsid w:val="00E341F2"/>
    <w:rsid w:val="00E36632"/>
    <w:rsid w:val="00E36DF2"/>
    <w:rsid w:val="00E36E4B"/>
    <w:rsid w:val="00E434F5"/>
    <w:rsid w:val="00E45805"/>
    <w:rsid w:val="00E466A9"/>
    <w:rsid w:val="00E4676F"/>
    <w:rsid w:val="00E47CD9"/>
    <w:rsid w:val="00E47F1A"/>
    <w:rsid w:val="00E50ECD"/>
    <w:rsid w:val="00E50F13"/>
    <w:rsid w:val="00E52971"/>
    <w:rsid w:val="00E57629"/>
    <w:rsid w:val="00E57756"/>
    <w:rsid w:val="00E61294"/>
    <w:rsid w:val="00E61BEB"/>
    <w:rsid w:val="00E62404"/>
    <w:rsid w:val="00E64B91"/>
    <w:rsid w:val="00E7125E"/>
    <w:rsid w:val="00E713A2"/>
    <w:rsid w:val="00E72A2D"/>
    <w:rsid w:val="00E72FF0"/>
    <w:rsid w:val="00E73AEC"/>
    <w:rsid w:val="00E73BA5"/>
    <w:rsid w:val="00E752A4"/>
    <w:rsid w:val="00E756EC"/>
    <w:rsid w:val="00E75E41"/>
    <w:rsid w:val="00E806B6"/>
    <w:rsid w:val="00E80A57"/>
    <w:rsid w:val="00E82275"/>
    <w:rsid w:val="00E82F68"/>
    <w:rsid w:val="00E858C1"/>
    <w:rsid w:val="00E86FBF"/>
    <w:rsid w:val="00E87D94"/>
    <w:rsid w:val="00E93047"/>
    <w:rsid w:val="00E95A79"/>
    <w:rsid w:val="00E97D15"/>
    <w:rsid w:val="00EA1489"/>
    <w:rsid w:val="00EA3405"/>
    <w:rsid w:val="00EB0F0A"/>
    <w:rsid w:val="00EB4C7A"/>
    <w:rsid w:val="00EB5236"/>
    <w:rsid w:val="00EB5757"/>
    <w:rsid w:val="00EB6C23"/>
    <w:rsid w:val="00EB7DF1"/>
    <w:rsid w:val="00EC0214"/>
    <w:rsid w:val="00EC17AE"/>
    <w:rsid w:val="00EC1910"/>
    <w:rsid w:val="00EC1972"/>
    <w:rsid w:val="00ED0D34"/>
    <w:rsid w:val="00ED2554"/>
    <w:rsid w:val="00ED3783"/>
    <w:rsid w:val="00ED4B05"/>
    <w:rsid w:val="00ED7331"/>
    <w:rsid w:val="00ED79BA"/>
    <w:rsid w:val="00EE1391"/>
    <w:rsid w:val="00EE1924"/>
    <w:rsid w:val="00EE2B02"/>
    <w:rsid w:val="00EE6A5A"/>
    <w:rsid w:val="00EF06E3"/>
    <w:rsid w:val="00EF19E3"/>
    <w:rsid w:val="00EF3AE0"/>
    <w:rsid w:val="00EF460A"/>
    <w:rsid w:val="00EF51F5"/>
    <w:rsid w:val="00EF57B8"/>
    <w:rsid w:val="00EF648B"/>
    <w:rsid w:val="00F020A8"/>
    <w:rsid w:val="00F021E1"/>
    <w:rsid w:val="00F02993"/>
    <w:rsid w:val="00F03A28"/>
    <w:rsid w:val="00F05C59"/>
    <w:rsid w:val="00F05DB3"/>
    <w:rsid w:val="00F060F4"/>
    <w:rsid w:val="00F06319"/>
    <w:rsid w:val="00F1018F"/>
    <w:rsid w:val="00F10A6E"/>
    <w:rsid w:val="00F122B7"/>
    <w:rsid w:val="00F12663"/>
    <w:rsid w:val="00F13F22"/>
    <w:rsid w:val="00F16638"/>
    <w:rsid w:val="00F16C3D"/>
    <w:rsid w:val="00F20483"/>
    <w:rsid w:val="00F204BB"/>
    <w:rsid w:val="00F21959"/>
    <w:rsid w:val="00F2246D"/>
    <w:rsid w:val="00F2410F"/>
    <w:rsid w:val="00F24DAE"/>
    <w:rsid w:val="00F26E67"/>
    <w:rsid w:val="00F26EBE"/>
    <w:rsid w:val="00F30900"/>
    <w:rsid w:val="00F3145A"/>
    <w:rsid w:val="00F3254F"/>
    <w:rsid w:val="00F33FD8"/>
    <w:rsid w:val="00F346E0"/>
    <w:rsid w:val="00F34A9B"/>
    <w:rsid w:val="00F34B1F"/>
    <w:rsid w:val="00F372C1"/>
    <w:rsid w:val="00F37700"/>
    <w:rsid w:val="00F40AAC"/>
    <w:rsid w:val="00F41056"/>
    <w:rsid w:val="00F421D9"/>
    <w:rsid w:val="00F433BE"/>
    <w:rsid w:val="00F53815"/>
    <w:rsid w:val="00F54071"/>
    <w:rsid w:val="00F540B2"/>
    <w:rsid w:val="00F5698D"/>
    <w:rsid w:val="00F6158A"/>
    <w:rsid w:val="00F61E44"/>
    <w:rsid w:val="00F66480"/>
    <w:rsid w:val="00F66726"/>
    <w:rsid w:val="00F66854"/>
    <w:rsid w:val="00F66B4A"/>
    <w:rsid w:val="00F72003"/>
    <w:rsid w:val="00F7423E"/>
    <w:rsid w:val="00F77230"/>
    <w:rsid w:val="00F772CD"/>
    <w:rsid w:val="00F81064"/>
    <w:rsid w:val="00F81F65"/>
    <w:rsid w:val="00F83F83"/>
    <w:rsid w:val="00F84FF0"/>
    <w:rsid w:val="00F8634C"/>
    <w:rsid w:val="00F87E18"/>
    <w:rsid w:val="00F913AB"/>
    <w:rsid w:val="00F93035"/>
    <w:rsid w:val="00F948A0"/>
    <w:rsid w:val="00F95A3F"/>
    <w:rsid w:val="00F966D4"/>
    <w:rsid w:val="00FA01D3"/>
    <w:rsid w:val="00FA044B"/>
    <w:rsid w:val="00FA1AFE"/>
    <w:rsid w:val="00FA2F63"/>
    <w:rsid w:val="00FA3225"/>
    <w:rsid w:val="00FA3377"/>
    <w:rsid w:val="00FA6E9B"/>
    <w:rsid w:val="00FB061D"/>
    <w:rsid w:val="00FB08FA"/>
    <w:rsid w:val="00FB1406"/>
    <w:rsid w:val="00FB1717"/>
    <w:rsid w:val="00FB4BCC"/>
    <w:rsid w:val="00FB78D9"/>
    <w:rsid w:val="00FB7D95"/>
    <w:rsid w:val="00FC62EC"/>
    <w:rsid w:val="00FC6362"/>
    <w:rsid w:val="00FD0F04"/>
    <w:rsid w:val="00FD3435"/>
    <w:rsid w:val="00FD36C1"/>
    <w:rsid w:val="00FD41F3"/>
    <w:rsid w:val="00FD6119"/>
    <w:rsid w:val="00FD611C"/>
    <w:rsid w:val="00FD622F"/>
    <w:rsid w:val="00FD63EC"/>
    <w:rsid w:val="00FD63F3"/>
    <w:rsid w:val="00FD7202"/>
    <w:rsid w:val="00FE1E3E"/>
    <w:rsid w:val="00FE3EB0"/>
    <w:rsid w:val="00FE51CB"/>
    <w:rsid w:val="00FE51D2"/>
    <w:rsid w:val="00FE6057"/>
    <w:rsid w:val="00FF0518"/>
    <w:rsid w:val="00FF104D"/>
    <w:rsid w:val="00FF3832"/>
    <w:rsid w:val="00FF4198"/>
    <w:rsid w:val="00FF5CDF"/>
    <w:rsid w:val="00FF7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1C7D3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Balloon Text" w:uiPriority="9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E24"/>
    <w:rPr>
      <w:sz w:val="24"/>
      <w:szCs w:val="24"/>
      <w:lang w:val="uk-UA"/>
    </w:rPr>
  </w:style>
  <w:style w:type="paragraph" w:styleId="2">
    <w:name w:val="heading 2"/>
    <w:next w:val="a"/>
    <w:link w:val="20"/>
    <w:uiPriority w:val="9"/>
    <w:unhideWhenUsed/>
    <w:qFormat/>
    <w:rsid w:val="00E752A4"/>
    <w:pPr>
      <w:keepNext/>
      <w:keepLines/>
      <w:spacing w:line="259" w:lineRule="auto"/>
      <w:ind w:left="235" w:hanging="10"/>
      <w:outlineLvl w:val="1"/>
    </w:pPr>
    <w:rPr>
      <w:b/>
      <w:color w:val="000000"/>
      <w:sz w:val="19"/>
      <w:szCs w:val="22"/>
      <w:u w:val="single" w:color="00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1">
    <w:name w:val="Body Text 21"/>
    <w:basedOn w:val="a"/>
    <w:rsid w:val="00400E24"/>
    <w:pPr>
      <w:autoSpaceDE w:val="0"/>
      <w:autoSpaceDN w:val="0"/>
      <w:adjustRightInd w:val="0"/>
      <w:ind w:left="708"/>
      <w:jc w:val="both"/>
    </w:pPr>
    <w:rPr>
      <w:b/>
      <w:bCs/>
      <w:sz w:val="26"/>
      <w:szCs w:val="26"/>
    </w:rPr>
  </w:style>
  <w:style w:type="paragraph" w:styleId="HTML">
    <w:name w:val="HTML Preformatted"/>
    <w:basedOn w:val="a"/>
    <w:link w:val="HTML0"/>
    <w:rsid w:val="00DD75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color w:val="000000"/>
      <w:sz w:val="18"/>
      <w:szCs w:val="18"/>
      <w:lang w:val="ru-RU"/>
    </w:rPr>
  </w:style>
  <w:style w:type="paragraph" w:styleId="a3">
    <w:name w:val="Document Map"/>
    <w:basedOn w:val="a"/>
    <w:semiHidden/>
    <w:rsid w:val="00331EA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4">
    <w:name w:val="Знак"/>
    <w:basedOn w:val="a"/>
    <w:rsid w:val="00E4676F"/>
    <w:rPr>
      <w:rFonts w:ascii="Verdana" w:hAnsi="Verdana" w:cs="Verdana"/>
      <w:sz w:val="20"/>
      <w:szCs w:val="20"/>
      <w:lang w:val="en-US" w:eastAsia="en-US"/>
    </w:rPr>
  </w:style>
  <w:style w:type="paragraph" w:customStyle="1" w:styleId="a5">
    <w:name w:val="Нормальний текст"/>
    <w:basedOn w:val="a"/>
    <w:uiPriority w:val="99"/>
    <w:qFormat/>
    <w:rsid w:val="00C8254D"/>
    <w:pPr>
      <w:spacing w:before="120"/>
      <w:ind w:firstLine="567"/>
      <w:jc w:val="both"/>
    </w:pPr>
    <w:rPr>
      <w:rFonts w:ascii="Antiqua" w:hAnsi="Antiqua"/>
      <w:sz w:val="26"/>
      <w:szCs w:val="20"/>
    </w:rPr>
  </w:style>
  <w:style w:type="paragraph" w:customStyle="1" w:styleId="1">
    <w:name w:val="Обычный (веб)1"/>
    <w:basedOn w:val="a"/>
    <w:rsid w:val="00043126"/>
    <w:pPr>
      <w:widowControl w:val="0"/>
      <w:spacing w:before="100" w:after="100"/>
    </w:pPr>
    <w:rPr>
      <w:szCs w:val="20"/>
      <w:lang w:val="ru-RU"/>
    </w:rPr>
  </w:style>
  <w:style w:type="table" w:styleId="a6">
    <w:name w:val="Table Grid"/>
    <w:basedOn w:val="a1"/>
    <w:rsid w:val="00F204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Назва документа"/>
    <w:basedOn w:val="a"/>
    <w:next w:val="a5"/>
    <w:rsid w:val="004E25B6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292037"/>
    <w:rPr>
      <w:rFonts w:ascii="Verdana" w:hAnsi="Verdana"/>
      <w:sz w:val="20"/>
      <w:szCs w:val="20"/>
      <w:lang w:val="en-US" w:eastAsia="en-US"/>
    </w:rPr>
  </w:style>
  <w:style w:type="character" w:customStyle="1" w:styleId="HTML0">
    <w:name w:val="Стандартный HTML Знак"/>
    <w:link w:val="HTML"/>
    <w:rsid w:val="00A94E6F"/>
    <w:rPr>
      <w:rFonts w:ascii="Courier New" w:eastAsia="Courier New" w:hAnsi="Courier New" w:cs="Courier New"/>
      <w:color w:val="000000"/>
      <w:sz w:val="18"/>
      <w:szCs w:val="18"/>
      <w:lang w:val="ru-RU" w:eastAsia="ru-RU" w:bidi="ar-SA"/>
    </w:rPr>
  </w:style>
  <w:style w:type="paragraph" w:styleId="a8">
    <w:name w:val="footnote text"/>
    <w:basedOn w:val="a"/>
    <w:link w:val="a9"/>
    <w:uiPriority w:val="99"/>
    <w:rsid w:val="00984730"/>
    <w:pPr>
      <w:widowControl w:val="0"/>
      <w:autoSpaceDE w:val="0"/>
      <w:autoSpaceDN w:val="0"/>
      <w:adjustRightInd w:val="0"/>
    </w:pPr>
    <w:rPr>
      <w:sz w:val="20"/>
      <w:szCs w:val="20"/>
      <w:lang w:eastAsia="uk-UA"/>
    </w:rPr>
  </w:style>
  <w:style w:type="character" w:styleId="aa">
    <w:name w:val="footnote reference"/>
    <w:uiPriority w:val="99"/>
    <w:rsid w:val="00984730"/>
    <w:rPr>
      <w:vertAlign w:val="superscript"/>
    </w:rPr>
  </w:style>
  <w:style w:type="character" w:customStyle="1" w:styleId="apple-converted-space">
    <w:name w:val="apple-converted-space"/>
    <w:rsid w:val="003763D2"/>
    <w:rPr>
      <w:rFonts w:cs="Times New Roman"/>
    </w:rPr>
  </w:style>
  <w:style w:type="character" w:styleId="ab">
    <w:name w:val="Hyperlink"/>
    <w:uiPriority w:val="99"/>
    <w:unhideWhenUsed/>
    <w:rsid w:val="003763D2"/>
    <w:rPr>
      <w:color w:val="0000FF"/>
      <w:u w:val="single"/>
    </w:rPr>
  </w:style>
  <w:style w:type="paragraph" w:customStyle="1" w:styleId="ShapkaDocumentu">
    <w:name w:val="Shapka Documentu"/>
    <w:basedOn w:val="a"/>
    <w:rsid w:val="00531DFD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  <w:style w:type="paragraph" w:styleId="ac">
    <w:name w:val="header"/>
    <w:basedOn w:val="a"/>
    <w:link w:val="ad"/>
    <w:uiPriority w:val="99"/>
    <w:rsid w:val="007F213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7F2131"/>
    <w:rPr>
      <w:sz w:val="24"/>
      <w:szCs w:val="24"/>
      <w:lang w:val="uk-UA"/>
    </w:rPr>
  </w:style>
  <w:style w:type="paragraph" w:styleId="ae">
    <w:name w:val="footer"/>
    <w:basedOn w:val="a"/>
    <w:link w:val="af"/>
    <w:rsid w:val="007F213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rsid w:val="007F2131"/>
    <w:rPr>
      <w:sz w:val="24"/>
      <w:szCs w:val="24"/>
      <w:lang w:val="uk-UA"/>
    </w:rPr>
  </w:style>
  <w:style w:type="paragraph" w:customStyle="1" w:styleId="CM4">
    <w:name w:val="CM4"/>
    <w:basedOn w:val="a"/>
    <w:next w:val="a"/>
    <w:uiPriority w:val="99"/>
    <w:rsid w:val="00C5223D"/>
    <w:pPr>
      <w:autoSpaceDE w:val="0"/>
      <w:autoSpaceDN w:val="0"/>
      <w:adjustRightInd w:val="0"/>
      <w:spacing w:before="60" w:after="60"/>
    </w:pPr>
    <w:rPr>
      <w:rFonts w:ascii="EUAlbertina" w:hAnsi="EUAlbertina"/>
      <w:lang w:val="ru-RU"/>
    </w:rPr>
  </w:style>
  <w:style w:type="paragraph" w:customStyle="1" w:styleId="rvps7">
    <w:name w:val="rvps7"/>
    <w:basedOn w:val="a"/>
    <w:rsid w:val="007B4432"/>
    <w:pPr>
      <w:spacing w:before="100" w:beforeAutospacing="1" w:after="100" w:afterAutospacing="1"/>
    </w:pPr>
    <w:rPr>
      <w:lang w:val="ru-RU"/>
    </w:rPr>
  </w:style>
  <w:style w:type="paragraph" w:styleId="af0">
    <w:name w:val="No Spacing"/>
    <w:uiPriority w:val="1"/>
    <w:qFormat/>
    <w:rsid w:val="00263639"/>
    <w:rPr>
      <w:sz w:val="24"/>
      <w:szCs w:val="24"/>
      <w:lang w:val="uk-UA"/>
    </w:rPr>
  </w:style>
  <w:style w:type="paragraph" w:styleId="af1">
    <w:name w:val="List Paragraph"/>
    <w:basedOn w:val="a"/>
    <w:uiPriority w:val="34"/>
    <w:qFormat/>
    <w:rsid w:val="00EA340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basedOn w:val="a0"/>
    <w:link w:val="a8"/>
    <w:uiPriority w:val="99"/>
    <w:rsid w:val="00EA3405"/>
    <w:rPr>
      <w:lang w:val="uk-UA" w:eastAsia="uk-UA"/>
    </w:rPr>
  </w:style>
  <w:style w:type="character" w:customStyle="1" w:styleId="11">
    <w:name w:val="Основной текст1"/>
    <w:basedOn w:val="a0"/>
    <w:rsid w:val="00BC683E"/>
    <w:rPr>
      <w:rFonts w:ascii="Palatino Linotype" w:eastAsia="Palatino Linotype" w:hAnsi="Palatino Linotype" w:cs="Palatino Linotyp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/>
    </w:rPr>
  </w:style>
  <w:style w:type="paragraph" w:customStyle="1" w:styleId="CM3">
    <w:name w:val="CM3"/>
    <w:basedOn w:val="a"/>
    <w:next w:val="a"/>
    <w:uiPriority w:val="99"/>
    <w:rsid w:val="00BC683E"/>
    <w:pPr>
      <w:autoSpaceDE w:val="0"/>
      <w:autoSpaceDN w:val="0"/>
      <w:adjustRightInd w:val="0"/>
    </w:pPr>
    <w:rPr>
      <w:rFonts w:ascii="EUAlbertina" w:eastAsiaTheme="minorHAnsi" w:hAnsi="EUAlbertina" w:cstheme="minorBidi"/>
      <w:lang w:val="en-GB" w:eastAsia="en-US"/>
    </w:rPr>
  </w:style>
  <w:style w:type="paragraph" w:styleId="af2">
    <w:name w:val="Balloon Text"/>
    <w:basedOn w:val="a"/>
    <w:link w:val="af3"/>
    <w:uiPriority w:val="99"/>
    <w:unhideWhenUsed/>
    <w:rsid w:val="00BC683E"/>
    <w:pPr>
      <w:widowControl w:val="0"/>
    </w:pPr>
    <w:rPr>
      <w:rFonts w:ascii="Tahoma" w:eastAsia="Courier New" w:hAnsi="Tahoma" w:cs="Tahoma"/>
      <w:color w:val="000000"/>
      <w:sz w:val="16"/>
      <w:szCs w:val="16"/>
      <w:lang w:val="en-US" w:eastAsia="en-GB"/>
    </w:rPr>
  </w:style>
  <w:style w:type="character" w:customStyle="1" w:styleId="af3">
    <w:name w:val="Текст выноски Знак"/>
    <w:basedOn w:val="a0"/>
    <w:link w:val="af2"/>
    <w:uiPriority w:val="99"/>
    <w:rsid w:val="00BC683E"/>
    <w:rPr>
      <w:rFonts w:ascii="Tahoma" w:eastAsia="Courier New" w:hAnsi="Tahoma" w:cs="Tahoma"/>
      <w:color w:val="000000"/>
      <w:sz w:val="16"/>
      <w:szCs w:val="16"/>
      <w:lang w:val="en-US" w:eastAsia="en-GB"/>
    </w:rPr>
  </w:style>
  <w:style w:type="paragraph" w:customStyle="1" w:styleId="Style4">
    <w:name w:val="Style4"/>
    <w:basedOn w:val="a"/>
    <w:rsid w:val="00F87E18"/>
    <w:pPr>
      <w:widowControl w:val="0"/>
      <w:autoSpaceDE w:val="0"/>
      <w:autoSpaceDN w:val="0"/>
      <w:adjustRightInd w:val="0"/>
      <w:spacing w:line="346" w:lineRule="exact"/>
      <w:jc w:val="center"/>
    </w:pPr>
    <w:rPr>
      <w:rFonts w:ascii="Book Antiqua" w:hAnsi="Book Antiqua"/>
      <w:lang w:val="ru-RU"/>
    </w:rPr>
  </w:style>
  <w:style w:type="paragraph" w:customStyle="1" w:styleId="Style5">
    <w:name w:val="Style5"/>
    <w:basedOn w:val="a"/>
    <w:rsid w:val="00F87E18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Book Antiqua" w:hAnsi="Book Antiqua"/>
      <w:lang w:val="ru-RU"/>
    </w:rPr>
  </w:style>
  <w:style w:type="character" w:customStyle="1" w:styleId="FontStyle27">
    <w:name w:val="Font Style27"/>
    <w:basedOn w:val="a0"/>
    <w:rsid w:val="00F87E18"/>
    <w:rPr>
      <w:rFonts w:ascii="Book Antiqua" w:hAnsi="Book Antiqua" w:cs="Book Antiqua"/>
      <w:b/>
      <w:bCs/>
      <w:color w:val="000000"/>
      <w:sz w:val="16"/>
      <w:szCs w:val="16"/>
    </w:rPr>
  </w:style>
  <w:style w:type="paragraph" w:customStyle="1" w:styleId="Default">
    <w:name w:val="Default"/>
    <w:rsid w:val="00F87E18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paragraph" w:customStyle="1" w:styleId="af4">
    <w:name w:val="Стиль"/>
    <w:uiPriority w:val="99"/>
    <w:rsid w:val="00A92B7A"/>
    <w:pPr>
      <w:widowControl w:val="0"/>
      <w:autoSpaceDE w:val="0"/>
      <w:autoSpaceDN w:val="0"/>
    </w:pPr>
    <w:rPr>
      <w:spacing w:val="-1"/>
      <w:kern w:val="65535"/>
      <w:position w:val="-1"/>
      <w:sz w:val="24"/>
      <w:szCs w:val="24"/>
      <w:lang w:val="en-US" w:eastAsia="en-US"/>
    </w:rPr>
  </w:style>
  <w:style w:type="character" w:customStyle="1" w:styleId="af5">
    <w:name w:val="Основной текст_"/>
    <w:link w:val="21"/>
    <w:uiPriority w:val="99"/>
    <w:locked/>
    <w:rsid w:val="00D67D9C"/>
    <w:rPr>
      <w:spacing w:val="-4"/>
      <w:sz w:val="26"/>
      <w:szCs w:val="26"/>
      <w:shd w:val="clear" w:color="auto" w:fill="FFFFFF"/>
    </w:rPr>
  </w:style>
  <w:style w:type="paragraph" w:customStyle="1" w:styleId="21">
    <w:name w:val="Основной текст2"/>
    <w:basedOn w:val="a"/>
    <w:link w:val="af5"/>
    <w:uiPriority w:val="99"/>
    <w:rsid w:val="00D67D9C"/>
    <w:pPr>
      <w:widowControl w:val="0"/>
      <w:shd w:val="clear" w:color="auto" w:fill="FFFFFF"/>
      <w:spacing w:before="300" w:after="60" w:line="322" w:lineRule="exact"/>
      <w:jc w:val="both"/>
    </w:pPr>
    <w:rPr>
      <w:spacing w:val="-4"/>
      <w:sz w:val="26"/>
      <w:szCs w:val="26"/>
      <w:lang w:val="ru-RU"/>
    </w:rPr>
  </w:style>
  <w:style w:type="character" w:customStyle="1" w:styleId="4">
    <w:name w:val="Заголовок №4_"/>
    <w:link w:val="40"/>
    <w:uiPriority w:val="99"/>
    <w:locked/>
    <w:rsid w:val="000C1AF6"/>
    <w:rPr>
      <w:b/>
      <w:bCs/>
      <w:spacing w:val="-2"/>
      <w:shd w:val="clear" w:color="auto" w:fill="FFFFFF"/>
    </w:rPr>
  </w:style>
  <w:style w:type="paragraph" w:customStyle="1" w:styleId="40">
    <w:name w:val="Заголовок №4"/>
    <w:basedOn w:val="a"/>
    <w:link w:val="4"/>
    <w:uiPriority w:val="99"/>
    <w:rsid w:val="000C1AF6"/>
    <w:pPr>
      <w:widowControl w:val="0"/>
      <w:shd w:val="clear" w:color="auto" w:fill="FFFFFF"/>
      <w:spacing w:before="780" w:line="240" w:lineRule="atLeast"/>
      <w:outlineLvl w:val="3"/>
    </w:pPr>
    <w:rPr>
      <w:b/>
      <w:bCs/>
      <w:spacing w:val="-2"/>
      <w:sz w:val="20"/>
      <w:szCs w:val="20"/>
      <w:lang w:val="ru-RU"/>
    </w:rPr>
  </w:style>
  <w:style w:type="character" w:customStyle="1" w:styleId="mqInternal">
    <w:name w:val="mqInternal"/>
    <w:uiPriority w:val="99"/>
    <w:rsid w:val="00815868"/>
    <w:rPr>
      <w:color w:val="800000"/>
      <w:sz w:val="20"/>
    </w:rPr>
  </w:style>
  <w:style w:type="paragraph" w:customStyle="1" w:styleId="Style34">
    <w:name w:val="Style34"/>
    <w:basedOn w:val="a"/>
    <w:rsid w:val="00FE3EB0"/>
    <w:pPr>
      <w:widowControl w:val="0"/>
      <w:autoSpaceDE w:val="0"/>
      <w:autoSpaceDN w:val="0"/>
      <w:adjustRightInd w:val="0"/>
      <w:spacing w:line="192" w:lineRule="exact"/>
      <w:jc w:val="both"/>
    </w:pPr>
    <w:rPr>
      <w:rFonts w:ascii="Palatino Linotype" w:hAnsi="Palatino Linotype"/>
      <w:lang w:eastAsia="uk-UA"/>
    </w:rPr>
  </w:style>
  <w:style w:type="character" w:styleId="af6">
    <w:name w:val="Placeholder Text"/>
    <w:basedOn w:val="a0"/>
    <w:uiPriority w:val="99"/>
    <w:semiHidden/>
    <w:rsid w:val="00615A8A"/>
    <w:rPr>
      <w:color w:val="808080"/>
    </w:rPr>
  </w:style>
  <w:style w:type="character" w:customStyle="1" w:styleId="rvts23">
    <w:name w:val="rvts23"/>
    <w:rsid w:val="00FB061D"/>
  </w:style>
  <w:style w:type="paragraph" w:customStyle="1" w:styleId="Standard">
    <w:name w:val="Standard"/>
    <w:qFormat/>
    <w:rsid w:val="00BB35DF"/>
    <w:pPr>
      <w:suppressAutoHyphens/>
      <w:textAlignment w:val="baseline"/>
    </w:pPr>
    <w:rPr>
      <w:kern w:val="2"/>
      <w:sz w:val="28"/>
      <w:szCs w:val="24"/>
    </w:rPr>
  </w:style>
  <w:style w:type="paragraph" w:customStyle="1" w:styleId="Style21">
    <w:name w:val="Style21"/>
    <w:basedOn w:val="af4"/>
    <w:uiPriority w:val="99"/>
    <w:rsid w:val="00045AB3"/>
    <w:pPr>
      <w:spacing w:line="341" w:lineRule="exact"/>
      <w:jc w:val="both"/>
    </w:pPr>
    <w:rPr>
      <w:rFonts w:ascii="Book Antiqua" w:hAnsi="Book Antiqua" w:cs="Book Antiqua"/>
      <w:spacing w:val="0"/>
      <w:kern w:val="0"/>
      <w:position w:val="0"/>
      <w:lang w:val="ru-RU"/>
    </w:rPr>
  </w:style>
  <w:style w:type="character" w:customStyle="1" w:styleId="20">
    <w:name w:val="Заголовок 2 Знак"/>
    <w:basedOn w:val="a0"/>
    <w:link w:val="2"/>
    <w:uiPriority w:val="9"/>
    <w:rsid w:val="00E752A4"/>
    <w:rPr>
      <w:b/>
      <w:color w:val="000000"/>
      <w:sz w:val="19"/>
      <w:szCs w:val="22"/>
      <w:u w:val="single" w:color="000000"/>
      <w:lang w:val="en-US" w:eastAsia="en-US"/>
    </w:rPr>
  </w:style>
  <w:style w:type="table" w:customStyle="1" w:styleId="TableGrid">
    <w:name w:val="TableGrid"/>
    <w:rsid w:val="00E752A4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itle-table">
    <w:name w:val="title-table"/>
    <w:basedOn w:val="a"/>
    <w:rsid w:val="009847A3"/>
    <w:pPr>
      <w:spacing w:before="100" w:beforeAutospacing="1" w:after="100" w:afterAutospacing="1"/>
    </w:pPr>
    <w:rPr>
      <w:lang w:val="ru-RU"/>
    </w:rPr>
  </w:style>
  <w:style w:type="character" w:customStyle="1" w:styleId="boldface">
    <w:name w:val="boldface"/>
    <w:basedOn w:val="a0"/>
    <w:rsid w:val="009847A3"/>
  </w:style>
  <w:style w:type="paragraph" w:customStyle="1" w:styleId="12">
    <w:name w:val="Обычный1"/>
    <w:basedOn w:val="a"/>
    <w:rsid w:val="009847A3"/>
    <w:pPr>
      <w:spacing w:before="100" w:beforeAutospacing="1" w:after="100" w:afterAutospacing="1"/>
    </w:pPr>
    <w:rPr>
      <w:lang w:val="ru-RU"/>
    </w:rPr>
  </w:style>
  <w:style w:type="paragraph" w:customStyle="1" w:styleId="tbl-norm">
    <w:name w:val="tbl-norm"/>
    <w:basedOn w:val="a"/>
    <w:rsid w:val="009847A3"/>
    <w:pPr>
      <w:spacing w:before="100" w:beforeAutospacing="1" w:after="100" w:afterAutospacing="1"/>
    </w:pPr>
    <w:rPr>
      <w:lang w:val="ru-RU"/>
    </w:rPr>
  </w:style>
  <w:style w:type="paragraph" w:styleId="af7">
    <w:name w:val="Normal (Web)"/>
    <w:basedOn w:val="a"/>
    <w:uiPriority w:val="99"/>
    <w:unhideWhenUsed/>
    <w:rsid w:val="0060083C"/>
    <w:pPr>
      <w:spacing w:before="100" w:beforeAutospacing="1" w:after="100" w:afterAutospacing="1"/>
    </w:pPr>
    <w:rPr>
      <w:lang w:val="ru-RU"/>
    </w:rPr>
  </w:style>
  <w:style w:type="character" w:customStyle="1" w:styleId="italics">
    <w:name w:val="italics"/>
    <w:basedOn w:val="a0"/>
    <w:rsid w:val="0060083C"/>
  </w:style>
  <w:style w:type="character" w:customStyle="1" w:styleId="superscript">
    <w:name w:val="superscript"/>
    <w:basedOn w:val="a0"/>
    <w:rsid w:val="0060083C"/>
  </w:style>
  <w:style w:type="character" w:customStyle="1" w:styleId="subscript">
    <w:name w:val="subscript"/>
    <w:basedOn w:val="a0"/>
    <w:rsid w:val="0060083C"/>
  </w:style>
  <w:style w:type="paragraph" w:customStyle="1" w:styleId="norm">
    <w:name w:val="norm"/>
    <w:basedOn w:val="a"/>
    <w:rsid w:val="00574812"/>
    <w:pPr>
      <w:spacing w:before="100" w:beforeAutospacing="1" w:after="100" w:afterAutospacing="1"/>
    </w:pPr>
    <w:rPr>
      <w:lang w:val="ru-RU"/>
    </w:rPr>
  </w:style>
  <w:style w:type="character" w:customStyle="1" w:styleId="FontStyle57">
    <w:name w:val="Font Style57"/>
    <w:basedOn w:val="a0"/>
    <w:uiPriority w:val="99"/>
    <w:rsid w:val="00F72003"/>
    <w:rPr>
      <w:rFonts w:ascii="Palatino Linotype" w:hAnsi="Palatino Linotype" w:cs="Palatino Linotype"/>
      <w:sz w:val="14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0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9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5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ur-lex.europa.eu/legal-content/EN/TXT/?uri=CELEX%3A02019R2024-20210501&amp;qid=1718869539355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ur-lex.europa.eu/legal-content/EN/TXT/?uri=CELEX%3A02019R2024-20210501&amp;qid=1718869539355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ur-lex.europa.eu/legal-content/EN/TXT/?uri=CELEX%3A02019R2024-20210501&amp;qid=1718869539355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ur-lex.europa.eu/legal-content/EN/TXT/?uri=CELEX%3A02019R2024-20210501&amp;qid=1718869539355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ur-lex.europa.eu/legal-content/EN/TXT/?uri=CELEX%3A02019R2024-20210501&amp;qid=1718869539355" TargetMode="External"/><Relationship Id="rId14" Type="http://schemas.openxmlformats.org/officeDocument/2006/relationships/hyperlink" Target="https://eur-lex.europa.eu/legal-content/EN/TXT/?uri=CELEX%3A02019R2024-20210501&amp;qid=171886953935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5DC584-099C-4327-90F4-AB554400D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8239</TotalTime>
  <Pages>17</Pages>
  <Words>2284</Words>
  <Characters>14281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ДОВІДКА ЩОДО ВІДПОВІДНОСТІ  ACQUIS COMMUNAUTAIRE</vt:lpstr>
    </vt:vector>
  </TitlesOfParts>
  <Company>SPecialiST RePack</Company>
  <LinksUpToDate>false</LinksUpToDate>
  <CharactersWithSpaces>16532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ДОВІДКА ЩОДО ВІДПОВІДНОСТІ  ACQUIS COMMUNAUTAIRE</dc:title>
  <dc:creator>user</dc:creator>
  <cp:lastModifiedBy>Radchenko</cp:lastModifiedBy>
  <cp:revision>524</cp:revision>
  <cp:lastPrinted>2023-03-15T08:44:00Z</cp:lastPrinted>
  <dcterms:created xsi:type="dcterms:W3CDTF">2020-11-25T07:48:00Z</dcterms:created>
  <dcterms:modified xsi:type="dcterms:W3CDTF">2024-11-11T13:48:00Z</dcterms:modified>
</cp:coreProperties>
</file>