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85" w:rsidRDefault="00DA6185" w:rsidP="00DA6185">
      <w:pPr>
        <w:jc w:val="center"/>
        <w:rPr>
          <w:b/>
          <w:sz w:val="26"/>
          <w:szCs w:val="26"/>
          <w:lang w:val="uk-UA"/>
        </w:rPr>
      </w:pPr>
      <w:r w:rsidRPr="00A53D73">
        <w:rPr>
          <w:b/>
          <w:sz w:val="26"/>
          <w:szCs w:val="26"/>
          <w:lang w:val="uk-UA"/>
        </w:rPr>
        <w:t xml:space="preserve">Звіт </w:t>
      </w:r>
      <w:r>
        <w:rPr>
          <w:b/>
          <w:sz w:val="26"/>
          <w:szCs w:val="26"/>
          <w:lang w:val="uk-UA"/>
        </w:rPr>
        <w:t xml:space="preserve">про роботу зі зверненнями громадян </w:t>
      </w:r>
    </w:p>
    <w:p w:rsidR="00DA6185" w:rsidRPr="00A53D73" w:rsidRDefault="00DA6185" w:rsidP="00DA618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 ІІ квартал 2013 року</w:t>
      </w:r>
    </w:p>
    <w:p w:rsidR="00DA6185" w:rsidRDefault="00DA6185" w:rsidP="00DA6185">
      <w:pPr>
        <w:jc w:val="center"/>
        <w:rPr>
          <w:b/>
          <w:sz w:val="26"/>
          <w:szCs w:val="26"/>
          <w:lang w:val="uk-UA"/>
        </w:rPr>
      </w:pPr>
    </w:p>
    <w:p w:rsidR="00DA6185" w:rsidRDefault="00DA6185" w:rsidP="00DA6185">
      <w:pPr>
        <w:ind w:firstLine="70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Розгляд звернень громадян, що надходять до Агентства, здійснюється з дотриманням вимог Закону України "Про звернення громадян".</w:t>
      </w:r>
    </w:p>
    <w:p w:rsidR="00DA6185" w:rsidRPr="002C64DF" w:rsidRDefault="00DA6185" w:rsidP="00DA6185">
      <w:pPr>
        <w:ind w:firstLine="705"/>
        <w:jc w:val="both"/>
        <w:rPr>
          <w:sz w:val="26"/>
          <w:szCs w:val="26"/>
          <w:lang w:val="uk-UA"/>
        </w:rPr>
      </w:pPr>
    </w:p>
    <w:p w:rsidR="00DA6185" w:rsidRDefault="00DA6185" w:rsidP="00DA618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У 2-му кварталі 2013 року до Агентства надійшло 10 звернень громадян, із них:</w:t>
      </w:r>
    </w:p>
    <w:p w:rsidR="00DA6185" w:rsidRDefault="00DA6185" w:rsidP="00DA61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безпосередньо від громадян (колективів) поштою – </w:t>
      </w:r>
      <w:r>
        <w:rPr>
          <w:rFonts w:ascii="Times New Roman" w:hAnsi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DA6185" w:rsidRDefault="00DA6185" w:rsidP="00DA61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належністю від Кабінету Міністрів України – 3;</w:t>
      </w:r>
    </w:p>
    <w:p w:rsidR="00DA6185" w:rsidRDefault="00DA6185" w:rsidP="00DA61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належністю від інших органів та організацій – 1.</w:t>
      </w:r>
    </w:p>
    <w:p w:rsidR="00DA6185" w:rsidRDefault="00DA6185" w:rsidP="00DA6185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A6185" w:rsidRDefault="00DA6185" w:rsidP="00DA6185">
      <w:pPr>
        <w:ind w:left="70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Із загальної кількості звернень надійшло:</w:t>
      </w:r>
    </w:p>
    <w:p w:rsidR="00DA6185" w:rsidRDefault="00DA6185" w:rsidP="00DA61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пропозицій – 1;</w:t>
      </w:r>
    </w:p>
    <w:p w:rsidR="00DA6185" w:rsidRDefault="00DA6185" w:rsidP="00DA61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заяв (клопотань) – 8;</w:t>
      </w:r>
    </w:p>
    <w:p w:rsidR="00DA6185" w:rsidRDefault="00DA6185" w:rsidP="00DA61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скарг – 1.</w:t>
      </w:r>
    </w:p>
    <w:p w:rsidR="00DA6185" w:rsidRPr="002C64DF" w:rsidRDefault="00DA6185" w:rsidP="00DA6185">
      <w:pPr>
        <w:ind w:firstLine="705"/>
        <w:jc w:val="both"/>
        <w:rPr>
          <w:sz w:val="26"/>
          <w:szCs w:val="26"/>
          <w:lang w:val="uk-UA"/>
        </w:rPr>
      </w:pPr>
    </w:p>
    <w:p w:rsidR="00FA0E6A" w:rsidRPr="00DA6185" w:rsidRDefault="00FA0E6A">
      <w:pPr>
        <w:rPr>
          <w:lang w:val="uk-UA"/>
        </w:rPr>
      </w:pPr>
    </w:p>
    <w:sectPr w:rsidR="00FA0E6A" w:rsidRPr="00DA6185" w:rsidSect="00FA0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A6185"/>
    <w:rsid w:val="001122EB"/>
    <w:rsid w:val="0031782A"/>
    <w:rsid w:val="003223DF"/>
    <w:rsid w:val="00337B34"/>
    <w:rsid w:val="0036056F"/>
    <w:rsid w:val="003B5403"/>
    <w:rsid w:val="0046560F"/>
    <w:rsid w:val="005C0039"/>
    <w:rsid w:val="0064542A"/>
    <w:rsid w:val="00665B27"/>
    <w:rsid w:val="00704F48"/>
    <w:rsid w:val="008D444F"/>
    <w:rsid w:val="00D24D67"/>
    <w:rsid w:val="00DA6185"/>
    <w:rsid w:val="00E07A82"/>
    <w:rsid w:val="00FA0E6A"/>
    <w:rsid w:val="00FF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A6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61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6185"/>
    <w:pPr>
      <w:spacing w:after="200" w:line="276" w:lineRule="auto"/>
      <w:ind w:left="720" w:firstLine="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levtushenko</dc:creator>
  <cp:keywords/>
  <dc:description/>
  <cp:lastModifiedBy>levtushenko</cp:lastModifiedBy>
  <cp:revision>1</cp:revision>
  <dcterms:created xsi:type="dcterms:W3CDTF">2013-07-10T05:47:00Z</dcterms:created>
  <dcterms:modified xsi:type="dcterms:W3CDTF">2013-07-10T05:50:00Z</dcterms:modified>
</cp:coreProperties>
</file>