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9DDC" w14:textId="77777777" w:rsidR="00C655DC" w:rsidRPr="006B33A7" w:rsidRDefault="007E0446">
      <w:pPr>
        <w:spacing w:before="73"/>
        <w:ind w:right="133"/>
        <w:jc w:val="center"/>
        <w:rPr>
          <w:b/>
          <w:sz w:val="28"/>
        </w:rPr>
      </w:pPr>
      <w:r w:rsidRPr="006B33A7">
        <w:rPr>
          <w:b/>
          <w:sz w:val="28"/>
        </w:rPr>
        <w:t>ПРОЄКТ</w:t>
      </w:r>
      <w:r w:rsidRPr="006B33A7">
        <w:rPr>
          <w:b/>
          <w:spacing w:val="-13"/>
          <w:sz w:val="28"/>
        </w:rPr>
        <w:t xml:space="preserve"> </w:t>
      </w:r>
      <w:r w:rsidRPr="006B33A7">
        <w:rPr>
          <w:b/>
          <w:sz w:val="28"/>
        </w:rPr>
        <w:t>АНТИКОРУПЦІЙНОЇ</w:t>
      </w:r>
      <w:r w:rsidRPr="006B33A7">
        <w:rPr>
          <w:b/>
          <w:spacing w:val="-13"/>
          <w:sz w:val="28"/>
        </w:rPr>
        <w:t xml:space="preserve"> </w:t>
      </w:r>
      <w:r w:rsidRPr="006B33A7">
        <w:rPr>
          <w:b/>
          <w:spacing w:val="-2"/>
          <w:sz w:val="28"/>
        </w:rPr>
        <w:t>ПРОГРАМИ</w:t>
      </w:r>
    </w:p>
    <w:p w14:paraId="0FFC9546" w14:textId="77777777" w:rsidR="009C3564" w:rsidRPr="006B33A7" w:rsidRDefault="009C4F1D">
      <w:pPr>
        <w:pStyle w:val="a3"/>
        <w:spacing w:before="1"/>
        <w:ind w:left="75" w:right="217" w:firstLine="0"/>
        <w:jc w:val="center"/>
        <w:rPr>
          <w:b/>
        </w:rPr>
      </w:pPr>
      <w:r w:rsidRPr="006B33A7">
        <w:rPr>
          <w:b/>
        </w:rPr>
        <w:t>Державного агентства з енергоефективно</w:t>
      </w:r>
      <w:r w:rsidR="009C3564" w:rsidRPr="006B33A7">
        <w:rPr>
          <w:b/>
        </w:rPr>
        <w:t>сті та енергозбереження України</w:t>
      </w:r>
    </w:p>
    <w:p w14:paraId="137AC39C" w14:textId="67F764C9" w:rsidR="00C655DC" w:rsidRPr="006B33A7" w:rsidRDefault="009C4F1D">
      <w:pPr>
        <w:pStyle w:val="a3"/>
        <w:spacing w:before="1"/>
        <w:ind w:left="75" w:right="217" w:firstLine="0"/>
        <w:jc w:val="center"/>
        <w:rPr>
          <w:b/>
        </w:rPr>
      </w:pPr>
      <w:r w:rsidRPr="006B33A7">
        <w:rPr>
          <w:b/>
        </w:rPr>
        <w:t xml:space="preserve"> на 2026 – 2028 роки</w:t>
      </w:r>
    </w:p>
    <w:p w14:paraId="67AF0479" w14:textId="1FA16C1D" w:rsidR="00C655DC" w:rsidRPr="006B33A7" w:rsidRDefault="007E0446">
      <w:pPr>
        <w:pStyle w:val="a3"/>
        <w:spacing w:before="320"/>
        <w:ind w:left="73" w:right="217" w:firstLine="0"/>
        <w:jc w:val="center"/>
        <w:rPr>
          <w:b/>
          <w:bCs/>
        </w:rPr>
      </w:pPr>
      <w:r w:rsidRPr="006B33A7">
        <w:rPr>
          <w:b/>
          <w:bCs/>
        </w:rPr>
        <w:t>І.</w:t>
      </w:r>
      <w:r w:rsidRPr="006B33A7">
        <w:rPr>
          <w:b/>
          <w:bCs/>
          <w:spacing w:val="-7"/>
        </w:rPr>
        <w:t xml:space="preserve"> </w:t>
      </w:r>
      <w:r w:rsidRPr="006B33A7">
        <w:rPr>
          <w:b/>
          <w:bCs/>
        </w:rPr>
        <w:t>Засади</w:t>
      </w:r>
      <w:r w:rsidRPr="006B33A7">
        <w:rPr>
          <w:b/>
          <w:bCs/>
          <w:spacing w:val="-6"/>
        </w:rPr>
        <w:t xml:space="preserve"> </w:t>
      </w:r>
      <w:r w:rsidRPr="006B33A7">
        <w:rPr>
          <w:b/>
          <w:bCs/>
        </w:rPr>
        <w:t>антикорупційної</w:t>
      </w:r>
      <w:r w:rsidRPr="006B33A7">
        <w:rPr>
          <w:b/>
          <w:bCs/>
          <w:spacing w:val="-5"/>
        </w:rPr>
        <w:t xml:space="preserve"> </w:t>
      </w:r>
      <w:r w:rsidRPr="006B33A7">
        <w:rPr>
          <w:b/>
          <w:bCs/>
        </w:rPr>
        <w:t>політики</w:t>
      </w:r>
      <w:r w:rsidRPr="006B33A7">
        <w:rPr>
          <w:b/>
          <w:bCs/>
          <w:spacing w:val="-5"/>
        </w:rPr>
        <w:t xml:space="preserve"> </w:t>
      </w:r>
      <w:r w:rsidR="009C4F1D" w:rsidRPr="006B33A7">
        <w:rPr>
          <w:b/>
          <w:bCs/>
        </w:rPr>
        <w:t>Державного агентства з енергоефективності та енергозбереження України</w:t>
      </w:r>
    </w:p>
    <w:p w14:paraId="404B76C4" w14:textId="37AF6887" w:rsidR="00C655DC" w:rsidRPr="006B33A7" w:rsidRDefault="007E0446">
      <w:pPr>
        <w:pStyle w:val="a3"/>
        <w:spacing w:before="2"/>
        <w:ind w:left="80" w:right="217" w:firstLine="0"/>
        <w:jc w:val="center"/>
        <w:rPr>
          <w:b/>
          <w:bCs/>
        </w:rPr>
      </w:pPr>
      <w:r w:rsidRPr="006B33A7">
        <w:rPr>
          <w:b/>
          <w:bCs/>
        </w:rPr>
        <w:t>(далі</w:t>
      </w:r>
      <w:r w:rsidRPr="006B33A7">
        <w:rPr>
          <w:b/>
          <w:bCs/>
          <w:spacing w:val="-5"/>
        </w:rPr>
        <w:t xml:space="preserve"> </w:t>
      </w:r>
      <w:r w:rsidRPr="006B33A7">
        <w:rPr>
          <w:b/>
          <w:bCs/>
        </w:rPr>
        <w:t>–</w:t>
      </w:r>
      <w:r w:rsidRPr="006B33A7">
        <w:rPr>
          <w:b/>
          <w:bCs/>
          <w:spacing w:val="-2"/>
        </w:rPr>
        <w:t xml:space="preserve"> </w:t>
      </w:r>
      <w:r w:rsidR="009C4F1D" w:rsidRPr="006B33A7">
        <w:rPr>
          <w:b/>
          <w:bCs/>
        </w:rPr>
        <w:t>Держенергоефективності</w:t>
      </w:r>
      <w:r w:rsidRPr="006B33A7">
        <w:rPr>
          <w:b/>
          <w:bCs/>
          <w:spacing w:val="-2"/>
        </w:rPr>
        <w:t>).</w:t>
      </w:r>
    </w:p>
    <w:p w14:paraId="2A180AC1" w14:textId="50E8A966" w:rsidR="00C655DC" w:rsidRPr="006B33A7" w:rsidRDefault="007E0446" w:rsidP="008D50D5">
      <w:pPr>
        <w:pStyle w:val="a4"/>
        <w:numPr>
          <w:ilvl w:val="0"/>
          <w:numId w:val="23"/>
        </w:numPr>
        <w:tabs>
          <w:tab w:val="left" w:pos="1119"/>
        </w:tabs>
        <w:spacing w:before="321"/>
        <w:ind w:right="138" w:firstLine="565"/>
        <w:rPr>
          <w:sz w:val="28"/>
        </w:rPr>
      </w:pPr>
      <w:r w:rsidRPr="006B33A7">
        <w:rPr>
          <w:sz w:val="28"/>
        </w:rPr>
        <w:t xml:space="preserve">Цією Антикорупційною програмою (далі – Програма) </w:t>
      </w:r>
      <w:r w:rsidR="009C4F1D" w:rsidRPr="006B33A7">
        <w:rPr>
          <w:sz w:val="28"/>
        </w:rPr>
        <w:t>Держенергоефективності</w:t>
      </w:r>
      <w:r w:rsidRPr="006B33A7">
        <w:rPr>
          <w:sz w:val="28"/>
        </w:rPr>
        <w:t>, усвідомлюючи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відповідальність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за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утвердження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цінностей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верховенства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права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 xml:space="preserve">та доброчесності, дбаючи про власну ділову репутацію, проголошує, що керівництво та працівники </w:t>
      </w:r>
      <w:r w:rsidR="009C4F1D" w:rsidRPr="006B33A7">
        <w:rPr>
          <w:sz w:val="28"/>
        </w:rPr>
        <w:t>Держенергоефективності</w:t>
      </w:r>
      <w:r w:rsidRPr="006B33A7">
        <w:rPr>
          <w:sz w:val="28"/>
        </w:rPr>
        <w:t xml:space="preserve"> у своїй діяльності, а також у правовідносинах з органами державної влади, органами місцевого самоврядування, юридичними та фізичними особами, керуються принципом нульової толерантності до будь-яких</w:t>
      </w:r>
      <w:r w:rsidRPr="006B33A7">
        <w:rPr>
          <w:spacing w:val="40"/>
          <w:sz w:val="28"/>
        </w:rPr>
        <w:t xml:space="preserve"> </w:t>
      </w:r>
      <w:r w:rsidRPr="006B33A7">
        <w:rPr>
          <w:sz w:val="28"/>
        </w:rPr>
        <w:t>проявів корупції і вживатимуть усіх заходів щодо запобігання, виявлення та протидії корупції, передбачених вимогами чинного законодавства та цією Програмою.</w:t>
      </w:r>
    </w:p>
    <w:p w14:paraId="776167E0" w14:textId="77777777" w:rsidR="00C655DC" w:rsidRPr="006B33A7" w:rsidRDefault="007E0446" w:rsidP="008D50D5">
      <w:pPr>
        <w:pStyle w:val="a4"/>
        <w:numPr>
          <w:ilvl w:val="0"/>
          <w:numId w:val="23"/>
        </w:numPr>
        <w:tabs>
          <w:tab w:val="left" w:pos="851"/>
        </w:tabs>
        <w:spacing w:line="321" w:lineRule="exact"/>
        <w:ind w:left="0" w:firstLine="567"/>
        <w:rPr>
          <w:sz w:val="28"/>
        </w:rPr>
      </w:pPr>
      <w:r w:rsidRPr="006B33A7">
        <w:rPr>
          <w:sz w:val="28"/>
        </w:rPr>
        <w:t>Метою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прийняття</w:t>
      </w:r>
      <w:r w:rsidRPr="006B33A7">
        <w:rPr>
          <w:spacing w:val="-7"/>
          <w:sz w:val="28"/>
        </w:rPr>
        <w:t xml:space="preserve"> </w:t>
      </w:r>
      <w:r w:rsidRPr="006B33A7">
        <w:rPr>
          <w:sz w:val="28"/>
        </w:rPr>
        <w:t>Програми</w:t>
      </w:r>
      <w:r w:rsidRPr="006B33A7">
        <w:rPr>
          <w:spacing w:val="-5"/>
          <w:sz w:val="28"/>
        </w:rPr>
        <w:t xml:space="preserve"> є:</w:t>
      </w:r>
    </w:p>
    <w:p w14:paraId="6EDAED70" w14:textId="75542F05" w:rsidR="00C655DC" w:rsidRPr="006B33A7" w:rsidRDefault="007E0446" w:rsidP="009F34E9">
      <w:pPr>
        <w:pStyle w:val="a3"/>
        <w:spacing w:line="242" w:lineRule="auto"/>
        <w:ind w:right="146" w:firstLine="565"/>
      </w:pPr>
      <w:r w:rsidRPr="006B33A7">
        <w:t xml:space="preserve">удосконалення системи запобігання і протидії корупції в </w:t>
      </w:r>
      <w:r w:rsidR="009C4F1D" w:rsidRPr="006B33A7">
        <w:t>Держенергоефективності</w:t>
      </w:r>
      <w:r w:rsidRPr="006B33A7">
        <w:t>, забезпечення злагодженості та системності антикорупційної діяльності;</w:t>
      </w:r>
    </w:p>
    <w:p w14:paraId="5FD3E5A2" w14:textId="05539AA2" w:rsidR="00C655DC" w:rsidRPr="006B33A7" w:rsidRDefault="007E0446" w:rsidP="009F34E9">
      <w:pPr>
        <w:pStyle w:val="a3"/>
        <w:ind w:right="139" w:firstLine="565"/>
      </w:pPr>
      <w:r w:rsidRPr="006B33A7">
        <w:t xml:space="preserve">упровадження механізмів прозорості, доброчесності, зниження корупційних ризиків у діяльності </w:t>
      </w:r>
      <w:r w:rsidR="009C4F1D" w:rsidRPr="006B33A7">
        <w:t>Держенергоефективності</w:t>
      </w:r>
      <w:r w:rsidRPr="006B33A7">
        <w:t xml:space="preserve"> та підвищення рівня довіри </w:t>
      </w:r>
      <w:r w:rsidRPr="006B33A7">
        <w:rPr>
          <w:spacing w:val="-2"/>
        </w:rPr>
        <w:t>суспільства;</w:t>
      </w:r>
    </w:p>
    <w:p w14:paraId="5F1D731B" w14:textId="36F60B4E" w:rsidR="00C655DC" w:rsidRPr="006B33A7" w:rsidRDefault="007E0446" w:rsidP="009F34E9">
      <w:pPr>
        <w:pStyle w:val="a3"/>
        <w:spacing w:line="321" w:lineRule="exact"/>
        <w:ind w:left="0" w:firstLine="565"/>
      </w:pPr>
      <w:r w:rsidRPr="006B33A7">
        <w:t>формування</w:t>
      </w:r>
      <w:r w:rsidRPr="006B33A7">
        <w:rPr>
          <w:spacing w:val="-12"/>
        </w:rPr>
        <w:t xml:space="preserve"> </w:t>
      </w:r>
      <w:r w:rsidRPr="006B33A7">
        <w:t>негативного</w:t>
      </w:r>
      <w:r w:rsidRPr="006B33A7">
        <w:rPr>
          <w:spacing w:val="-6"/>
        </w:rPr>
        <w:t xml:space="preserve"> </w:t>
      </w:r>
      <w:r w:rsidRPr="006B33A7">
        <w:t>ставлення</w:t>
      </w:r>
      <w:r w:rsidRPr="006B33A7">
        <w:rPr>
          <w:spacing w:val="-7"/>
        </w:rPr>
        <w:t xml:space="preserve"> </w:t>
      </w:r>
      <w:r w:rsidRPr="006B33A7">
        <w:t>працівників</w:t>
      </w:r>
      <w:r w:rsidRPr="006B33A7">
        <w:rPr>
          <w:spacing w:val="-8"/>
        </w:rPr>
        <w:t xml:space="preserve"> </w:t>
      </w:r>
      <w:r w:rsidR="009C4F1D" w:rsidRPr="006B33A7">
        <w:t>Держенергоефективності</w:t>
      </w:r>
      <w:r w:rsidRPr="006B33A7">
        <w:rPr>
          <w:spacing w:val="-8"/>
        </w:rPr>
        <w:t xml:space="preserve"> </w:t>
      </w:r>
      <w:r w:rsidRPr="006B33A7">
        <w:t>до</w:t>
      </w:r>
      <w:r w:rsidRPr="006B33A7">
        <w:rPr>
          <w:spacing w:val="-8"/>
        </w:rPr>
        <w:t xml:space="preserve"> </w:t>
      </w:r>
      <w:r w:rsidRPr="006B33A7">
        <w:rPr>
          <w:spacing w:val="-2"/>
        </w:rPr>
        <w:t>корупції.</w:t>
      </w:r>
    </w:p>
    <w:p w14:paraId="07D5CB4C" w14:textId="5D67DCD4" w:rsidR="00C655DC" w:rsidRPr="006B33A7" w:rsidRDefault="007E0446" w:rsidP="008D50D5">
      <w:pPr>
        <w:pStyle w:val="a4"/>
        <w:numPr>
          <w:ilvl w:val="0"/>
          <w:numId w:val="23"/>
        </w:numPr>
        <w:tabs>
          <w:tab w:val="left" w:pos="710"/>
        </w:tabs>
        <w:spacing w:line="322" w:lineRule="exact"/>
        <w:ind w:left="0" w:firstLine="567"/>
        <w:rPr>
          <w:sz w:val="28"/>
        </w:rPr>
      </w:pPr>
      <w:r w:rsidRPr="006B33A7">
        <w:rPr>
          <w:sz w:val="28"/>
        </w:rPr>
        <w:t>Принципи</w:t>
      </w:r>
      <w:r w:rsidRPr="006B33A7">
        <w:rPr>
          <w:spacing w:val="-13"/>
          <w:sz w:val="28"/>
        </w:rPr>
        <w:t xml:space="preserve"> </w:t>
      </w:r>
      <w:r w:rsidRPr="006B33A7">
        <w:rPr>
          <w:sz w:val="28"/>
        </w:rPr>
        <w:t>антикорупційної</w:t>
      </w:r>
      <w:r w:rsidRPr="006B33A7">
        <w:rPr>
          <w:spacing w:val="-12"/>
          <w:sz w:val="28"/>
        </w:rPr>
        <w:t xml:space="preserve"> </w:t>
      </w:r>
      <w:r w:rsidRPr="006B33A7">
        <w:rPr>
          <w:sz w:val="28"/>
        </w:rPr>
        <w:t>політики</w:t>
      </w:r>
      <w:r w:rsidRPr="006B33A7">
        <w:rPr>
          <w:spacing w:val="-12"/>
          <w:sz w:val="28"/>
        </w:rPr>
        <w:t xml:space="preserve"> </w:t>
      </w:r>
      <w:r w:rsidR="009C4F1D" w:rsidRPr="006B33A7">
        <w:rPr>
          <w:spacing w:val="-2"/>
          <w:sz w:val="28"/>
        </w:rPr>
        <w:t>Держенергоефективності</w:t>
      </w:r>
      <w:r w:rsidRPr="006B33A7">
        <w:rPr>
          <w:spacing w:val="-2"/>
          <w:sz w:val="28"/>
        </w:rPr>
        <w:t>:</w:t>
      </w:r>
    </w:p>
    <w:p w14:paraId="2FE4D915" w14:textId="77777777" w:rsidR="00C655DC" w:rsidRPr="006B33A7" w:rsidRDefault="007E0446" w:rsidP="009F34E9">
      <w:pPr>
        <w:pStyle w:val="a3"/>
        <w:spacing w:line="242" w:lineRule="auto"/>
        <w:ind w:right="142" w:firstLine="565"/>
      </w:pPr>
      <w:r w:rsidRPr="006B33A7">
        <w:t>верховенство права – формування нетерпимості до корупції, утвердження культури доброчесності;</w:t>
      </w:r>
    </w:p>
    <w:p w14:paraId="7968D67D" w14:textId="77777777" w:rsidR="00C655DC" w:rsidRPr="006B33A7" w:rsidRDefault="007E0446" w:rsidP="009F34E9">
      <w:pPr>
        <w:pStyle w:val="a3"/>
        <w:ind w:right="135" w:firstLine="565"/>
      </w:pPr>
      <w:r w:rsidRPr="006B33A7">
        <w:t>законність – відповідність антикорупційних заходів Конституції України, законодавству України у сфері запобігання корупції та іншим нормативно- правовим актам;</w:t>
      </w:r>
    </w:p>
    <w:p w14:paraId="45F96DC6" w14:textId="77777777" w:rsidR="00C655DC" w:rsidRPr="006B33A7" w:rsidRDefault="007E0446" w:rsidP="009F34E9">
      <w:pPr>
        <w:pStyle w:val="a3"/>
        <w:ind w:right="143" w:firstLine="565"/>
      </w:pPr>
      <w:r w:rsidRPr="006B33A7">
        <w:t>прозорість – відкритість та публічність процесу оцінювання корупційних ризиків, визначення заходів впливу на корупційні ризики;</w:t>
      </w:r>
    </w:p>
    <w:p w14:paraId="0CF52238" w14:textId="77777777" w:rsidR="00C655DC" w:rsidRPr="006B33A7" w:rsidRDefault="007E0446" w:rsidP="009F34E9">
      <w:pPr>
        <w:pStyle w:val="a3"/>
        <w:ind w:right="142" w:firstLine="565"/>
      </w:pPr>
      <w:r w:rsidRPr="006B33A7">
        <w:t>динамічність – здійснення управління корупційними ризиками на системній та регулярній основі, своєчасне й ефективне корегування заходів впливу на корупційні ризики;</w:t>
      </w:r>
    </w:p>
    <w:p w14:paraId="332E774A" w14:textId="50DDEDAA" w:rsidR="00C655DC" w:rsidRPr="006B33A7" w:rsidRDefault="007E0446" w:rsidP="009F34E9">
      <w:pPr>
        <w:pStyle w:val="a3"/>
        <w:ind w:right="134" w:firstLine="565"/>
      </w:pPr>
      <w:r w:rsidRPr="006B33A7">
        <w:t xml:space="preserve">адаптованість – урахування особливостей сфери діяльності </w:t>
      </w:r>
      <w:r w:rsidR="009C4F1D" w:rsidRPr="006B33A7">
        <w:t>Держенергоефективності</w:t>
      </w:r>
      <w:r w:rsidRPr="006B33A7">
        <w:t xml:space="preserve">, визначення заходів відповідно до здійснюваних повноважень і функцій </w:t>
      </w:r>
      <w:r w:rsidR="009C4F1D" w:rsidRPr="006B33A7">
        <w:rPr>
          <w:spacing w:val="-2"/>
        </w:rPr>
        <w:t>Держенергоефективності</w:t>
      </w:r>
      <w:r w:rsidRPr="006B33A7">
        <w:rPr>
          <w:spacing w:val="-2"/>
        </w:rPr>
        <w:t>;</w:t>
      </w:r>
    </w:p>
    <w:p w14:paraId="18A32D86" w14:textId="77777777" w:rsidR="00C655DC" w:rsidRPr="006B33A7" w:rsidRDefault="007E0446" w:rsidP="009F34E9">
      <w:pPr>
        <w:pStyle w:val="a3"/>
        <w:spacing w:line="242" w:lineRule="auto"/>
        <w:ind w:firstLine="565"/>
        <w:jc w:val="left"/>
      </w:pPr>
      <w:r w:rsidRPr="006B33A7">
        <w:t>об’єктивність</w:t>
      </w:r>
      <w:r w:rsidRPr="006B33A7">
        <w:rPr>
          <w:spacing w:val="-5"/>
        </w:rPr>
        <w:t xml:space="preserve"> </w:t>
      </w:r>
      <w:r w:rsidRPr="006B33A7">
        <w:t>та</w:t>
      </w:r>
      <w:r w:rsidRPr="006B33A7">
        <w:rPr>
          <w:spacing w:val="-4"/>
        </w:rPr>
        <w:t xml:space="preserve"> </w:t>
      </w:r>
      <w:r w:rsidRPr="006B33A7">
        <w:t>неупередженість</w:t>
      </w:r>
      <w:r w:rsidRPr="006B33A7">
        <w:rPr>
          <w:spacing w:val="-4"/>
        </w:rPr>
        <w:t xml:space="preserve"> </w:t>
      </w:r>
      <w:r w:rsidRPr="006B33A7">
        <w:t>–</w:t>
      </w:r>
      <w:r w:rsidRPr="006B33A7">
        <w:rPr>
          <w:spacing w:val="-4"/>
        </w:rPr>
        <w:t xml:space="preserve"> </w:t>
      </w:r>
      <w:r w:rsidRPr="006B33A7">
        <w:t>врахування</w:t>
      </w:r>
      <w:r w:rsidRPr="006B33A7">
        <w:rPr>
          <w:spacing w:val="-4"/>
        </w:rPr>
        <w:t xml:space="preserve"> </w:t>
      </w:r>
      <w:r w:rsidRPr="006B33A7">
        <w:t>суспільних</w:t>
      </w:r>
      <w:r w:rsidRPr="006B33A7">
        <w:rPr>
          <w:spacing w:val="-7"/>
        </w:rPr>
        <w:t xml:space="preserve"> </w:t>
      </w:r>
      <w:r w:rsidRPr="006B33A7">
        <w:t>інтересів</w:t>
      </w:r>
      <w:r w:rsidRPr="006B33A7">
        <w:rPr>
          <w:spacing w:val="-5"/>
        </w:rPr>
        <w:t xml:space="preserve"> </w:t>
      </w:r>
      <w:r w:rsidRPr="006B33A7">
        <w:t>щодо удосконалення системи запобігання та виявлення корупції;</w:t>
      </w:r>
    </w:p>
    <w:p w14:paraId="471626C6" w14:textId="3422D7BB" w:rsidR="00C655DC" w:rsidRPr="006B33A7" w:rsidRDefault="007E0446" w:rsidP="009F34E9">
      <w:pPr>
        <w:pStyle w:val="a3"/>
        <w:tabs>
          <w:tab w:val="left" w:pos="2781"/>
          <w:tab w:val="left" w:pos="3168"/>
          <w:tab w:val="left" w:pos="4996"/>
          <w:tab w:val="left" w:pos="7162"/>
          <w:tab w:val="left" w:pos="9407"/>
        </w:tabs>
        <w:ind w:right="136" w:firstLine="565"/>
      </w:pPr>
      <w:r w:rsidRPr="006B33A7">
        <w:rPr>
          <w:spacing w:val="-2"/>
        </w:rPr>
        <w:lastRenderedPageBreak/>
        <w:t>справедливості</w:t>
      </w:r>
      <w:r w:rsidR="008D50D5" w:rsidRPr="006B33A7">
        <w:t xml:space="preserve"> </w:t>
      </w:r>
      <w:r w:rsidRPr="006B33A7">
        <w:rPr>
          <w:spacing w:val="-10"/>
        </w:rPr>
        <w:t>–</w:t>
      </w:r>
      <w:r w:rsidR="008D50D5" w:rsidRPr="006B33A7">
        <w:t xml:space="preserve"> </w:t>
      </w:r>
      <w:r w:rsidRPr="006B33A7">
        <w:rPr>
          <w:spacing w:val="-2"/>
        </w:rPr>
        <w:t>забезпечення</w:t>
      </w:r>
      <w:r w:rsidR="008D50D5" w:rsidRPr="006B33A7">
        <w:rPr>
          <w:spacing w:val="-2"/>
        </w:rPr>
        <w:t xml:space="preserve"> </w:t>
      </w:r>
      <w:r w:rsidRPr="006B33A7">
        <w:rPr>
          <w:spacing w:val="-2"/>
        </w:rPr>
        <w:t>невідворотності</w:t>
      </w:r>
      <w:r w:rsidR="008D50D5" w:rsidRPr="006B33A7">
        <w:rPr>
          <w:spacing w:val="-2"/>
        </w:rPr>
        <w:t xml:space="preserve"> </w:t>
      </w:r>
      <w:r w:rsidRPr="006B33A7">
        <w:rPr>
          <w:spacing w:val="-2"/>
        </w:rPr>
        <w:t>відповідальності</w:t>
      </w:r>
      <w:r w:rsidR="008D50D5" w:rsidRPr="006B33A7">
        <w:rPr>
          <w:spacing w:val="-2"/>
        </w:rPr>
        <w:t xml:space="preserve"> </w:t>
      </w:r>
      <w:r w:rsidRPr="006B33A7">
        <w:rPr>
          <w:spacing w:val="-6"/>
        </w:rPr>
        <w:t xml:space="preserve">за </w:t>
      </w:r>
      <w:r w:rsidRPr="006B33A7">
        <w:t>корупційні та пов’язані з корупцією правопорушення;</w:t>
      </w:r>
    </w:p>
    <w:p w14:paraId="37DA6381" w14:textId="77777777" w:rsidR="00C655DC" w:rsidRPr="006B33A7" w:rsidRDefault="007E0446" w:rsidP="009F34E9">
      <w:pPr>
        <w:pStyle w:val="a3"/>
        <w:ind w:firstLine="565"/>
        <w:jc w:val="left"/>
      </w:pPr>
      <w:r w:rsidRPr="006B33A7">
        <w:t>інклюзивність</w:t>
      </w:r>
      <w:r w:rsidRPr="006B33A7">
        <w:rPr>
          <w:spacing w:val="80"/>
        </w:rPr>
        <w:t xml:space="preserve"> </w:t>
      </w:r>
      <w:r w:rsidRPr="006B33A7">
        <w:t>–</w:t>
      </w:r>
      <w:r w:rsidRPr="006B33A7">
        <w:rPr>
          <w:spacing w:val="80"/>
        </w:rPr>
        <w:t xml:space="preserve"> </w:t>
      </w:r>
      <w:r w:rsidRPr="006B33A7">
        <w:t>забезпечення</w:t>
      </w:r>
      <w:r w:rsidRPr="006B33A7">
        <w:rPr>
          <w:spacing w:val="80"/>
        </w:rPr>
        <w:t xml:space="preserve"> </w:t>
      </w:r>
      <w:r w:rsidRPr="006B33A7">
        <w:t>участі</w:t>
      </w:r>
      <w:r w:rsidRPr="006B33A7">
        <w:rPr>
          <w:spacing w:val="80"/>
        </w:rPr>
        <w:t xml:space="preserve"> </w:t>
      </w:r>
      <w:r w:rsidRPr="006B33A7">
        <w:t>громадськості</w:t>
      </w:r>
      <w:r w:rsidRPr="006B33A7">
        <w:rPr>
          <w:spacing w:val="80"/>
        </w:rPr>
        <w:t xml:space="preserve"> </w:t>
      </w:r>
      <w:r w:rsidRPr="006B33A7">
        <w:t>та</w:t>
      </w:r>
      <w:r w:rsidRPr="006B33A7">
        <w:rPr>
          <w:spacing w:val="80"/>
        </w:rPr>
        <w:t xml:space="preserve"> </w:t>
      </w:r>
      <w:r w:rsidRPr="006B33A7">
        <w:t>працівників</w:t>
      </w:r>
      <w:r w:rsidRPr="006B33A7">
        <w:rPr>
          <w:spacing w:val="80"/>
        </w:rPr>
        <w:t xml:space="preserve"> </w:t>
      </w:r>
      <w:r w:rsidRPr="006B33A7">
        <w:t>у формуванні антикорупційних процедур.</w:t>
      </w:r>
    </w:p>
    <w:p w14:paraId="5C5C26E1" w14:textId="77777777" w:rsidR="008D50D5" w:rsidRPr="006B33A7" w:rsidRDefault="007E0446" w:rsidP="008D50D5">
      <w:pPr>
        <w:pStyle w:val="a4"/>
        <w:numPr>
          <w:ilvl w:val="0"/>
          <w:numId w:val="23"/>
        </w:numPr>
        <w:tabs>
          <w:tab w:val="left" w:pos="989"/>
        </w:tabs>
        <w:spacing w:line="322" w:lineRule="exact"/>
        <w:ind w:left="0" w:firstLine="567"/>
        <w:rPr>
          <w:sz w:val="28"/>
          <w:szCs w:val="28"/>
        </w:rPr>
      </w:pPr>
      <w:r w:rsidRPr="006B33A7">
        <w:rPr>
          <w:sz w:val="28"/>
          <w:szCs w:val="28"/>
        </w:rPr>
        <w:t>Антикорупційна</w:t>
      </w:r>
      <w:r w:rsidRPr="006B33A7">
        <w:rPr>
          <w:spacing w:val="-9"/>
          <w:sz w:val="28"/>
          <w:szCs w:val="28"/>
        </w:rPr>
        <w:t xml:space="preserve"> </w:t>
      </w:r>
      <w:r w:rsidRPr="006B33A7">
        <w:rPr>
          <w:sz w:val="28"/>
          <w:szCs w:val="28"/>
        </w:rPr>
        <w:t>політика</w:t>
      </w:r>
      <w:r w:rsidRPr="006B33A7">
        <w:rPr>
          <w:spacing w:val="-7"/>
          <w:sz w:val="28"/>
          <w:szCs w:val="28"/>
        </w:rPr>
        <w:t xml:space="preserve"> </w:t>
      </w:r>
      <w:r w:rsidR="009C4F1D" w:rsidRPr="006B33A7">
        <w:rPr>
          <w:sz w:val="28"/>
          <w:szCs w:val="28"/>
        </w:rPr>
        <w:t>Держенергоефективності</w:t>
      </w:r>
      <w:r w:rsidRPr="006B33A7">
        <w:rPr>
          <w:spacing w:val="-7"/>
          <w:sz w:val="28"/>
          <w:szCs w:val="28"/>
        </w:rPr>
        <w:t xml:space="preserve"> </w:t>
      </w:r>
      <w:r w:rsidRPr="006B33A7">
        <w:rPr>
          <w:sz w:val="28"/>
          <w:szCs w:val="28"/>
        </w:rPr>
        <w:t>ґрунтується</w:t>
      </w:r>
      <w:r w:rsidRPr="006B33A7">
        <w:rPr>
          <w:spacing w:val="-7"/>
          <w:sz w:val="28"/>
          <w:szCs w:val="28"/>
        </w:rPr>
        <w:t xml:space="preserve"> </w:t>
      </w:r>
      <w:r w:rsidRPr="006B33A7">
        <w:rPr>
          <w:sz w:val="28"/>
          <w:szCs w:val="28"/>
        </w:rPr>
        <w:t>на</w:t>
      </w:r>
      <w:r w:rsidRPr="006B33A7">
        <w:rPr>
          <w:spacing w:val="-6"/>
          <w:sz w:val="28"/>
          <w:szCs w:val="28"/>
        </w:rPr>
        <w:t xml:space="preserve"> </w:t>
      </w:r>
      <w:r w:rsidRPr="006B33A7">
        <w:rPr>
          <w:sz w:val="28"/>
          <w:szCs w:val="28"/>
        </w:rPr>
        <w:t>таких</w:t>
      </w:r>
      <w:r w:rsidR="009C4F1D" w:rsidRPr="006B33A7">
        <w:rPr>
          <w:spacing w:val="-7"/>
          <w:sz w:val="28"/>
          <w:szCs w:val="28"/>
        </w:rPr>
        <w:t xml:space="preserve"> п</w:t>
      </w:r>
      <w:r w:rsidRPr="006B33A7">
        <w:rPr>
          <w:spacing w:val="-2"/>
          <w:sz w:val="28"/>
          <w:szCs w:val="28"/>
        </w:rPr>
        <w:t>ідходах:</w:t>
      </w:r>
      <w:r w:rsidR="00606972" w:rsidRPr="006B33A7">
        <w:rPr>
          <w:spacing w:val="-2"/>
          <w:sz w:val="28"/>
          <w:szCs w:val="28"/>
        </w:rPr>
        <w:t xml:space="preserve"> </w:t>
      </w:r>
    </w:p>
    <w:p w14:paraId="31348A07" w14:textId="77777777" w:rsidR="008D50D5" w:rsidRPr="006B33A7" w:rsidRDefault="007E0446" w:rsidP="008D50D5">
      <w:pPr>
        <w:pStyle w:val="a4"/>
        <w:tabs>
          <w:tab w:val="left" w:pos="989"/>
        </w:tabs>
        <w:spacing w:line="322" w:lineRule="exact"/>
        <w:ind w:left="0" w:firstLine="567"/>
        <w:rPr>
          <w:sz w:val="28"/>
          <w:szCs w:val="28"/>
        </w:rPr>
      </w:pPr>
      <w:r w:rsidRPr="006B33A7">
        <w:rPr>
          <w:sz w:val="28"/>
          <w:szCs w:val="28"/>
        </w:rPr>
        <w:t>дотримання</w:t>
      </w:r>
      <w:r w:rsidRPr="006B33A7">
        <w:rPr>
          <w:spacing w:val="-7"/>
          <w:sz w:val="28"/>
          <w:szCs w:val="28"/>
        </w:rPr>
        <w:t xml:space="preserve"> </w:t>
      </w:r>
      <w:r w:rsidRPr="006B33A7">
        <w:rPr>
          <w:sz w:val="28"/>
          <w:szCs w:val="28"/>
        </w:rPr>
        <w:t>стандартів</w:t>
      </w:r>
      <w:r w:rsidRPr="006B33A7">
        <w:rPr>
          <w:spacing w:val="-7"/>
          <w:sz w:val="28"/>
          <w:szCs w:val="28"/>
        </w:rPr>
        <w:t xml:space="preserve"> </w:t>
      </w:r>
      <w:r w:rsidRPr="006B33A7">
        <w:rPr>
          <w:sz w:val="28"/>
          <w:szCs w:val="28"/>
        </w:rPr>
        <w:t>доброчесності</w:t>
      </w:r>
      <w:r w:rsidRPr="006B33A7">
        <w:rPr>
          <w:spacing w:val="-10"/>
          <w:sz w:val="28"/>
          <w:szCs w:val="28"/>
        </w:rPr>
        <w:t xml:space="preserve"> </w:t>
      </w:r>
      <w:r w:rsidRPr="006B33A7">
        <w:rPr>
          <w:sz w:val="28"/>
          <w:szCs w:val="28"/>
        </w:rPr>
        <w:t>на</w:t>
      </w:r>
      <w:r w:rsidRPr="006B33A7">
        <w:rPr>
          <w:spacing w:val="-9"/>
          <w:sz w:val="28"/>
          <w:szCs w:val="28"/>
        </w:rPr>
        <w:t xml:space="preserve"> </w:t>
      </w:r>
      <w:r w:rsidRPr="006B33A7">
        <w:rPr>
          <w:sz w:val="28"/>
          <w:szCs w:val="28"/>
        </w:rPr>
        <w:t>публічній</w:t>
      </w:r>
      <w:r w:rsidRPr="006B33A7">
        <w:rPr>
          <w:spacing w:val="-7"/>
          <w:sz w:val="28"/>
          <w:szCs w:val="28"/>
        </w:rPr>
        <w:t xml:space="preserve"> </w:t>
      </w:r>
      <w:r w:rsidRPr="006B33A7">
        <w:rPr>
          <w:sz w:val="28"/>
          <w:szCs w:val="28"/>
        </w:rPr>
        <w:t xml:space="preserve">службі; </w:t>
      </w:r>
    </w:p>
    <w:p w14:paraId="616BC213" w14:textId="77777777" w:rsidR="003878DC" w:rsidRPr="006B33A7" w:rsidRDefault="007E0446" w:rsidP="008D50D5">
      <w:pPr>
        <w:pStyle w:val="a4"/>
        <w:tabs>
          <w:tab w:val="left" w:pos="989"/>
        </w:tabs>
        <w:spacing w:line="322" w:lineRule="exact"/>
        <w:ind w:left="0" w:firstLine="567"/>
        <w:rPr>
          <w:sz w:val="28"/>
          <w:szCs w:val="28"/>
        </w:rPr>
      </w:pPr>
      <w:r w:rsidRPr="006B33A7">
        <w:rPr>
          <w:sz w:val="28"/>
          <w:szCs w:val="28"/>
        </w:rPr>
        <w:t>нетерпимість до корупції;</w:t>
      </w:r>
      <w:r w:rsidR="008D50D5" w:rsidRPr="006B33A7">
        <w:rPr>
          <w:sz w:val="28"/>
          <w:szCs w:val="28"/>
        </w:rPr>
        <w:t xml:space="preserve"> </w:t>
      </w:r>
    </w:p>
    <w:p w14:paraId="28F868C2" w14:textId="7E014AA2" w:rsidR="008D50D5" w:rsidRPr="006B33A7" w:rsidRDefault="007E0446" w:rsidP="008D50D5">
      <w:pPr>
        <w:pStyle w:val="a4"/>
        <w:tabs>
          <w:tab w:val="left" w:pos="989"/>
        </w:tabs>
        <w:spacing w:line="322" w:lineRule="exact"/>
        <w:ind w:left="0" w:firstLine="567"/>
        <w:rPr>
          <w:spacing w:val="-2"/>
          <w:sz w:val="28"/>
          <w:szCs w:val="28"/>
        </w:rPr>
      </w:pPr>
      <w:r w:rsidRPr="006B33A7">
        <w:rPr>
          <w:sz w:val="28"/>
          <w:szCs w:val="28"/>
        </w:rPr>
        <w:t>розвиток</w:t>
      </w:r>
      <w:r w:rsidRPr="006B33A7">
        <w:rPr>
          <w:spacing w:val="-8"/>
          <w:sz w:val="28"/>
          <w:szCs w:val="28"/>
        </w:rPr>
        <w:t xml:space="preserve"> </w:t>
      </w:r>
      <w:r w:rsidRPr="006B33A7">
        <w:rPr>
          <w:sz w:val="28"/>
          <w:szCs w:val="28"/>
        </w:rPr>
        <w:t>кадрового</w:t>
      </w:r>
      <w:r w:rsidRPr="006B33A7">
        <w:rPr>
          <w:spacing w:val="-9"/>
          <w:sz w:val="28"/>
          <w:szCs w:val="28"/>
        </w:rPr>
        <w:t xml:space="preserve"> </w:t>
      </w:r>
      <w:r w:rsidRPr="006B33A7">
        <w:rPr>
          <w:spacing w:val="-2"/>
          <w:sz w:val="28"/>
          <w:szCs w:val="28"/>
        </w:rPr>
        <w:t>потенціалу;</w:t>
      </w:r>
    </w:p>
    <w:p w14:paraId="191C0394" w14:textId="77777777" w:rsidR="008D50D5" w:rsidRPr="006B33A7" w:rsidRDefault="007E0446" w:rsidP="008D50D5">
      <w:pPr>
        <w:pStyle w:val="a4"/>
        <w:tabs>
          <w:tab w:val="left" w:pos="989"/>
        </w:tabs>
        <w:spacing w:line="322" w:lineRule="exact"/>
        <w:ind w:left="0" w:firstLine="567"/>
        <w:rPr>
          <w:spacing w:val="-2"/>
          <w:sz w:val="28"/>
          <w:szCs w:val="28"/>
        </w:rPr>
      </w:pPr>
      <w:r w:rsidRPr="006B33A7">
        <w:rPr>
          <w:sz w:val="28"/>
          <w:szCs w:val="28"/>
        </w:rPr>
        <w:t>ефективність</w:t>
      </w:r>
      <w:r w:rsidRPr="006B33A7">
        <w:rPr>
          <w:spacing w:val="-9"/>
          <w:sz w:val="28"/>
          <w:szCs w:val="28"/>
        </w:rPr>
        <w:t xml:space="preserve"> </w:t>
      </w:r>
      <w:r w:rsidRPr="006B33A7">
        <w:rPr>
          <w:sz w:val="28"/>
          <w:szCs w:val="28"/>
        </w:rPr>
        <w:t>та</w:t>
      </w:r>
      <w:r w:rsidRPr="006B33A7">
        <w:rPr>
          <w:spacing w:val="-8"/>
          <w:sz w:val="28"/>
          <w:szCs w:val="28"/>
        </w:rPr>
        <w:t xml:space="preserve"> </w:t>
      </w:r>
      <w:r w:rsidRPr="006B33A7">
        <w:rPr>
          <w:sz w:val="28"/>
          <w:szCs w:val="28"/>
        </w:rPr>
        <w:t>законність</w:t>
      </w:r>
      <w:r w:rsidRPr="006B33A7">
        <w:rPr>
          <w:spacing w:val="-9"/>
          <w:sz w:val="28"/>
          <w:szCs w:val="28"/>
        </w:rPr>
        <w:t xml:space="preserve"> </w:t>
      </w:r>
      <w:r w:rsidRPr="006B33A7">
        <w:rPr>
          <w:sz w:val="28"/>
          <w:szCs w:val="28"/>
        </w:rPr>
        <w:t>використання</w:t>
      </w:r>
      <w:r w:rsidRPr="006B33A7">
        <w:rPr>
          <w:spacing w:val="-8"/>
          <w:sz w:val="28"/>
          <w:szCs w:val="28"/>
        </w:rPr>
        <w:t xml:space="preserve"> </w:t>
      </w:r>
      <w:r w:rsidRPr="006B33A7">
        <w:rPr>
          <w:sz w:val="28"/>
          <w:szCs w:val="28"/>
        </w:rPr>
        <w:t>бюджетних</w:t>
      </w:r>
      <w:r w:rsidRPr="006B33A7">
        <w:rPr>
          <w:spacing w:val="-6"/>
          <w:sz w:val="28"/>
          <w:szCs w:val="28"/>
        </w:rPr>
        <w:t xml:space="preserve"> </w:t>
      </w:r>
      <w:r w:rsidRPr="006B33A7">
        <w:rPr>
          <w:spacing w:val="-2"/>
          <w:sz w:val="28"/>
          <w:szCs w:val="28"/>
        </w:rPr>
        <w:t>коштів;</w:t>
      </w:r>
    </w:p>
    <w:p w14:paraId="7C96C6CA" w14:textId="75A7C2F5" w:rsidR="00C655DC" w:rsidRPr="006B33A7" w:rsidRDefault="007E0446" w:rsidP="008D50D5">
      <w:pPr>
        <w:pStyle w:val="a4"/>
        <w:tabs>
          <w:tab w:val="left" w:pos="989"/>
        </w:tabs>
        <w:spacing w:line="322" w:lineRule="exact"/>
        <w:ind w:left="0" w:firstLine="567"/>
        <w:rPr>
          <w:sz w:val="28"/>
          <w:szCs w:val="28"/>
        </w:rPr>
      </w:pPr>
      <w:r w:rsidRPr="006B33A7">
        <w:rPr>
          <w:sz w:val="28"/>
          <w:szCs w:val="28"/>
        </w:rPr>
        <w:t>відкритість</w:t>
      </w:r>
      <w:r w:rsidRPr="006B33A7">
        <w:rPr>
          <w:spacing w:val="-9"/>
          <w:sz w:val="28"/>
          <w:szCs w:val="28"/>
        </w:rPr>
        <w:t xml:space="preserve"> </w:t>
      </w:r>
      <w:r w:rsidRPr="006B33A7">
        <w:rPr>
          <w:sz w:val="28"/>
          <w:szCs w:val="28"/>
        </w:rPr>
        <w:t>та</w:t>
      </w:r>
      <w:r w:rsidRPr="006B33A7">
        <w:rPr>
          <w:spacing w:val="-9"/>
          <w:sz w:val="28"/>
          <w:szCs w:val="28"/>
        </w:rPr>
        <w:t xml:space="preserve"> </w:t>
      </w:r>
      <w:r w:rsidRPr="006B33A7">
        <w:rPr>
          <w:sz w:val="28"/>
          <w:szCs w:val="28"/>
        </w:rPr>
        <w:t>прозорість</w:t>
      </w:r>
      <w:r w:rsidRPr="006B33A7">
        <w:rPr>
          <w:spacing w:val="-10"/>
          <w:sz w:val="28"/>
          <w:szCs w:val="28"/>
        </w:rPr>
        <w:t xml:space="preserve"> </w:t>
      </w:r>
      <w:r w:rsidRPr="006B33A7">
        <w:rPr>
          <w:sz w:val="28"/>
          <w:szCs w:val="28"/>
        </w:rPr>
        <w:t>процесів</w:t>
      </w:r>
      <w:r w:rsidRPr="006B33A7">
        <w:rPr>
          <w:spacing w:val="-7"/>
          <w:sz w:val="28"/>
          <w:szCs w:val="28"/>
        </w:rPr>
        <w:t xml:space="preserve"> </w:t>
      </w:r>
      <w:r w:rsidRPr="006B33A7">
        <w:rPr>
          <w:sz w:val="28"/>
          <w:szCs w:val="28"/>
        </w:rPr>
        <w:t>підготовки</w:t>
      </w:r>
      <w:r w:rsidRPr="006B33A7">
        <w:rPr>
          <w:spacing w:val="-5"/>
          <w:sz w:val="28"/>
          <w:szCs w:val="28"/>
        </w:rPr>
        <w:t xml:space="preserve"> </w:t>
      </w:r>
      <w:r w:rsidRPr="006B33A7">
        <w:rPr>
          <w:sz w:val="28"/>
          <w:szCs w:val="28"/>
        </w:rPr>
        <w:t>та</w:t>
      </w:r>
      <w:r w:rsidRPr="006B33A7">
        <w:rPr>
          <w:spacing w:val="-6"/>
          <w:sz w:val="28"/>
          <w:szCs w:val="28"/>
        </w:rPr>
        <w:t xml:space="preserve"> </w:t>
      </w:r>
      <w:r w:rsidRPr="006B33A7">
        <w:rPr>
          <w:sz w:val="28"/>
          <w:szCs w:val="28"/>
        </w:rPr>
        <w:t>прийняття</w:t>
      </w:r>
      <w:r w:rsidRPr="006B33A7">
        <w:rPr>
          <w:spacing w:val="-8"/>
          <w:sz w:val="28"/>
          <w:szCs w:val="28"/>
        </w:rPr>
        <w:t xml:space="preserve"> </w:t>
      </w:r>
      <w:r w:rsidRPr="006B33A7">
        <w:rPr>
          <w:spacing w:val="-2"/>
          <w:sz w:val="28"/>
          <w:szCs w:val="28"/>
        </w:rPr>
        <w:t>рішень.</w:t>
      </w:r>
    </w:p>
    <w:p w14:paraId="3F551B4F" w14:textId="77777777" w:rsidR="00C655DC" w:rsidRPr="006B33A7" w:rsidRDefault="007E0446" w:rsidP="008D50D5">
      <w:pPr>
        <w:pStyle w:val="a4"/>
        <w:numPr>
          <w:ilvl w:val="0"/>
          <w:numId w:val="23"/>
        </w:numPr>
        <w:tabs>
          <w:tab w:val="left" w:pos="989"/>
        </w:tabs>
        <w:spacing w:line="322" w:lineRule="exact"/>
        <w:ind w:left="989" w:hanging="279"/>
        <w:rPr>
          <w:sz w:val="28"/>
        </w:rPr>
      </w:pPr>
      <w:r w:rsidRPr="006B33A7">
        <w:rPr>
          <w:sz w:val="28"/>
        </w:rPr>
        <w:t>Заходи</w:t>
      </w:r>
      <w:r w:rsidRPr="006B33A7">
        <w:rPr>
          <w:spacing w:val="-10"/>
          <w:sz w:val="28"/>
        </w:rPr>
        <w:t xml:space="preserve"> </w:t>
      </w:r>
      <w:r w:rsidRPr="006B33A7">
        <w:rPr>
          <w:sz w:val="28"/>
        </w:rPr>
        <w:t>з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реалізації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засад</w:t>
      </w:r>
      <w:r w:rsidRPr="006B33A7">
        <w:rPr>
          <w:spacing w:val="-7"/>
          <w:sz w:val="28"/>
        </w:rPr>
        <w:t xml:space="preserve"> </w:t>
      </w:r>
      <w:r w:rsidRPr="006B33A7">
        <w:rPr>
          <w:sz w:val="28"/>
        </w:rPr>
        <w:t>загальної</w:t>
      </w:r>
      <w:r w:rsidRPr="006B33A7">
        <w:rPr>
          <w:spacing w:val="-7"/>
          <w:sz w:val="28"/>
        </w:rPr>
        <w:t xml:space="preserve"> </w:t>
      </w:r>
      <w:r w:rsidRPr="006B33A7">
        <w:rPr>
          <w:sz w:val="28"/>
        </w:rPr>
        <w:t>відомчої</w:t>
      </w:r>
      <w:r w:rsidRPr="006B33A7">
        <w:rPr>
          <w:spacing w:val="-7"/>
          <w:sz w:val="28"/>
        </w:rPr>
        <w:t xml:space="preserve"> </w:t>
      </w:r>
      <w:r w:rsidRPr="006B33A7">
        <w:rPr>
          <w:sz w:val="28"/>
        </w:rPr>
        <w:t>антикорупційної</w:t>
      </w:r>
      <w:r w:rsidRPr="006B33A7">
        <w:rPr>
          <w:spacing w:val="-6"/>
          <w:sz w:val="28"/>
        </w:rPr>
        <w:t xml:space="preserve"> </w:t>
      </w:r>
      <w:r w:rsidRPr="006B33A7">
        <w:rPr>
          <w:spacing w:val="-2"/>
          <w:sz w:val="28"/>
        </w:rPr>
        <w:t>політики.</w:t>
      </w:r>
    </w:p>
    <w:p w14:paraId="3F057D24" w14:textId="7A2B0B16" w:rsidR="00C655DC" w:rsidRPr="006B33A7" w:rsidRDefault="007E0446" w:rsidP="009F34E9">
      <w:pPr>
        <w:pStyle w:val="a3"/>
        <w:spacing w:line="242" w:lineRule="auto"/>
        <w:ind w:right="143" w:firstLine="565"/>
      </w:pPr>
      <w:r w:rsidRPr="006B33A7">
        <w:t xml:space="preserve">Для реалізації засад загальної відомчої політики щодо запобігання та протидії корупції в </w:t>
      </w:r>
      <w:r w:rsidR="009C4F1D" w:rsidRPr="006B33A7">
        <w:t>Держенергоефективності</w:t>
      </w:r>
      <w:r w:rsidRPr="006B33A7">
        <w:t xml:space="preserve"> вживаються такі заходи:</w:t>
      </w:r>
    </w:p>
    <w:p w14:paraId="509EA6F1" w14:textId="6432CB60" w:rsidR="00C655DC" w:rsidRPr="006B33A7" w:rsidRDefault="007E0446" w:rsidP="009F34E9">
      <w:pPr>
        <w:pStyle w:val="a3"/>
        <w:ind w:right="140" w:firstLine="565"/>
      </w:pPr>
      <w:r w:rsidRPr="006B33A7">
        <w:t xml:space="preserve">надання консультацій працівникам </w:t>
      </w:r>
      <w:r w:rsidR="009C4F1D" w:rsidRPr="006B33A7">
        <w:t>Держенергоефективності</w:t>
      </w:r>
      <w:r w:rsidRPr="006B33A7">
        <w:t xml:space="preserve"> стосовно дотримання вимог актів законодавства з питань етичної поведінки, запобігання, та врегулювання конфлікту інтересів, інших вимог, обмежень та заборон передбачених </w:t>
      </w:r>
      <w:r w:rsidR="008D50D5" w:rsidRPr="006B33A7">
        <w:t>Законом України «Про запобігання корупції» (далі - Закон)</w:t>
      </w:r>
      <w:r w:rsidRPr="006B33A7">
        <w:t>;</w:t>
      </w:r>
    </w:p>
    <w:p w14:paraId="717755B9" w14:textId="54292508" w:rsidR="00C655DC" w:rsidRPr="006B33A7" w:rsidRDefault="007E0446" w:rsidP="006B33A7">
      <w:pPr>
        <w:pStyle w:val="a3"/>
        <w:ind w:right="136" w:firstLine="565"/>
      </w:pPr>
      <w:r w:rsidRPr="006B33A7">
        <w:t xml:space="preserve">проведення серед посадових осіб </w:t>
      </w:r>
      <w:r w:rsidR="009C4F1D" w:rsidRPr="006B33A7">
        <w:t>Держенергоефективності</w:t>
      </w:r>
      <w:r w:rsidRPr="006B33A7">
        <w:t xml:space="preserve"> організаційної та роз’яснювальної роботи із питань запобігання, виявлення і протидії корупції, у тому числі за рахунок підтримки на </w:t>
      </w:r>
      <w:r w:rsidR="008D50D5" w:rsidRPr="006B33A7">
        <w:t xml:space="preserve">вебпорталі </w:t>
      </w:r>
      <w:r w:rsidR="009C4F1D" w:rsidRPr="006B33A7">
        <w:t xml:space="preserve">Держенергоефективності </w:t>
      </w:r>
      <w:r w:rsidRPr="006B33A7">
        <w:t xml:space="preserve">та внутрішньої електронної комунікативно-інформаційної </w:t>
      </w:r>
      <w:r w:rsidRPr="006B33A7">
        <w:rPr>
          <w:spacing w:val="-2"/>
        </w:rPr>
        <w:t>системи;</w:t>
      </w:r>
    </w:p>
    <w:p w14:paraId="0A2082CF" w14:textId="61DB4E7A" w:rsidR="00C655DC" w:rsidRPr="006B33A7" w:rsidRDefault="007E0446" w:rsidP="009F34E9">
      <w:pPr>
        <w:pStyle w:val="a3"/>
        <w:ind w:right="140" w:firstLine="565"/>
      </w:pPr>
      <w:r w:rsidRPr="006B33A7">
        <w:t xml:space="preserve">моніторинг та контроль за виконанням працівниками </w:t>
      </w:r>
      <w:r w:rsidR="009C4F1D" w:rsidRPr="006B33A7">
        <w:t>Держенергоефективності</w:t>
      </w:r>
      <w:r w:rsidRPr="006B33A7">
        <w:t xml:space="preserve"> актів законодавства з питань етичної поведінки, запобігання та врегулювання конфлікту інтересів, інших вимог, обмежень та заборон передбачених Законом;</w:t>
      </w:r>
    </w:p>
    <w:p w14:paraId="1C47088E" w14:textId="1E7E0B93" w:rsidR="00C655DC" w:rsidRPr="006B33A7" w:rsidRDefault="007E0446" w:rsidP="009F34E9">
      <w:pPr>
        <w:pStyle w:val="a3"/>
        <w:ind w:right="140" w:firstLine="565"/>
      </w:pPr>
      <w:r w:rsidRPr="006B33A7">
        <w:t xml:space="preserve">проведення службових розслідувань (перевірок) стосовно працівників </w:t>
      </w:r>
      <w:r w:rsidR="009C4F1D" w:rsidRPr="006B33A7">
        <w:t>Держенергоефективності</w:t>
      </w:r>
      <w:r w:rsidRPr="006B33A7">
        <w:t>, виявлення причин і умов, які сприяють вчиненню корупційних та пов’язаних</w:t>
      </w:r>
      <w:r w:rsidRPr="006B33A7">
        <w:rPr>
          <w:spacing w:val="-9"/>
        </w:rPr>
        <w:t xml:space="preserve"> </w:t>
      </w:r>
      <w:r w:rsidRPr="006B33A7">
        <w:t>з</w:t>
      </w:r>
      <w:r w:rsidRPr="006B33A7">
        <w:rPr>
          <w:spacing w:val="-10"/>
        </w:rPr>
        <w:t xml:space="preserve"> </w:t>
      </w:r>
      <w:r w:rsidRPr="006B33A7">
        <w:t>корупцією</w:t>
      </w:r>
      <w:r w:rsidRPr="006B33A7">
        <w:rPr>
          <w:spacing w:val="-11"/>
        </w:rPr>
        <w:t xml:space="preserve"> </w:t>
      </w:r>
      <w:r w:rsidRPr="006B33A7">
        <w:t>правопорушень</w:t>
      </w:r>
      <w:r w:rsidRPr="006B33A7">
        <w:rPr>
          <w:spacing w:val="-10"/>
        </w:rPr>
        <w:t xml:space="preserve"> </w:t>
      </w:r>
      <w:r w:rsidRPr="006B33A7">
        <w:t>такими</w:t>
      </w:r>
      <w:r w:rsidRPr="006B33A7">
        <w:rPr>
          <w:spacing w:val="-9"/>
        </w:rPr>
        <w:t xml:space="preserve"> </w:t>
      </w:r>
      <w:r w:rsidRPr="006B33A7">
        <w:t>працівниками,</w:t>
      </w:r>
      <w:r w:rsidRPr="006B33A7">
        <w:rPr>
          <w:spacing w:val="-10"/>
        </w:rPr>
        <w:t xml:space="preserve"> </w:t>
      </w:r>
      <w:r w:rsidRPr="006B33A7">
        <w:t>та</w:t>
      </w:r>
      <w:r w:rsidRPr="006B33A7">
        <w:rPr>
          <w:spacing w:val="-10"/>
        </w:rPr>
        <w:t xml:space="preserve"> </w:t>
      </w:r>
      <w:r w:rsidRPr="006B33A7">
        <w:t>вжиття</w:t>
      </w:r>
      <w:r w:rsidRPr="006B33A7">
        <w:rPr>
          <w:spacing w:val="-9"/>
        </w:rPr>
        <w:t xml:space="preserve"> </w:t>
      </w:r>
      <w:r w:rsidRPr="006B33A7">
        <w:t>заходів щодо їх усунення;</w:t>
      </w:r>
    </w:p>
    <w:p w14:paraId="1D9287D2" w14:textId="4DD6EBB9" w:rsidR="009C4F1D" w:rsidRPr="006B33A7" w:rsidRDefault="007E0446" w:rsidP="009F34E9">
      <w:pPr>
        <w:pStyle w:val="a3"/>
        <w:tabs>
          <w:tab w:val="left" w:pos="599"/>
          <w:tab w:val="left" w:pos="1726"/>
          <w:tab w:val="left" w:pos="2108"/>
          <w:tab w:val="left" w:pos="2364"/>
          <w:tab w:val="left" w:pos="2764"/>
          <w:tab w:val="left" w:pos="3316"/>
          <w:tab w:val="left" w:pos="3777"/>
          <w:tab w:val="left" w:pos="4836"/>
          <w:tab w:val="left" w:pos="5013"/>
          <w:tab w:val="left" w:pos="5254"/>
          <w:tab w:val="left" w:pos="6428"/>
          <w:tab w:val="left" w:pos="6654"/>
          <w:tab w:val="left" w:pos="6808"/>
          <w:tab w:val="left" w:pos="7004"/>
          <w:tab w:val="left" w:pos="8095"/>
          <w:tab w:val="left" w:pos="8247"/>
          <w:tab w:val="left" w:pos="8378"/>
        </w:tabs>
        <w:ind w:right="138" w:firstLine="565"/>
      </w:pPr>
      <w:r w:rsidRPr="006B33A7">
        <w:rPr>
          <w:spacing w:val="-2"/>
        </w:rPr>
        <w:t>проведення</w:t>
      </w:r>
      <w:r w:rsidR="009F34E9" w:rsidRPr="006B33A7">
        <w:rPr>
          <w:spacing w:val="-2"/>
        </w:rPr>
        <w:t xml:space="preserve"> </w:t>
      </w:r>
      <w:r w:rsidRPr="006B33A7">
        <w:rPr>
          <w:spacing w:val="-10"/>
        </w:rPr>
        <w:t>в</w:t>
      </w:r>
      <w:r w:rsidR="009F34E9" w:rsidRPr="006B33A7">
        <w:rPr>
          <w:spacing w:val="-10"/>
        </w:rPr>
        <w:t xml:space="preserve"> </w:t>
      </w:r>
      <w:r w:rsidRPr="006B33A7">
        <w:rPr>
          <w:spacing w:val="-2"/>
        </w:rPr>
        <w:t>установленому</w:t>
      </w:r>
      <w:r w:rsidR="009F34E9" w:rsidRPr="006B33A7">
        <w:rPr>
          <w:spacing w:val="-2"/>
        </w:rPr>
        <w:t xml:space="preserve"> </w:t>
      </w:r>
      <w:r w:rsidRPr="006B33A7">
        <w:rPr>
          <w:spacing w:val="-2"/>
        </w:rPr>
        <w:t>законодавством</w:t>
      </w:r>
      <w:r w:rsidR="009F34E9" w:rsidRPr="006B33A7">
        <w:rPr>
          <w:spacing w:val="-2"/>
        </w:rPr>
        <w:t xml:space="preserve"> </w:t>
      </w:r>
      <w:r w:rsidRPr="006B33A7">
        <w:rPr>
          <w:spacing w:val="-2"/>
        </w:rPr>
        <w:t>порядку</w:t>
      </w:r>
      <w:r w:rsidR="009F34E9" w:rsidRPr="006B33A7">
        <w:rPr>
          <w:spacing w:val="-2"/>
        </w:rPr>
        <w:t xml:space="preserve"> </w:t>
      </w:r>
      <w:r w:rsidRPr="006B33A7">
        <w:rPr>
          <w:spacing w:val="-2"/>
        </w:rPr>
        <w:t>спеціальної</w:t>
      </w:r>
      <w:r w:rsidR="009C4F1D" w:rsidRPr="006B33A7">
        <w:rPr>
          <w:spacing w:val="-2"/>
        </w:rPr>
        <w:t xml:space="preserve"> </w:t>
      </w:r>
      <w:r w:rsidRPr="006B33A7">
        <w:t>перевірки стосовно</w:t>
      </w:r>
      <w:r w:rsidRPr="006B33A7">
        <w:rPr>
          <w:spacing w:val="-3"/>
        </w:rPr>
        <w:t xml:space="preserve"> </w:t>
      </w:r>
      <w:r w:rsidRPr="006B33A7">
        <w:t>осіб,</w:t>
      </w:r>
      <w:r w:rsidRPr="006B33A7">
        <w:rPr>
          <w:spacing w:val="-1"/>
        </w:rPr>
        <w:t xml:space="preserve"> </w:t>
      </w:r>
      <w:r w:rsidRPr="006B33A7">
        <w:t>які претендують</w:t>
      </w:r>
      <w:r w:rsidRPr="006B33A7">
        <w:rPr>
          <w:spacing w:val="-1"/>
        </w:rPr>
        <w:t xml:space="preserve"> </w:t>
      </w:r>
      <w:r w:rsidRPr="006B33A7">
        <w:t>на призначення на посади в</w:t>
      </w:r>
      <w:r w:rsidR="009C4F1D" w:rsidRPr="006B33A7">
        <w:rPr>
          <w:spacing w:val="-1"/>
        </w:rPr>
        <w:t xml:space="preserve"> </w:t>
      </w:r>
      <w:r w:rsidR="009C4F1D" w:rsidRPr="006B33A7">
        <w:t>Держенергоефективності</w:t>
      </w:r>
      <w:r w:rsidRPr="006B33A7">
        <w:t xml:space="preserve">; </w:t>
      </w:r>
    </w:p>
    <w:p w14:paraId="231697C8" w14:textId="267E8CF5" w:rsidR="00C655DC" w:rsidRPr="006B33A7" w:rsidRDefault="007E0446" w:rsidP="009F34E9">
      <w:pPr>
        <w:pStyle w:val="a3"/>
        <w:tabs>
          <w:tab w:val="left" w:pos="599"/>
          <w:tab w:val="left" w:pos="1726"/>
          <w:tab w:val="left" w:pos="2108"/>
          <w:tab w:val="left" w:pos="2364"/>
          <w:tab w:val="left" w:pos="2764"/>
          <w:tab w:val="left" w:pos="3316"/>
          <w:tab w:val="left" w:pos="3777"/>
          <w:tab w:val="left" w:pos="4836"/>
          <w:tab w:val="left" w:pos="5013"/>
          <w:tab w:val="left" w:pos="5254"/>
          <w:tab w:val="left" w:pos="6428"/>
          <w:tab w:val="left" w:pos="6654"/>
          <w:tab w:val="left" w:pos="6808"/>
          <w:tab w:val="left" w:pos="7004"/>
          <w:tab w:val="left" w:pos="8095"/>
          <w:tab w:val="left" w:pos="8247"/>
          <w:tab w:val="left" w:pos="8378"/>
        </w:tabs>
        <w:ind w:right="138" w:firstLine="565"/>
      </w:pPr>
      <w:r w:rsidRPr="006B33A7">
        <w:rPr>
          <w:spacing w:val="-2"/>
        </w:rPr>
        <w:t>здійснення</w:t>
      </w:r>
      <w:r w:rsidR="009F34E9" w:rsidRPr="006B33A7">
        <w:rPr>
          <w:spacing w:val="-2"/>
        </w:rPr>
        <w:t xml:space="preserve"> </w:t>
      </w:r>
      <w:r w:rsidRPr="006B33A7">
        <w:rPr>
          <w:spacing w:val="-2"/>
        </w:rPr>
        <w:t>перевірки</w:t>
      </w:r>
      <w:r w:rsidR="009F34E9" w:rsidRPr="006B33A7">
        <w:rPr>
          <w:spacing w:val="-2"/>
        </w:rPr>
        <w:t xml:space="preserve"> </w:t>
      </w:r>
      <w:r w:rsidRPr="006B33A7">
        <w:rPr>
          <w:spacing w:val="-2"/>
        </w:rPr>
        <w:t>своєчасності</w:t>
      </w:r>
      <w:r w:rsidR="009F34E9" w:rsidRPr="006B33A7">
        <w:rPr>
          <w:spacing w:val="-2"/>
        </w:rPr>
        <w:t xml:space="preserve"> </w:t>
      </w:r>
      <w:r w:rsidRPr="006B33A7">
        <w:rPr>
          <w:spacing w:val="-2"/>
        </w:rPr>
        <w:t>подання</w:t>
      </w:r>
      <w:r w:rsidR="009C4F1D" w:rsidRPr="006B33A7">
        <w:t xml:space="preserve"> </w:t>
      </w:r>
      <w:r w:rsidRPr="006B33A7">
        <w:rPr>
          <w:spacing w:val="-2"/>
        </w:rPr>
        <w:t>деклараці</w:t>
      </w:r>
      <w:r w:rsidR="009C4F1D" w:rsidRPr="006B33A7">
        <w:rPr>
          <w:spacing w:val="-2"/>
        </w:rPr>
        <w:t xml:space="preserve">ї </w:t>
      </w:r>
      <w:r w:rsidRPr="006B33A7">
        <w:rPr>
          <w:spacing w:val="-2"/>
        </w:rPr>
        <w:t xml:space="preserve">осіб, </w:t>
      </w:r>
      <w:r w:rsidRPr="006B33A7">
        <w:t xml:space="preserve">уповноважених на виконання функцій держави або місцевого самоврядування, </w:t>
      </w:r>
      <w:r w:rsidRPr="006B33A7">
        <w:rPr>
          <w:spacing w:val="-6"/>
        </w:rPr>
        <w:t>що</w:t>
      </w:r>
      <w:r w:rsidR="009F34E9" w:rsidRPr="006B33A7">
        <w:rPr>
          <w:spacing w:val="-6"/>
        </w:rPr>
        <w:t xml:space="preserve"> </w:t>
      </w:r>
      <w:r w:rsidRPr="006B33A7">
        <w:rPr>
          <w:spacing w:val="-2"/>
        </w:rPr>
        <w:t>подаються</w:t>
      </w:r>
      <w:r w:rsidR="009F34E9" w:rsidRPr="006B33A7">
        <w:rPr>
          <w:spacing w:val="-2"/>
        </w:rPr>
        <w:t xml:space="preserve"> </w:t>
      </w:r>
      <w:r w:rsidRPr="006B33A7">
        <w:rPr>
          <w:spacing w:val="-2"/>
        </w:rPr>
        <w:t>посадовими</w:t>
      </w:r>
      <w:r w:rsidR="009F34E9" w:rsidRPr="006B33A7">
        <w:rPr>
          <w:spacing w:val="-2"/>
        </w:rPr>
        <w:t xml:space="preserve"> </w:t>
      </w:r>
      <w:r w:rsidRPr="006B33A7">
        <w:rPr>
          <w:spacing w:val="-2"/>
        </w:rPr>
        <w:t>особами</w:t>
      </w:r>
      <w:r w:rsidR="009F34E9" w:rsidRPr="006B33A7">
        <w:rPr>
          <w:spacing w:val="-2"/>
        </w:rPr>
        <w:t xml:space="preserve"> </w:t>
      </w:r>
      <w:r w:rsidR="009C4F1D" w:rsidRPr="006B33A7">
        <w:rPr>
          <w:spacing w:val="-2"/>
        </w:rPr>
        <w:t>Держенергоефективності</w:t>
      </w:r>
      <w:r w:rsidRPr="006B33A7">
        <w:rPr>
          <w:spacing w:val="-2"/>
        </w:rPr>
        <w:t>,</w:t>
      </w:r>
      <w:r w:rsidR="009F34E9" w:rsidRPr="006B33A7">
        <w:rPr>
          <w:spacing w:val="-2"/>
        </w:rPr>
        <w:t xml:space="preserve"> </w:t>
      </w:r>
      <w:r w:rsidRPr="006B33A7">
        <w:rPr>
          <w:spacing w:val="-10"/>
        </w:rPr>
        <w:t>у</w:t>
      </w:r>
      <w:r w:rsidR="009F34E9" w:rsidRPr="006B33A7">
        <w:rPr>
          <w:spacing w:val="-10"/>
        </w:rPr>
        <w:t xml:space="preserve"> </w:t>
      </w:r>
      <w:r w:rsidRPr="006B33A7">
        <w:rPr>
          <w:spacing w:val="-2"/>
        </w:rPr>
        <w:t>порядку,</w:t>
      </w:r>
      <w:r w:rsidR="009C4F1D" w:rsidRPr="006B33A7">
        <w:t xml:space="preserve"> </w:t>
      </w:r>
      <w:r w:rsidRPr="006B33A7">
        <w:rPr>
          <w:spacing w:val="-2"/>
        </w:rPr>
        <w:t xml:space="preserve">визначеному </w:t>
      </w:r>
      <w:r w:rsidRPr="006B33A7">
        <w:t>Національним</w:t>
      </w:r>
      <w:r w:rsidRPr="006B33A7">
        <w:rPr>
          <w:spacing w:val="46"/>
        </w:rPr>
        <w:t xml:space="preserve"> </w:t>
      </w:r>
      <w:r w:rsidRPr="006B33A7">
        <w:t>агентством</w:t>
      </w:r>
      <w:r w:rsidRPr="006B33A7">
        <w:rPr>
          <w:spacing w:val="49"/>
        </w:rPr>
        <w:t xml:space="preserve"> </w:t>
      </w:r>
      <w:r w:rsidRPr="006B33A7">
        <w:t>з</w:t>
      </w:r>
      <w:r w:rsidRPr="006B33A7">
        <w:rPr>
          <w:spacing w:val="49"/>
        </w:rPr>
        <w:t xml:space="preserve"> </w:t>
      </w:r>
      <w:r w:rsidRPr="006B33A7">
        <w:t>питань</w:t>
      </w:r>
      <w:r w:rsidRPr="006B33A7">
        <w:rPr>
          <w:spacing w:val="48"/>
        </w:rPr>
        <w:t xml:space="preserve"> </w:t>
      </w:r>
      <w:r w:rsidRPr="006B33A7">
        <w:t>запобігання</w:t>
      </w:r>
      <w:r w:rsidRPr="006B33A7">
        <w:rPr>
          <w:spacing w:val="49"/>
        </w:rPr>
        <w:t xml:space="preserve"> </w:t>
      </w:r>
      <w:r w:rsidRPr="006B33A7">
        <w:t>корупції</w:t>
      </w:r>
      <w:r w:rsidRPr="006B33A7">
        <w:rPr>
          <w:spacing w:val="48"/>
        </w:rPr>
        <w:t xml:space="preserve"> </w:t>
      </w:r>
      <w:r w:rsidRPr="006B33A7">
        <w:t>(далі</w:t>
      </w:r>
      <w:r w:rsidRPr="006B33A7">
        <w:rPr>
          <w:spacing w:val="58"/>
        </w:rPr>
        <w:t xml:space="preserve"> </w:t>
      </w:r>
      <w:r w:rsidRPr="006B33A7">
        <w:t>–</w:t>
      </w:r>
      <w:r w:rsidRPr="006B33A7">
        <w:rPr>
          <w:spacing w:val="51"/>
        </w:rPr>
        <w:t xml:space="preserve"> </w:t>
      </w:r>
      <w:r w:rsidRPr="006B33A7">
        <w:rPr>
          <w:spacing w:val="-2"/>
        </w:rPr>
        <w:t>Національне</w:t>
      </w:r>
      <w:r w:rsidR="009C4F1D" w:rsidRPr="006B33A7">
        <w:t xml:space="preserve"> </w:t>
      </w:r>
      <w:r w:rsidRPr="006B33A7">
        <w:rPr>
          <w:spacing w:val="-2"/>
        </w:rPr>
        <w:t>агентство);</w:t>
      </w:r>
    </w:p>
    <w:p w14:paraId="34C99C43" w14:textId="497E91C0" w:rsidR="00C655DC" w:rsidRPr="006B33A7" w:rsidRDefault="007E0446" w:rsidP="006B33A7">
      <w:pPr>
        <w:pStyle w:val="a3"/>
        <w:ind w:right="140" w:firstLine="565"/>
      </w:pPr>
      <w:r w:rsidRPr="006B33A7">
        <w:t xml:space="preserve">забезпечення співпраці з викривачами, їх захисту, підтримання стійкої роботи внутрішніх каналів повідомлень про можливі факти корупційних або пов’язаних з корупцією правопорушень, інших порушень </w:t>
      </w:r>
      <w:r w:rsidR="009F34E9" w:rsidRPr="006B33A7">
        <w:t xml:space="preserve">вимог </w:t>
      </w:r>
      <w:r w:rsidRPr="006B33A7">
        <w:t xml:space="preserve">Закону, проведення перевірок інформації за повідомленнями викривачів, організація навчання </w:t>
      </w:r>
      <w:r w:rsidR="009F34E9" w:rsidRPr="006B33A7">
        <w:t xml:space="preserve">працівників Держенергоефективності </w:t>
      </w:r>
      <w:r w:rsidRPr="006B33A7">
        <w:t>культурі повідомлень та толерантного ставлення до осіб, які повідомляють про корупцію;</w:t>
      </w:r>
    </w:p>
    <w:p w14:paraId="357C908E" w14:textId="77777777" w:rsidR="00C655DC" w:rsidRPr="006B33A7" w:rsidRDefault="007E0446" w:rsidP="009F34E9">
      <w:pPr>
        <w:pStyle w:val="a3"/>
        <w:ind w:right="145" w:firstLine="565"/>
      </w:pPr>
      <w:r w:rsidRPr="006B33A7">
        <w:t xml:space="preserve">заохочення та формування культури повідомлення про можливі факти </w:t>
      </w:r>
      <w:r w:rsidRPr="006B33A7">
        <w:lastRenderedPageBreak/>
        <w:t xml:space="preserve">корупційних або пов’язаних з корупцією правопорушень, інших порушень </w:t>
      </w:r>
      <w:r w:rsidRPr="006B33A7">
        <w:rPr>
          <w:spacing w:val="-2"/>
        </w:rPr>
        <w:t>Закону;</w:t>
      </w:r>
    </w:p>
    <w:p w14:paraId="06C265BD" w14:textId="7A0855F9" w:rsidR="00C655DC" w:rsidRPr="006B33A7" w:rsidRDefault="007E0446" w:rsidP="009F34E9">
      <w:pPr>
        <w:pStyle w:val="a3"/>
        <w:spacing w:line="242" w:lineRule="auto"/>
        <w:ind w:right="143" w:firstLine="565"/>
      </w:pPr>
      <w:r w:rsidRPr="006B33A7">
        <w:t>вжиття заходів щодо захисту</w:t>
      </w:r>
      <w:r w:rsidRPr="006B33A7">
        <w:rPr>
          <w:spacing w:val="-1"/>
        </w:rPr>
        <w:t xml:space="preserve"> </w:t>
      </w:r>
      <w:r w:rsidRPr="006B33A7">
        <w:t xml:space="preserve">працівників </w:t>
      </w:r>
      <w:r w:rsidR="009C4F1D" w:rsidRPr="006B33A7">
        <w:t>Держенергоефективності</w:t>
      </w:r>
      <w:r w:rsidRPr="006B33A7">
        <w:t xml:space="preserve">, які повідомляють про вчинення протиправних дій чи бездіяльність інших працівників </w:t>
      </w:r>
      <w:r w:rsidR="009C4F1D" w:rsidRPr="006B33A7">
        <w:t>Держенергоефективності</w:t>
      </w:r>
      <w:r w:rsidRPr="006B33A7">
        <w:t>;</w:t>
      </w:r>
    </w:p>
    <w:p w14:paraId="332A4B3C" w14:textId="77777777" w:rsidR="009F34E9" w:rsidRPr="006B33A7" w:rsidRDefault="007E0446" w:rsidP="009F34E9">
      <w:pPr>
        <w:pStyle w:val="a3"/>
        <w:ind w:right="135" w:firstLine="565"/>
        <w:rPr>
          <w:spacing w:val="-2"/>
        </w:rPr>
      </w:pPr>
      <w:r w:rsidRPr="006B33A7">
        <w:t xml:space="preserve">забезпечення конфіденційності інформації про осіб, які добросовісно повідомляють про можливі факти корупційних або пов’язаних із корупцією </w:t>
      </w:r>
      <w:r w:rsidRPr="006B33A7">
        <w:rPr>
          <w:spacing w:val="-2"/>
        </w:rPr>
        <w:t>правопорушень;</w:t>
      </w:r>
    </w:p>
    <w:p w14:paraId="76ECBB2B" w14:textId="3C1600D2" w:rsidR="00C655DC" w:rsidRPr="006B33A7" w:rsidRDefault="007E0446" w:rsidP="009F34E9">
      <w:pPr>
        <w:pStyle w:val="a3"/>
        <w:ind w:right="135" w:firstLine="565"/>
      </w:pPr>
      <w:r w:rsidRPr="006B33A7">
        <w:t>зміцнення кадрової політики, а саме забезпечення доброчесності посадових</w:t>
      </w:r>
      <w:r w:rsidRPr="006B33A7">
        <w:rPr>
          <w:spacing w:val="-8"/>
        </w:rPr>
        <w:t xml:space="preserve"> </w:t>
      </w:r>
      <w:r w:rsidRPr="006B33A7">
        <w:t>осіб</w:t>
      </w:r>
      <w:r w:rsidRPr="006B33A7">
        <w:rPr>
          <w:spacing w:val="-4"/>
        </w:rPr>
        <w:t xml:space="preserve"> </w:t>
      </w:r>
      <w:r w:rsidR="009C4F1D" w:rsidRPr="006B33A7">
        <w:t>Держенергоефективності</w:t>
      </w:r>
      <w:r w:rsidRPr="006B33A7">
        <w:rPr>
          <w:spacing w:val="-6"/>
        </w:rPr>
        <w:t xml:space="preserve"> </w:t>
      </w:r>
      <w:r w:rsidRPr="006B33A7">
        <w:t>та</w:t>
      </w:r>
      <w:r w:rsidRPr="006B33A7">
        <w:rPr>
          <w:spacing w:val="-5"/>
        </w:rPr>
        <w:t xml:space="preserve"> </w:t>
      </w:r>
      <w:r w:rsidRPr="006B33A7">
        <w:t>формування</w:t>
      </w:r>
      <w:r w:rsidRPr="006B33A7">
        <w:rPr>
          <w:spacing w:val="-7"/>
        </w:rPr>
        <w:t xml:space="preserve"> </w:t>
      </w:r>
      <w:r w:rsidRPr="006B33A7">
        <w:t>нетерпимого,</w:t>
      </w:r>
      <w:r w:rsidRPr="006B33A7">
        <w:rPr>
          <w:spacing w:val="-6"/>
        </w:rPr>
        <w:t xml:space="preserve"> </w:t>
      </w:r>
      <w:r w:rsidRPr="006B33A7">
        <w:t>негативного</w:t>
      </w:r>
      <w:r w:rsidRPr="006B33A7">
        <w:rPr>
          <w:spacing w:val="-6"/>
        </w:rPr>
        <w:t xml:space="preserve"> </w:t>
      </w:r>
      <w:r w:rsidRPr="006B33A7">
        <w:t>ставлення</w:t>
      </w:r>
      <w:r w:rsidRPr="006B33A7">
        <w:rPr>
          <w:spacing w:val="-7"/>
        </w:rPr>
        <w:t xml:space="preserve"> </w:t>
      </w:r>
      <w:r w:rsidRPr="006B33A7">
        <w:t xml:space="preserve">до </w:t>
      </w:r>
      <w:r w:rsidRPr="006B33A7">
        <w:rPr>
          <w:spacing w:val="-2"/>
        </w:rPr>
        <w:t>корупції;</w:t>
      </w:r>
    </w:p>
    <w:p w14:paraId="72D565FE" w14:textId="77777777" w:rsidR="00C655DC" w:rsidRPr="006B33A7" w:rsidRDefault="007E0446" w:rsidP="009F34E9">
      <w:pPr>
        <w:pStyle w:val="a3"/>
        <w:spacing w:before="2"/>
        <w:ind w:right="144" w:firstLine="565"/>
      </w:pPr>
      <w:r w:rsidRPr="006B33A7">
        <w:t>запобігання корупції у сфері державних закупівель, посилення ефективності управління фінансовими ресурсами, розвиток та підтримка системи внутрішнього аудиту;</w:t>
      </w:r>
    </w:p>
    <w:p w14:paraId="7FB6A766" w14:textId="2FD0FF46" w:rsidR="00C655DC" w:rsidRPr="006B33A7" w:rsidRDefault="007E0446" w:rsidP="009F34E9">
      <w:pPr>
        <w:pStyle w:val="a3"/>
        <w:spacing w:line="242" w:lineRule="auto"/>
        <w:ind w:right="145" w:firstLine="565"/>
      </w:pPr>
      <w:r w:rsidRPr="006B33A7">
        <w:t xml:space="preserve">інформування посадових осіб про випадки вчинення корупційних правопорушень у </w:t>
      </w:r>
      <w:r w:rsidR="009C4F1D" w:rsidRPr="006B33A7">
        <w:t>Держенергоефективності</w:t>
      </w:r>
      <w:r w:rsidRPr="006B33A7">
        <w:t>;</w:t>
      </w:r>
    </w:p>
    <w:p w14:paraId="1D40E413" w14:textId="17AA5788" w:rsidR="00C655DC" w:rsidRPr="006B33A7" w:rsidRDefault="007E0446" w:rsidP="006B33A7">
      <w:pPr>
        <w:pStyle w:val="a3"/>
        <w:ind w:right="145" w:firstLine="565"/>
      </w:pPr>
      <w:r w:rsidRPr="006B33A7">
        <w:t xml:space="preserve">забезпечення доступу до публічної інформації та дотримання принципів прозорості та неупередженості при публічному висвітлюванні на офіційному </w:t>
      </w:r>
      <w:r w:rsidR="009F34E9" w:rsidRPr="006B33A7">
        <w:t xml:space="preserve">вебпорталі </w:t>
      </w:r>
      <w:r w:rsidRPr="006B33A7">
        <w:t xml:space="preserve">суспільно важливої інформації щодо діяльності </w:t>
      </w:r>
      <w:r w:rsidR="00C77FB1" w:rsidRPr="006B33A7">
        <w:t>Держенергоефективності</w:t>
      </w:r>
      <w:r w:rsidRPr="006B33A7">
        <w:t>;</w:t>
      </w:r>
    </w:p>
    <w:p w14:paraId="5D7A75A8" w14:textId="2AF26EC2" w:rsidR="00C655DC" w:rsidRPr="006B33A7" w:rsidRDefault="007E0446" w:rsidP="009F34E9">
      <w:pPr>
        <w:pStyle w:val="a3"/>
        <w:ind w:right="140" w:firstLine="565"/>
      </w:pPr>
      <w:r w:rsidRPr="006B33A7">
        <w:t>надання можливості громадськості та галузевим експертам доступу до важливої інформації, що має</w:t>
      </w:r>
      <w:r w:rsidRPr="006B33A7">
        <w:rPr>
          <w:spacing w:val="-1"/>
        </w:rPr>
        <w:t xml:space="preserve"> </w:t>
      </w:r>
      <w:r w:rsidRPr="006B33A7">
        <w:t xml:space="preserve">бути опублікована в рамках відкритості діяльності </w:t>
      </w:r>
      <w:r w:rsidR="009C4F1D" w:rsidRPr="006B33A7">
        <w:rPr>
          <w:spacing w:val="-2"/>
        </w:rPr>
        <w:t>Держенергоефективності</w:t>
      </w:r>
      <w:r w:rsidRPr="006B33A7">
        <w:rPr>
          <w:spacing w:val="-2"/>
        </w:rPr>
        <w:t>;</w:t>
      </w:r>
    </w:p>
    <w:p w14:paraId="2F561694" w14:textId="77777777" w:rsidR="009C4F1D" w:rsidRPr="006B33A7" w:rsidRDefault="007E0446" w:rsidP="00B3706C">
      <w:pPr>
        <w:pStyle w:val="a3"/>
        <w:ind w:left="0" w:firstLine="567"/>
      </w:pPr>
      <w:r w:rsidRPr="006B33A7">
        <w:t xml:space="preserve">підвищення прозорості, контролю та підзвітності у діяльності </w:t>
      </w:r>
      <w:r w:rsidR="009C4F1D" w:rsidRPr="006B33A7">
        <w:t>Держенергоефективності</w:t>
      </w:r>
      <w:r w:rsidRPr="006B33A7">
        <w:t xml:space="preserve">; </w:t>
      </w:r>
    </w:p>
    <w:p w14:paraId="378E4EFC" w14:textId="2DB0E212" w:rsidR="00C655DC" w:rsidRPr="006B33A7" w:rsidRDefault="007E0446" w:rsidP="00B3706C">
      <w:pPr>
        <w:pStyle w:val="a3"/>
        <w:ind w:left="0" w:firstLine="567"/>
      </w:pPr>
      <w:r w:rsidRPr="006B33A7">
        <w:t>погодження</w:t>
      </w:r>
      <w:r w:rsidR="00B3706C" w:rsidRPr="006B33A7">
        <w:t xml:space="preserve"> </w:t>
      </w:r>
      <w:r w:rsidRPr="006B33A7">
        <w:t>(візування)</w:t>
      </w:r>
      <w:r w:rsidRPr="006B33A7">
        <w:rPr>
          <w:spacing w:val="59"/>
        </w:rPr>
        <w:t xml:space="preserve"> </w:t>
      </w:r>
      <w:r w:rsidRPr="006B33A7">
        <w:t>проєктів</w:t>
      </w:r>
      <w:r w:rsidRPr="006B33A7">
        <w:rPr>
          <w:spacing w:val="61"/>
        </w:rPr>
        <w:t xml:space="preserve"> </w:t>
      </w:r>
      <w:r w:rsidRPr="006B33A7">
        <w:t>нормативно-правових</w:t>
      </w:r>
      <w:r w:rsidRPr="006B33A7">
        <w:rPr>
          <w:spacing w:val="63"/>
        </w:rPr>
        <w:t xml:space="preserve"> </w:t>
      </w:r>
      <w:r w:rsidRPr="006B33A7">
        <w:t>актів</w:t>
      </w:r>
      <w:r w:rsidRPr="006B33A7">
        <w:rPr>
          <w:spacing w:val="61"/>
        </w:rPr>
        <w:t xml:space="preserve"> </w:t>
      </w:r>
      <w:r w:rsidR="009C4F1D" w:rsidRPr="006B33A7">
        <w:t>Держенергоефективності</w:t>
      </w:r>
      <w:r w:rsidRPr="006B33A7">
        <w:rPr>
          <w:spacing w:val="61"/>
        </w:rPr>
        <w:t xml:space="preserve"> </w:t>
      </w:r>
      <w:r w:rsidRPr="006B33A7">
        <w:rPr>
          <w:spacing w:val="-10"/>
        </w:rPr>
        <w:t>з</w:t>
      </w:r>
      <w:r w:rsidR="009C4F1D" w:rsidRPr="006B33A7">
        <w:t xml:space="preserve"> </w:t>
      </w:r>
      <w:r w:rsidRPr="006B33A7">
        <w:t>метою</w:t>
      </w:r>
      <w:r w:rsidRPr="006B33A7">
        <w:rPr>
          <w:spacing w:val="40"/>
        </w:rPr>
        <w:t xml:space="preserve"> </w:t>
      </w:r>
      <w:r w:rsidRPr="006B33A7">
        <w:t>виявлення</w:t>
      </w:r>
      <w:r w:rsidRPr="006B33A7">
        <w:rPr>
          <w:spacing w:val="40"/>
        </w:rPr>
        <w:t xml:space="preserve"> </w:t>
      </w:r>
      <w:r w:rsidRPr="006B33A7">
        <w:t>положень,</w:t>
      </w:r>
      <w:r w:rsidRPr="006B33A7">
        <w:rPr>
          <w:spacing w:val="40"/>
        </w:rPr>
        <w:t xml:space="preserve"> </w:t>
      </w:r>
      <w:r w:rsidRPr="006B33A7">
        <w:t>що</w:t>
      </w:r>
      <w:r w:rsidRPr="006B33A7">
        <w:rPr>
          <w:spacing w:val="40"/>
        </w:rPr>
        <w:t xml:space="preserve"> </w:t>
      </w:r>
      <w:r w:rsidRPr="006B33A7">
        <w:t>можуть</w:t>
      </w:r>
      <w:r w:rsidRPr="006B33A7">
        <w:rPr>
          <w:spacing w:val="40"/>
        </w:rPr>
        <w:t xml:space="preserve"> </w:t>
      </w:r>
      <w:r w:rsidRPr="006B33A7">
        <w:t>сприяти</w:t>
      </w:r>
      <w:r w:rsidRPr="006B33A7">
        <w:rPr>
          <w:spacing w:val="40"/>
        </w:rPr>
        <w:t xml:space="preserve"> </w:t>
      </w:r>
      <w:r w:rsidRPr="006B33A7">
        <w:t>вчиненню</w:t>
      </w:r>
      <w:r w:rsidRPr="006B33A7">
        <w:rPr>
          <w:spacing w:val="40"/>
        </w:rPr>
        <w:t xml:space="preserve"> </w:t>
      </w:r>
      <w:r w:rsidRPr="006B33A7">
        <w:t>корупційних</w:t>
      </w:r>
      <w:r w:rsidRPr="006B33A7">
        <w:rPr>
          <w:spacing w:val="40"/>
        </w:rPr>
        <w:t xml:space="preserve"> </w:t>
      </w:r>
      <w:r w:rsidRPr="006B33A7">
        <w:t>або пов’язаних із корупцією</w:t>
      </w:r>
      <w:r w:rsidR="009C4F1D" w:rsidRPr="006B33A7">
        <w:t xml:space="preserve"> </w:t>
      </w:r>
      <w:r w:rsidRPr="006B33A7">
        <w:t>правопорушень;</w:t>
      </w:r>
    </w:p>
    <w:p w14:paraId="6978DF14" w14:textId="4857C4FA" w:rsidR="00C655DC" w:rsidRPr="006B33A7" w:rsidRDefault="007E0446" w:rsidP="00B3706C">
      <w:pPr>
        <w:pStyle w:val="a3"/>
        <w:ind w:right="135"/>
      </w:pPr>
      <w:r w:rsidRPr="006B33A7">
        <w:t>реалізація</w:t>
      </w:r>
      <w:r w:rsidRPr="006B33A7">
        <w:rPr>
          <w:spacing w:val="-3"/>
        </w:rPr>
        <w:t xml:space="preserve"> </w:t>
      </w:r>
      <w:r w:rsidRPr="006B33A7">
        <w:t>антикорупційної</w:t>
      </w:r>
      <w:r w:rsidRPr="006B33A7">
        <w:rPr>
          <w:spacing w:val="-3"/>
        </w:rPr>
        <w:t xml:space="preserve"> </w:t>
      </w:r>
      <w:r w:rsidRPr="006B33A7">
        <w:t>програми</w:t>
      </w:r>
      <w:r w:rsidRPr="006B33A7">
        <w:rPr>
          <w:spacing w:val="-3"/>
        </w:rPr>
        <w:t xml:space="preserve"> </w:t>
      </w:r>
      <w:r w:rsidR="009C4F1D" w:rsidRPr="006B33A7">
        <w:t>Держенергоефективності</w:t>
      </w:r>
      <w:r w:rsidRPr="006B33A7">
        <w:rPr>
          <w:spacing w:val="-4"/>
        </w:rPr>
        <w:t xml:space="preserve"> </w:t>
      </w:r>
      <w:r w:rsidRPr="006B33A7">
        <w:t>та</w:t>
      </w:r>
      <w:r w:rsidRPr="006B33A7">
        <w:rPr>
          <w:spacing w:val="-4"/>
        </w:rPr>
        <w:t xml:space="preserve"> </w:t>
      </w:r>
      <w:r w:rsidRPr="006B33A7">
        <w:t>її</w:t>
      </w:r>
      <w:r w:rsidRPr="006B33A7">
        <w:rPr>
          <w:spacing w:val="-3"/>
        </w:rPr>
        <w:t xml:space="preserve"> </w:t>
      </w:r>
      <w:r w:rsidRPr="006B33A7">
        <w:t>періодичний</w:t>
      </w:r>
      <w:r w:rsidRPr="006B33A7">
        <w:rPr>
          <w:spacing w:val="-3"/>
        </w:rPr>
        <w:t xml:space="preserve"> </w:t>
      </w:r>
      <w:r w:rsidRPr="006B33A7">
        <w:t>перегляд з урахуванням ідентифікованих ризиків;</w:t>
      </w:r>
    </w:p>
    <w:p w14:paraId="5D12F1AF" w14:textId="77777777" w:rsidR="00C655DC" w:rsidRPr="006B33A7" w:rsidRDefault="007E0446" w:rsidP="00B3706C">
      <w:pPr>
        <w:pStyle w:val="a3"/>
        <w:spacing w:line="322" w:lineRule="exact"/>
        <w:ind w:left="710" w:firstLine="0"/>
      </w:pPr>
      <w:r w:rsidRPr="006B33A7">
        <w:t>здійснення</w:t>
      </w:r>
      <w:r w:rsidRPr="006B33A7">
        <w:rPr>
          <w:spacing w:val="-11"/>
        </w:rPr>
        <w:t xml:space="preserve"> </w:t>
      </w:r>
      <w:r w:rsidRPr="006B33A7">
        <w:t>заходів,</w:t>
      </w:r>
      <w:r w:rsidRPr="006B33A7">
        <w:rPr>
          <w:spacing w:val="-10"/>
        </w:rPr>
        <w:t xml:space="preserve"> </w:t>
      </w:r>
      <w:r w:rsidRPr="006B33A7">
        <w:t>визначених</w:t>
      </w:r>
      <w:r w:rsidRPr="006B33A7">
        <w:rPr>
          <w:spacing w:val="-11"/>
        </w:rPr>
        <w:t xml:space="preserve"> </w:t>
      </w:r>
      <w:r w:rsidRPr="006B33A7">
        <w:t>чинним</w:t>
      </w:r>
      <w:r w:rsidRPr="006B33A7">
        <w:rPr>
          <w:spacing w:val="-11"/>
        </w:rPr>
        <w:t xml:space="preserve"> </w:t>
      </w:r>
      <w:r w:rsidRPr="006B33A7">
        <w:t>законодавством</w:t>
      </w:r>
      <w:r w:rsidRPr="006B33A7">
        <w:rPr>
          <w:spacing w:val="-8"/>
        </w:rPr>
        <w:t xml:space="preserve"> </w:t>
      </w:r>
      <w:r w:rsidRPr="006B33A7">
        <w:rPr>
          <w:spacing w:val="-2"/>
        </w:rPr>
        <w:t>України.</w:t>
      </w:r>
    </w:p>
    <w:p w14:paraId="3ACEA43C" w14:textId="14364109" w:rsidR="00C655DC" w:rsidRPr="006B33A7" w:rsidRDefault="007E0446" w:rsidP="00B3706C">
      <w:pPr>
        <w:pStyle w:val="a3"/>
      </w:pPr>
      <w:r w:rsidRPr="006B33A7">
        <w:t>Положення</w:t>
      </w:r>
      <w:r w:rsidRPr="006B33A7">
        <w:rPr>
          <w:spacing w:val="-6"/>
        </w:rPr>
        <w:t xml:space="preserve"> </w:t>
      </w:r>
      <w:r w:rsidR="00B3706C" w:rsidRPr="006B33A7">
        <w:rPr>
          <w:spacing w:val="-6"/>
        </w:rPr>
        <w:t xml:space="preserve">цієї </w:t>
      </w:r>
      <w:r w:rsidRPr="006B33A7">
        <w:t>Програми</w:t>
      </w:r>
      <w:r w:rsidRPr="006B33A7">
        <w:rPr>
          <w:spacing w:val="-6"/>
        </w:rPr>
        <w:t xml:space="preserve"> </w:t>
      </w:r>
      <w:r w:rsidRPr="006B33A7">
        <w:t>є</w:t>
      </w:r>
      <w:r w:rsidRPr="006B33A7">
        <w:rPr>
          <w:spacing w:val="-6"/>
        </w:rPr>
        <w:t xml:space="preserve"> </w:t>
      </w:r>
      <w:r w:rsidRPr="006B33A7">
        <w:t>обов’язковим</w:t>
      </w:r>
      <w:r w:rsidRPr="006B33A7">
        <w:rPr>
          <w:spacing w:val="-8"/>
        </w:rPr>
        <w:t xml:space="preserve"> </w:t>
      </w:r>
      <w:r w:rsidRPr="006B33A7">
        <w:t>для</w:t>
      </w:r>
      <w:r w:rsidRPr="006B33A7">
        <w:rPr>
          <w:spacing w:val="-6"/>
        </w:rPr>
        <w:t xml:space="preserve"> </w:t>
      </w:r>
      <w:r w:rsidRPr="006B33A7">
        <w:t>дотримання</w:t>
      </w:r>
      <w:r w:rsidRPr="006B33A7">
        <w:rPr>
          <w:spacing w:val="-6"/>
        </w:rPr>
        <w:t xml:space="preserve"> </w:t>
      </w:r>
      <w:r w:rsidRPr="006B33A7">
        <w:t>усіма</w:t>
      </w:r>
      <w:r w:rsidRPr="006B33A7">
        <w:rPr>
          <w:spacing w:val="-6"/>
        </w:rPr>
        <w:t xml:space="preserve"> </w:t>
      </w:r>
      <w:r w:rsidRPr="006B33A7">
        <w:t xml:space="preserve">працівниками </w:t>
      </w:r>
      <w:r w:rsidR="009C4F1D" w:rsidRPr="006B33A7">
        <w:rPr>
          <w:spacing w:val="-2"/>
        </w:rPr>
        <w:t>Держенергоефективності</w:t>
      </w:r>
      <w:r w:rsidRPr="006B33A7">
        <w:rPr>
          <w:spacing w:val="-2"/>
        </w:rPr>
        <w:t>.</w:t>
      </w:r>
    </w:p>
    <w:p w14:paraId="247F6D96" w14:textId="7186F279" w:rsidR="00C655DC" w:rsidRPr="006B33A7" w:rsidRDefault="007E0446" w:rsidP="00B3706C">
      <w:pPr>
        <w:pStyle w:val="a4"/>
        <w:numPr>
          <w:ilvl w:val="0"/>
          <w:numId w:val="23"/>
        </w:numPr>
        <w:tabs>
          <w:tab w:val="left" w:pos="983"/>
        </w:tabs>
        <w:ind w:right="141" w:firstLine="565"/>
        <w:rPr>
          <w:sz w:val="28"/>
        </w:rPr>
      </w:pPr>
      <w:r w:rsidRPr="006B33A7">
        <w:rPr>
          <w:sz w:val="28"/>
        </w:rPr>
        <w:t>Перелік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розпорядчих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документів,</w:t>
      </w:r>
      <w:r w:rsidRPr="006B33A7">
        <w:rPr>
          <w:spacing w:val="-10"/>
          <w:sz w:val="28"/>
        </w:rPr>
        <w:t xml:space="preserve"> </w:t>
      </w:r>
      <w:r w:rsidRPr="006B33A7">
        <w:rPr>
          <w:sz w:val="28"/>
        </w:rPr>
        <w:t>що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регулюють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питання</w:t>
      </w:r>
      <w:r w:rsidRPr="006B33A7">
        <w:rPr>
          <w:spacing w:val="-12"/>
          <w:sz w:val="28"/>
        </w:rPr>
        <w:t xml:space="preserve"> </w:t>
      </w:r>
      <w:r w:rsidRPr="006B33A7">
        <w:rPr>
          <w:sz w:val="28"/>
        </w:rPr>
        <w:t>запобігання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 xml:space="preserve">та протидії корупції в </w:t>
      </w:r>
      <w:r w:rsidR="009C4F1D" w:rsidRPr="006B33A7">
        <w:rPr>
          <w:sz w:val="28"/>
        </w:rPr>
        <w:t>Держенергоефективності</w:t>
      </w:r>
      <w:r w:rsidRPr="006B33A7">
        <w:rPr>
          <w:sz w:val="28"/>
        </w:rPr>
        <w:t>:</w:t>
      </w:r>
    </w:p>
    <w:p w14:paraId="479BDA86" w14:textId="77777777" w:rsidR="00C655DC" w:rsidRPr="006B33A7" w:rsidRDefault="007E0446" w:rsidP="00B3706C">
      <w:pPr>
        <w:pStyle w:val="a3"/>
        <w:spacing w:line="321" w:lineRule="exact"/>
        <w:ind w:left="710" w:firstLine="0"/>
      </w:pPr>
      <w:r w:rsidRPr="006B33A7">
        <w:t>Закон</w:t>
      </w:r>
      <w:r w:rsidRPr="006B33A7">
        <w:rPr>
          <w:spacing w:val="-9"/>
        </w:rPr>
        <w:t xml:space="preserve"> </w:t>
      </w:r>
      <w:r w:rsidRPr="006B33A7">
        <w:t>України</w:t>
      </w:r>
      <w:r w:rsidRPr="006B33A7">
        <w:rPr>
          <w:spacing w:val="-5"/>
        </w:rPr>
        <w:t xml:space="preserve"> </w:t>
      </w:r>
      <w:r w:rsidRPr="006B33A7">
        <w:t>«Про</w:t>
      </w:r>
      <w:r w:rsidRPr="006B33A7">
        <w:rPr>
          <w:spacing w:val="-6"/>
        </w:rPr>
        <w:t xml:space="preserve"> </w:t>
      </w:r>
      <w:r w:rsidRPr="006B33A7">
        <w:t>запобігання</w:t>
      </w:r>
      <w:r w:rsidRPr="006B33A7">
        <w:rPr>
          <w:spacing w:val="-5"/>
        </w:rPr>
        <w:t xml:space="preserve"> </w:t>
      </w:r>
      <w:r w:rsidRPr="006B33A7">
        <w:rPr>
          <w:spacing w:val="-2"/>
        </w:rPr>
        <w:t>корупції»;</w:t>
      </w:r>
    </w:p>
    <w:p w14:paraId="7FE0A93C" w14:textId="2143B201" w:rsidR="003463CB" w:rsidRPr="006B33A7" w:rsidRDefault="003463CB" w:rsidP="003463CB">
      <w:pPr>
        <w:pStyle w:val="a3"/>
        <w:spacing w:line="242" w:lineRule="auto"/>
        <w:ind w:right="137" w:firstLine="565"/>
      </w:pPr>
      <w:r w:rsidRPr="006B33A7">
        <w:t>Кодекс доброчесної поведінки та професійної етики державних службовців, інших посадових осіб Державного агентства з енергоефективності та енергозбереження України, посадових осіб підприємств, що належать до сфери управління, затверджений наказом Держенергоефективності від 12 липня 2021 року № 25;</w:t>
      </w:r>
    </w:p>
    <w:p w14:paraId="7F79E0AF" w14:textId="77777777" w:rsidR="003463CB" w:rsidRPr="006B33A7" w:rsidRDefault="003463CB" w:rsidP="003463CB">
      <w:pPr>
        <w:pStyle w:val="a3"/>
        <w:spacing w:line="242" w:lineRule="auto"/>
        <w:ind w:right="137" w:firstLine="565"/>
      </w:pPr>
      <w:r w:rsidRPr="006B33A7">
        <w:t xml:space="preserve">Порядок організації електронного декларування у Державному агентстві з енергоефективності та енергозбереження України та державних підприємствах, що належать до сфери його управління, перевірки факту подання  декларації та повідомлення Національного агентства з питань  запобігання корупції про </w:t>
      </w:r>
      <w:r w:rsidRPr="006B33A7">
        <w:lastRenderedPageBreak/>
        <w:t>випадки не подання, несвоєчасного подання таких декларацій, затверджений наказом Держенергоефективності від 14 липня 2021 року № 27;</w:t>
      </w:r>
    </w:p>
    <w:p w14:paraId="4B83D96E" w14:textId="20557031" w:rsidR="006531C0" w:rsidRPr="006B33A7" w:rsidRDefault="006531C0" w:rsidP="00483BD6">
      <w:pPr>
        <w:pStyle w:val="a3"/>
        <w:spacing w:line="242" w:lineRule="auto"/>
        <w:ind w:right="137" w:firstLine="565"/>
      </w:pPr>
      <w:r w:rsidRPr="006B33A7">
        <w:t>Положення щодо впровадження механізмів заохочення викривачів та формування культури повідомлень про можливі факти корупційних або пов’язаних з корупцією правопорушень, інших порушень Закону України «Про запобігання корупції» в Держенергоефективності, затверджене наказом Держенергоефективності від 14 липня 2021 року № 28;</w:t>
      </w:r>
    </w:p>
    <w:p w14:paraId="4C41979A" w14:textId="77777777" w:rsidR="003463CB" w:rsidRPr="006B33A7" w:rsidRDefault="007E0446" w:rsidP="003463CB">
      <w:pPr>
        <w:pStyle w:val="a3"/>
        <w:spacing w:line="322" w:lineRule="exact"/>
        <w:ind w:left="0" w:firstLine="567"/>
        <w:rPr>
          <w:spacing w:val="-2"/>
        </w:rPr>
      </w:pPr>
      <w:r w:rsidRPr="006B33A7">
        <w:t>інші</w:t>
      </w:r>
      <w:r w:rsidRPr="006B33A7">
        <w:rPr>
          <w:spacing w:val="-10"/>
        </w:rPr>
        <w:t xml:space="preserve"> </w:t>
      </w:r>
      <w:r w:rsidRPr="006B33A7">
        <w:t>нормативно-правові</w:t>
      </w:r>
      <w:r w:rsidRPr="006B33A7">
        <w:rPr>
          <w:spacing w:val="-8"/>
        </w:rPr>
        <w:t xml:space="preserve"> </w:t>
      </w:r>
      <w:r w:rsidRPr="006B33A7">
        <w:t>та</w:t>
      </w:r>
      <w:r w:rsidRPr="006B33A7">
        <w:rPr>
          <w:spacing w:val="-11"/>
        </w:rPr>
        <w:t xml:space="preserve"> </w:t>
      </w:r>
      <w:r w:rsidRPr="006B33A7">
        <w:t>організаційно-розпорядчі</w:t>
      </w:r>
      <w:r w:rsidRPr="006B33A7">
        <w:rPr>
          <w:spacing w:val="-7"/>
        </w:rPr>
        <w:t xml:space="preserve"> </w:t>
      </w:r>
      <w:r w:rsidRPr="006B33A7">
        <w:t>акти</w:t>
      </w:r>
      <w:r w:rsidRPr="006B33A7">
        <w:rPr>
          <w:spacing w:val="-11"/>
        </w:rPr>
        <w:t xml:space="preserve"> </w:t>
      </w:r>
      <w:r w:rsidR="006E0650" w:rsidRPr="006B33A7">
        <w:rPr>
          <w:spacing w:val="-2"/>
        </w:rPr>
        <w:t>Держенергоефективності</w:t>
      </w:r>
      <w:r w:rsidRPr="006B33A7">
        <w:rPr>
          <w:spacing w:val="-2"/>
        </w:rPr>
        <w:t>.</w:t>
      </w:r>
    </w:p>
    <w:p w14:paraId="7BFF0D3B" w14:textId="7CECBBA4" w:rsidR="00C655DC" w:rsidRPr="006B33A7" w:rsidRDefault="007E0446" w:rsidP="006B33A7">
      <w:pPr>
        <w:pStyle w:val="a3"/>
        <w:numPr>
          <w:ilvl w:val="0"/>
          <w:numId w:val="23"/>
        </w:numPr>
        <w:spacing w:line="322" w:lineRule="exact"/>
        <w:ind w:firstLine="565"/>
      </w:pPr>
      <w:r w:rsidRPr="006B33A7">
        <w:t xml:space="preserve">Завдання Голови </w:t>
      </w:r>
      <w:r w:rsidR="006E0650" w:rsidRPr="006B33A7">
        <w:t>Держенергоефективності</w:t>
      </w:r>
      <w:r w:rsidRPr="006B33A7">
        <w:t xml:space="preserve">, </w:t>
      </w:r>
      <w:r w:rsidR="00723C98" w:rsidRPr="006B33A7">
        <w:t xml:space="preserve">головного спеціаліста із питань запобігання та виявлення корупції </w:t>
      </w:r>
      <w:r w:rsidR="003463CB" w:rsidRPr="006B33A7">
        <w:t xml:space="preserve">(уповноваженої особи) </w:t>
      </w:r>
      <w:r w:rsidRPr="006B33A7">
        <w:t xml:space="preserve">та інших працівників </w:t>
      </w:r>
      <w:r w:rsidR="006E0650" w:rsidRPr="006B33A7">
        <w:t>Держенергоефективності</w:t>
      </w:r>
      <w:r w:rsidRPr="006B33A7">
        <w:t xml:space="preserve"> у запобіганні та протидії корупції в </w:t>
      </w:r>
      <w:r w:rsidR="006E0650" w:rsidRPr="006B33A7">
        <w:t>Держенергоефективності</w:t>
      </w:r>
      <w:r w:rsidRPr="006B33A7">
        <w:t>.</w:t>
      </w:r>
    </w:p>
    <w:p w14:paraId="02AB84E0" w14:textId="36C5B919" w:rsidR="00C655DC" w:rsidRPr="006B33A7" w:rsidRDefault="007E0446" w:rsidP="003463CB">
      <w:pPr>
        <w:pStyle w:val="a4"/>
        <w:numPr>
          <w:ilvl w:val="1"/>
          <w:numId w:val="23"/>
        </w:numPr>
        <w:tabs>
          <w:tab w:val="left" w:pos="851"/>
        </w:tabs>
        <w:spacing w:line="317" w:lineRule="exact"/>
        <w:ind w:left="0" w:firstLine="567"/>
        <w:rPr>
          <w:sz w:val="28"/>
        </w:rPr>
      </w:pPr>
      <w:r w:rsidRPr="006B33A7">
        <w:rPr>
          <w:sz w:val="28"/>
        </w:rPr>
        <w:t>Голова</w:t>
      </w:r>
      <w:r w:rsidRPr="006B33A7">
        <w:rPr>
          <w:spacing w:val="-9"/>
          <w:sz w:val="28"/>
        </w:rPr>
        <w:t xml:space="preserve"> </w:t>
      </w:r>
      <w:r w:rsidR="006E0650" w:rsidRPr="006B33A7">
        <w:rPr>
          <w:sz w:val="28"/>
        </w:rPr>
        <w:t>Держенергоефективності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реалізує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антикорупційну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політику</w:t>
      </w:r>
      <w:r w:rsidRPr="006B33A7">
        <w:rPr>
          <w:spacing w:val="-9"/>
          <w:sz w:val="28"/>
        </w:rPr>
        <w:t xml:space="preserve"> </w:t>
      </w:r>
      <w:r w:rsidRPr="006B33A7">
        <w:rPr>
          <w:spacing w:val="-2"/>
          <w:sz w:val="28"/>
        </w:rPr>
        <w:t>шляхом:</w:t>
      </w:r>
    </w:p>
    <w:p w14:paraId="09154358" w14:textId="18D6CDDF" w:rsidR="00C655DC" w:rsidRPr="006B33A7" w:rsidRDefault="007E0446" w:rsidP="004055FE">
      <w:pPr>
        <w:pStyle w:val="a3"/>
        <w:ind w:right="142" w:firstLine="565"/>
      </w:pPr>
      <w:r w:rsidRPr="006B33A7">
        <w:t xml:space="preserve">забезпечення функціонування у структурі </w:t>
      </w:r>
      <w:r w:rsidR="006E0650" w:rsidRPr="006B33A7">
        <w:t>Держенергоефективності</w:t>
      </w:r>
      <w:r w:rsidRPr="006B33A7">
        <w:t xml:space="preserve"> самостійного </w:t>
      </w:r>
      <w:r w:rsidR="003463CB" w:rsidRPr="006B33A7">
        <w:t xml:space="preserve">уповноваженого </w:t>
      </w:r>
      <w:r w:rsidRPr="006B33A7">
        <w:t xml:space="preserve">підрозділу </w:t>
      </w:r>
      <w:r w:rsidR="003463CB" w:rsidRPr="006B33A7">
        <w:t xml:space="preserve">(уповноваженої особи) </w:t>
      </w:r>
      <w:r w:rsidRPr="006B33A7">
        <w:t>з питань запобігання та виявлення корупції та забезпечення його організаційними, матеріальним та іншими ресурсами достатніми для ефективного виконання покладених на нього завдань;</w:t>
      </w:r>
    </w:p>
    <w:p w14:paraId="0FC542C4" w14:textId="44DF816E" w:rsidR="00C655DC" w:rsidRPr="006B33A7" w:rsidRDefault="007E0446" w:rsidP="004055FE">
      <w:pPr>
        <w:pStyle w:val="a3"/>
        <w:spacing w:before="1"/>
        <w:ind w:right="143" w:firstLine="565"/>
      </w:pPr>
      <w:r w:rsidRPr="006B33A7">
        <w:t xml:space="preserve">забезпечення незалежності уповноваженого підрозділу </w:t>
      </w:r>
      <w:r w:rsidR="004055FE" w:rsidRPr="006B33A7">
        <w:t xml:space="preserve">(уповноваженої особи) </w:t>
      </w:r>
      <w:r w:rsidRPr="006B33A7">
        <w:t>із питань запобігання та виявлення корупції;</w:t>
      </w:r>
    </w:p>
    <w:p w14:paraId="1D9F21BA" w14:textId="1A0A4D34" w:rsidR="00C655DC" w:rsidRPr="006B33A7" w:rsidRDefault="007E0446" w:rsidP="004055FE">
      <w:pPr>
        <w:pStyle w:val="a3"/>
        <w:ind w:right="134" w:firstLine="565"/>
      </w:pPr>
      <w:r w:rsidRPr="006B33A7">
        <w:t xml:space="preserve">прийняття рішень щодо проведення оцінювання корупційних ризиків у діяльності </w:t>
      </w:r>
      <w:r w:rsidR="006E0650" w:rsidRPr="006B33A7">
        <w:t>Держенергоефективності</w:t>
      </w:r>
      <w:r w:rsidRPr="006B33A7">
        <w:t xml:space="preserve">, утворення робочої групи, наділення її відповідними </w:t>
      </w:r>
      <w:r w:rsidRPr="006B33A7">
        <w:rPr>
          <w:spacing w:val="-2"/>
        </w:rPr>
        <w:t>повноваженнями;</w:t>
      </w:r>
    </w:p>
    <w:p w14:paraId="7CDDA090" w14:textId="77777777" w:rsidR="00C655DC" w:rsidRPr="006B33A7" w:rsidRDefault="007E0446" w:rsidP="004055FE">
      <w:pPr>
        <w:pStyle w:val="a3"/>
        <w:ind w:right="137" w:firstLine="565"/>
      </w:pPr>
      <w:r w:rsidRPr="006B33A7">
        <w:t>прийняття нормативно-правових та організаційно-розпорядчих актів з питань запобігання та виявлення корупції, у тому числі антикорупційної програми та змін до неї;</w:t>
      </w:r>
    </w:p>
    <w:p w14:paraId="5D65C183" w14:textId="09B1E1DC" w:rsidR="00C655DC" w:rsidRPr="006B33A7" w:rsidRDefault="007E0446" w:rsidP="004055FE">
      <w:pPr>
        <w:pStyle w:val="a3"/>
        <w:ind w:right="134" w:firstLine="565"/>
      </w:pPr>
      <w:r w:rsidRPr="006B33A7">
        <w:t xml:space="preserve">демонстрація власним прикладом нульової толерантності до корупції, особистої участі в реалізації антикорупційних заходів </w:t>
      </w:r>
      <w:r w:rsidR="006E0650" w:rsidRPr="006B33A7">
        <w:t>Держенергоефективності</w:t>
      </w:r>
      <w:r w:rsidRPr="006B33A7">
        <w:t>;</w:t>
      </w:r>
    </w:p>
    <w:p w14:paraId="23BDB74D" w14:textId="77777777" w:rsidR="00C655DC" w:rsidRPr="006B33A7" w:rsidRDefault="007E0446" w:rsidP="004055FE">
      <w:pPr>
        <w:pStyle w:val="a3"/>
        <w:ind w:right="143" w:firstLine="565"/>
      </w:pPr>
      <w:r w:rsidRPr="006B33A7">
        <w:t>здійснення загального керівництва та контролю за реалізацією та виконанням</w:t>
      </w:r>
      <w:r w:rsidRPr="006B33A7">
        <w:rPr>
          <w:spacing w:val="-3"/>
        </w:rPr>
        <w:t xml:space="preserve"> </w:t>
      </w:r>
      <w:r w:rsidRPr="006B33A7">
        <w:t>передбачених</w:t>
      </w:r>
      <w:r w:rsidRPr="006B33A7">
        <w:rPr>
          <w:spacing w:val="-2"/>
        </w:rPr>
        <w:t xml:space="preserve"> </w:t>
      </w:r>
      <w:r w:rsidRPr="006B33A7">
        <w:t>Програмою</w:t>
      </w:r>
      <w:r w:rsidRPr="006B33A7">
        <w:rPr>
          <w:spacing w:val="-4"/>
        </w:rPr>
        <w:t xml:space="preserve"> </w:t>
      </w:r>
      <w:r w:rsidRPr="006B33A7">
        <w:t>заходів,</w:t>
      </w:r>
      <w:r w:rsidRPr="006B33A7">
        <w:rPr>
          <w:spacing w:val="-4"/>
        </w:rPr>
        <w:t xml:space="preserve"> </w:t>
      </w:r>
      <w:r w:rsidRPr="006B33A7">
        <w:t>аналізу</w:t>
      </w:r>
      <w:r w:rsidRPr="006B33A7">
        <w:rPr>
          <w:spacing w:val="-7"/>
        </w:rPr>
        <w:t xml:space="preserve"> </w:t>
      </w:r>
      <w:r w:rsidRPr="006B33A7">
        <w:t>ефективності</w:t>
      </w:r>
      <w:r w:rsidRPr="006B33A7">
        <w:rPr>
          <w:spacing w:val="-2"/>
        </w:rPr>
        <w:t xml:space="preserve"> </w:t>
      </w:r>
      <w:r w:rsidRPr="006B33A7">
        <w:t>управління корупційними ризиками.</w:t>
      </w:r>
    </w:p>
    <w:p w14:paraId="402DD05A" w14:textId="20E78E79" w:rsidR="00C655DC" w:rsidRPr="006B33A7" w:rsidRDefault="007E0446" w:rsidP="006B33A7">
      <w:pPr>
        <w:pStyle w:val="a4"/>
        <w:numPr>
          <w:ilvl w:val="1"/>
          <w:numId w:val="23"/>
        </w:numPr>
        <w:tabs>
          <w:tab w:val="left" w:pos="709"/>
        </w:tabs>
        <w:spacing w:before="1"/>
        <w:ind w:left="0" w:right="140" w:firstLine="567"/>
        <w:rPr>
          <w:sz w:val="28"/>
        </w:rPr>
      </w:pPr>
      <w:r w:rsidRPr="006B33A7">
        <w:rPr>
          <w:sz w:val="28"/>
        </w:rPr>
        <w:t xml:space="preserve">Основними завданнями </w:t>
      </w:r>
      <w:r w:rsidR="006E0650" w:rsidRPr="006B33A7">
        <w:rPr>
          <w:sz w:val="28"/>
        </w:rPr>
        <w:t>головного спеціаліста</w:t>
      </w:r>
      <w:r w:rsidRPr="006B33A7">
        <w:rPr>
          <w:sz w:val="28"/>
        </w:rPr>
        <w:t xml:space="preserve"> із питань запобігання та виявлення корупції </w:t>
      </w:r>
      <w:r w:rsidR="00723C98" w:rsidRPr="006B33A7">
        <w:rPr>
          <w:sz w:val="28"/>
        </w:rPr>
        <w:t xml:space="preserve">(уповноваженої особи) </w:t>
      </w:r>
      <w:r w:rsidR="006E0650" w:rsidRPr="006B33A7">
        <w:rPr>
          <w:sz w:val="28"/>
        </w:rPr>
        <w:t>Держенергоефективності</w:t>
      </w:r>
      <w:r w:rsidRPr="006B33A7">
        <w:rPr>
          <w:sz w:val="28"/>
        </w:rPr>
        <w:t xml:space="preserve"> є:</w:t>
      </w:r>
    </w:p>
    <w:p w14:paraId="389EDC32" w14:textId="77777777" w:rsidR="00C655DC" w:rsidRPr="006B33A7" w:rsidRDefault="007E0446" w:rsidP="004055FE">
      <w:pPr>
        <w:pStyle w:val="a3"/>
        <w:ind w:right="144" w:firstLine="565"/>
      </w:pPr>
      <w:r w:rsidRPr="006B33A7">
        <w:t xml:space="preserve">розроблення, організація та контроль за проведенням заходів щодо запобігання корупційним правопорушенням та правопорушенням, пов'язаним з </w:t>
      </w:r>
      <w:r w:rsidRPr="006B33A7">
        <w:rPr>
          <w:spacing w:val="-2"/>
        </w:rPr>
        <w:t>корупцією;</w:t>
      </w:r>
    </w:p>
    <w:p w14:paraId="4172394A" w14:textId="6E51703A" w:rsidR="00C655DC" w:rsidRPr="006B33A7" w:rsidRDefault="007E0446" w:rsidP="006B33A7">
      <w:pPr>
        <w:pStyle w:val="a3"/>
        <w:ind w:right="142" w:firstLine="565"/>
      </w:pPr>
      <w:r w:rsidRPr="006B33A7">
        <w:t>організація</w:t>
      </w:r>
      <w:r w:rsidRPr="006B33A7">
        <w:rPr>
          <w:spacing w:val="-12"/>
        </w:rPr>
        <w:t xml:space="preserve"> </w:t>
      </w:r>
      <w:r w:rsidRPr="006B33A7">
        <w:t>роботи</w:t>
      </w:r>
      <w:r w:rsidRPr="006B33A7">
        <w:rPr>
          <w:spacing w:val="-10"/>
        </w:rPr>
        <w:t xml:space="preserve"> </w:t>
      </w:r>
      <w:r w:rsidRPr="006B33A7">
        <w:t>з</w:t>
      </w:r>
      <w:r w:rsidRPr="006B33A7">
        <w:rPr>
          <w:spacing w:val="-12"/>
        </w:rPr>
        <w:t xml:space="preserve"> </w:t>
      </w:r>
      <w:r w:rsidRPr="006B33A7">
        <w:t>оцінки</w:t>
      </w:r>
      <w:r w:rsidRPr="006B33A7">
        <w:rPr>
          <w:spacing w:val="-8"/>
        </w:rPr>
        <w:t xml:space="preserve"> </w:t>
      </w:r>
      <w:r w:rsidRPr="006B33A7">
        <w:t>корупційних</w:t>
      </w:r>
      <w:r w:rsidRPr="006B33A7">
        <w:rPr>
          <w:spacing w:val="-11"/>
        </w:rPr>
        <w:t xml:space="preserve"> </w:t>
      </w:r>
      <w:r w:rsidRPr="006B33A7">
        <w:t>ризиків</w:t>
      </w:r>
      <w:r w:rsidRPr="006B33A7">
        <w:rPr>
          <w:spacing w:val="-10"/>
        </w:rPr>
        <w:t xml:space="preserve"> </w:t>
      </w:r>
      <w:r w:rsidRPr="006B33A7">
        <w:t>у</w:t>
      </w:r>
      <w:r w:rsidRPr="006B33A7">
        <w:rPr>
          <w:spacing w:val="-13"/>
        </w:rPr>
        <w:t xml:space="preserve"> </w:t>
      </w:r>
      <w:r w:rsidRPr="006B33A7">
        <w:t>діяльності</w:t>
      </w:r>
      <w:r w:rsidRPr="006B33A7">
        <w:rPr>
          <w:spacing w:val="-10"/>
        </w:rPr>
        <w:t xml:space="preserve"> </w:t>
      </w:r>
      <w:r w:rsidR="004055FE" w:rsidRPr="006B33A7">
        <w:t>Держенергоефективності</w:t>
      </w:r>
      <w:r w:rsidRPr="006B33A7">
        <w:t xml:space="preserve">, підготовки заходів щодо їх усунення, внесення Голові </w:t>
      </w:r>
      <w:r w:rsidR="006E0650" w:rsidRPr="006B33A7">
        <w:t>Держенергоефективності</w:t>
      </w:r>
      <w:r w:rsidRPr="006B33A7">
        <w:t xml:space="preserve"> відповідних пропозицій;</w:t>
      </w:r>
    </w:p>
    <w:p w14:paraId="560C9E87" w14:textId="77777777" w:rsidR="00C655DC" w:rsidRPr="006B33A7" w:rsidRDefault="007E0446" w:rsidP="004055FE">
      <w:pPr>
        <w:pStyle w:val="a3"/>
        <w:ind w:right="146" w:firstLine="565"/>
      </w:pPr>
      <w:r w:rsidRPr="006B33A7">
        <w:t>надання методичної та консультаційної допомоги з питань додержання законодавства щодо запобігання корупції;</w:t>
      </w:r>
    </w:p>
    <w:p w14:paraId="3D2A884B" w14:textId="70B06F10" w:rsidR="00C655DC" w:rsidRPr="006B33A7" w:rsidRDefault="007E0446" w:rsidP="004055FE">
      <w:pPr>
        <w:pStyle w:val="a3"/>
        <w:ind w:right="144" w:firstLine="565"/>
      </w:pPr>
      <w:r w:rsidRPr="006B33A7">
        <w:t xml:space="preserve">здійснення заходів з виявлення конфлікту інтересів, сприяння його </w:t>
      </w:r>
      <w:r w:rsidRPr="006B33A7">
        <w:lastRenderedPageBreak/>
        <w:t xml:space="preserve">врегулюванню, інформування Голови </w:t>
      </w:r>
      <w:r w:rsidR="006E0650" w:rsidRPr="006B33A7">
        <w:t>Держенергоефективності</w:t>
      </w:r>
      <w:r w:rsidRPr="006B33A7">
        <w:t xml:space="preserve"> та Національного агентства про виявлення конфлікту інтересів та заходи, вжиті для його врегулювання;</w:t>
      </w:r>
    </w:p>
    <w:p w14:paraId="23BB8AA0" w14:textId="77777777" w:rsidR="00C655DC" w:rsidRPr="006B33A7" w:rsidRDefault="007E0446" w:rsidP="004055FE">
      <w:pPr>
        <w:pStyle w:val="a3"/>
        <w:spacing w:before="1"/>
        <w:ind w:right="134" w:firstLine="565"/>
      </w:pPr>
      <w:r w:rsidRPr="006B33A7">
        <w:t>перевірка факту подання декларацій суб'єктами декларування та повідомлення</w:t>
      </w:r>
      <w:r w:rsidRPr="006B33A7">
        <w:rPr>
          <w:spacing w:val="-18"/>
        </w:rPr>
        <w:t xml:space="preserve"> </w:t>
      </w:r>
      <w:r w:rsidRPr="006B33A7">
        <w:t>Національного</w:t>
      </w:r>
      <w:r w:rsidRPr="006B33A7">
        <w:rPr>
          <w:spacing w:val="-17"/>
        </w:rPr>
        <w:t xml:space="preserve"> </w:t>
      </w:r>
      <w:r w:rsidRPr="006B33A7">
        <w:t>агентства</w:t>
      </w:r>
      <w:r w:rsidRPr="006B33A7">
        <w:rPr>
          <w:spacing w:val="-18"/>
        </w:rPr>
        <w:t xml:space="preserve"> </w:t>
      </w:r>
      <w:r w:rsidRPr="006B33A7">
        <w:t>про</w:t>
      </w:r>
      <w:r w:rsidRPr="006B33A7">
        <w:rPr>
          <w:spacing w:val="-17"/>
        </w:rPr>
        <w:t xml:space="preserve"> </w:t>
      </w:r>
      <w:r w:rsidRPr="006B33A7">
        <w:t>випадки</w:t>
      </w:r>
      <w:r w:rsidRPr="006B33A7">
        <w:rPr>
          <w:spacing w:val="-18"/>
        </w:rPr>
        <w:t xml:space="preserve"> </w:t>
      </w:r>
      <w:r w:rsidRPr="006B33A7">
        <w:t>неподання</w:t>
      </w:r>
      <w:r w:rsidRPr="006B33A7">
        <w:rPr>
          <w:spacing w:val="-17"/>
        </w:rPr>
        <w:t xml:space="preserve"> </w:t>
      </w:r>
      <w:r w:rsidRPr="006B33A7">
        <w:t>чи</w:t>
      </w:r>
      <w:r w:rsidRPr="006B33A7">
        <w:rPr>
          <w:spacing w:val="-18"/>
        </w:rPr>
        <w:t xml:space="preserve"> </w:t>
      </w:r>
      <w:r w:rsidRPr="006B33A7">
        <w:t>несвоєчасного подання таких декларацій у визначеному порядку відповідно до законодавства;</w:t>
      </w:r>
    </w:p>
    <w:p w14:paraId="66A4464F" w14:textId="0CBA427E" w:rsidR="00C655DC" w:rsidRPr="006B33A7" w:rsidRDefault="007E0446" w:rsidP="006B33A7">
      <w:pPr>
        <w:pStyle w:val="a3"/>
        <w:ind w:left="0" w:right="139" w:firstLine="565"/>
        <w:rPr>
          <w:strike/>
        </w:rPr>
      </w:pPr>
      <w:r w:rsidRPr="006B33A7">
        <w:t>здійснення контролю за дотриманням антикорупційного законодавства; розгляд</w:t>
      </w:r>
      <w:r w:rsidRPr="006B33A7">
        <w:rPr>
          <w:spacing w:val="54"/>
        </w:rPr>
        <w:t xml:space="preserve"> </w:t>
      </w:r>
      <w:r w:rsidRPr="006B33A7">
        <w:t>повідомлень</w:t>
      </w:r>
      <w:r w:rsidRPr="006B33A7">
        <w:rPr>
          <w:spacing w:val="54"/>
        </w:rPr>
        <w:t xml:space="preserve"> </w:t>
      </w:r>
      <w:r w:rsidRPr="006B33A7">
        <w:t>про</w:t>
      </w:r>
      <w:r w:rsidRPr="006B33A7">
        <w:rPr>
          <w:spacing w:val="54"/>
        </w:rPr>
        <w:t xml:space="preserve"> </w:t>
      </w:r>
      <w:r w:rsidRPr="006B33A7">
        <w:t>порушення</w:t>
      </w:r>
      <w:r w:rsidRPr="006B33A7">
        <w:rPr>
          <w:spacing w:val="58"/>
        </w:rPr>
        <w:t xml:space="preserve"> </w:t>
      </w:r>
      <w:r w:rsidRPr="006B33A7">
        <w:t>вимог</w:t>
      </w:r>
      <w:r w:rsidRPr="006B33A7">
        <w:rPr>
          <w:spacing w:val="-5"/>
        </w:rPr>
        <w:t xml:space="preserve"> </w:t>
      </w:r>
      <w:r w:rsidR="006B33A7" w:rsidRPr="006B33A7">
        <w:t>Закону;</w:t>
      </w:r>
    </w:p>
    <w:p w14:paraId="472A2655" w14:textId="60959FCF" w:rsidR="00C655DC" w:rsidRPr="006B33A7" w:rsidRDefault="007E0446" w:rsidP="006B33A7">
      <w:pPr>
        <w:pStyle w:val="a3"/>
        <w:spacing w:line="242" w:lineRule="auto"/>
        <w:ind w:right="134" w:firstLine="565"/>
      </w:pPr>
      <w:r w:rsidRPr="006B33A7">
        <w:t>здійснення повноважень у сфері захисту викривачів відповідно до Закону;</w:t>
      </w:r>
    </w:p>
    <w:p w14:paraId="41828936" w14:textId="77777777" w:rsidR="005C4297" w:rsidRPr="006B33A7" w:rsidRDefault="007E0446" w:rsidP="005C4297">
      <w:pPr>
        <w:pStyle w:val="a3"/>
        <w:ind w:right="139" w:firstLine="565"/>
      </w:pPr>
      <w:r w:rsidRPr="006B33A7">
        <w:t xml:space="preserve">інформування Голови </w:t>
      </w:r>
      <w:r w:rsidR="006E0650" w:rsidRPr="006B33A7">
        <w:t>Держенергоефективності</w:t>
      </w:r>
      <w:r w:rsidRPr="006B33A7">
        <w:t>, Національного агентства або інших спеціально уповноважених суб'єктів у сфері протидії корупції у випадках, передбачених законодавством, про факти порушення законодавства у сфері запобігання і протидії корупції;</w:t>
      </w:r>
    </w:p>
    <w:p w14:paraId="1C9A3963" w14:textId="1F6003E7" w:rsidR="00C655DC" w:rsidRPr="006B33A7" w:rsidRDefault="007E0446" w:rsidP="005C4297">
      <w:pPr>
        <w:pStyle w:val="a3"/>
        <w:ind w:right="139" w:firstLine="565"/>
      </w:pPr>
      <w:r w:rsidRPr="006B33A7">
        <w:t xml:space="preserve">візування проєктів рішень </w:t>
      </w:r>
      <w:r w:rsidR="006E0650" w:rsidRPr="006B33A7">
        <w:t>Держенергоефективності</w:t>
      </w:r>
      <w:r w:rsidRPr="006B33A7">
        <w:t xml:space="preserve"> із адміністративно-господарських питань, кадрових питань (особового складу) залежно від їх видів та інших документів, що можуть містити корупційні ризики.</w:t>
      </w:r>
    </w:p>
    <w:p w14:paraId="639841BC" w14:textId="4C13D43C" w:rsidR="00C655DC" w:rsidRPr="006B33A7" w:rsidRDefault="00723C98" w:rsidP="00723C98">
      <w:pPr>
        <w:pStyle w:val="a4"/>
        <w:numPr>
          <w:ilvl w:val="1"/>
          <w:numId w:val="23"/>
        </w:numPr>
        <w:tabs>
          <w:tab w:val="left" w:pos="851"/>
        </w:tabs>
        <w:spacing w:before="2" w:line="322" w:lineRule="exact"/>
        <w:ind w:left="0" w:firstLine="567"/>
        <w:rPr>
          <w:sz w:val="28"/>
        </w:rPr>
      </w:pPr>
      <w:r w:rsidRPr="006B33A7">
        <w:rPr>
          <w:sz w:val="28"/>
        </w:rPr>
        <w:t xml:space="preserve">Головний спеціаліст з питань запобігання та виявлення корупції </w:t>
      </w:r>
      <w:r w:rsidR="005C4297" w:rsidRPr="006B33A7">
        <w:rPr>
          <w:sz w:val="28"/>
        </w:rPr>
        <w:t>(уповноважена особа)</w:t>
      </w:r>
      <w:r w:rsidRPr="006B33A7">
        <w:rPr>
          <w:sz w:val="28"/>
        </w:rPr>
        <w:t xml:space="preserve"> Держенергоефективності</w:t>
      </w:r>
      <w:r w:rsidR="006E0650" w:rsidRPr="006B33A7">
        <w:rPr>
          <w:spacing w:val="-2"/>
          <w:sz w:val="28"/>
        </w:rPr>
        <w:t>:</w:t>
      </w:r>
    </w:p>
    <w:p w14:paraId="2DE033C9" w14:textId="41A18788" w:rsidR="00C655DC" w:rsidRPr="006B33A7" w:rsidRDefault="007E0446" w:rsidP="005C4297">
      <w:pPr>
        <w:pStyle w:val="a3"/>
        <w:spacing w:line="242" w:lineRule="auto"/>
        <w:ind w:right="147" w:firstLine="565"/>
      </w:pPr>
      <w:r w:rsidRPr="006B33A7">
        <w:t>організовує</w:t>
      </w:r>
      <w:r w:rsidRPr="006B33A7">
        <w:rPr>
          <w:spacing w:val="-2"/>
        </w:rPr>
        <w:t xml:space="preserve"> </w:t>
      </w:r>
      <w:r w:rsidRPr="006B33A7">
        <w:t>роботу</w:t>
      </w:r>
      <w:r w:rsidRPr="006B33A7">
        <w:rPr>
          <w:spacing w:val="-3"/>
        </w:rPr>
        <w:t xml:space="preserve"> </w:t>
      </w:r>
      <w:r w:rsidRPr="006B33A7">
        <w:t>та</w:t>
      </w:r>
      <w:r w:rsidRPr="006B33A7">
        <w:rPr>
          <w:spacing w:val="-2"/>
        </w:rPr>
        <w:t xml:space="preserve"> </w:t>
      </w:r>
      <w:r w:rsidRPr="006B33A7">
        <w:t>забезпечує виконання</w:t>
      </w:r>
      <w:r w:rsidRPr="006B33A7">
        <w:rPr>
          <w:spacing w:val="-1"/>
        </w:rPr>
        <w:t xml:space="preserve"> </w:t>
      </w:r>
      <w:r w:rsidRPr="006B33A7">
        <w:t>покладених</w:t>
      </w:r>
      <w:r w:rsidRPr="006B33A7">
        <w:rPr>
          <w:spacing w:val="-1"/>
        </w:rPr>
        <w:t xml:space="preserve"> </w:t>
      </w:r>
      <w:r w:rsidRPr="006B33A7">
        <w:t>на</w:t>
      </w:r>
      <w:r w:rsidRPr="006B33A7">
        <w:rPr>
          <w:spacing w:val="-2"/>
        </w:rPr>
        <w:t xml:space="preserve"> </w:t>
      </w:r>
      <w:r w:rsidRPr="006B33A7">
        <w:t>нього завдань і функцій;</w:t>
      </w:r>
    </w:p>
    <w:p w14:paraId="0D2F84BB" w14:textId="168FD8BB" w:rsidR="00C655DC" w:rsidRPr="006B33A7" w:rsidRDefault="007E0446" w:rsidP="005C4297">
      <w:pPr>
        <w:pStyle w:val="a3"/>
        <w:ind w:right="144" w:firstLine="565"/>
      </w:pPr>
      <w:r w:rsidRPr="006B33A7">
        <w:t xml:space="preserve">забезпечує взаємодію з іншими структурними підрозділами </w:t>
      </w:r>
      <w:r w:rsidR="006E0650" w:rsidRPr="006B33A7">
        <w:t>Держенергоефективності</w:t>
      </w:r>
      <w:r w:rsidRPr="006B33A7">
        <w:t>, спеціально уповноваженими суб’єктами у сфері протидії корупції;</w:t>
      </w:r>
    </w:p>
    <w:p w14:paraId="7303C42F" w14:textId="67209F57" w:rsidR="00C655DC" w:rsidRPr="006B33A7" w:rsidRDefault="007E0446" w:rsidP="006B33A7">
      <w:pPr>
        <w:pStyle w:val="a3"/>
        <w:ind w:right="137" w:firstLine="565"/>
      </w:pPr>
      <w:r w:rsidRPr="006B33A7">
        <w:t xml:space="preserve">організовує розробку проєктів актів та інших організаційно-розпорядчих документів з питань, що належать до </w:t>
      </w:r>
      <w:r w:rsidR="005C4297" w:rsidRPr="006B33A7">
        <w:t xml:space="preserve">його </w:t>
      </w:r>
      <w:r w:rsidRPr="006B33A7">
        <w:t xml:space="preserve">компетенції, підготовку та проведення аналітичної і методичної роботи з питань запобігання та виявлення </w:t>
      </w:r>
      <w:r w:rsidRPr="006B33A7">
        <w:rPr>
          <w:spacing w:val="-2"/>
        </w:rPr>
        <w:t>корупції;</w:t>
      </w:r>
    </w:p>
    <w:p w14:paraId="728A3F80" w14:textId="5ABE5CDF" w:rsidR="00C655DC" w:rsidRPr="006B33A7" w:rsidRDefault="007E0446" w:rsidP="005C4297">
      <w:pPr>
        <w:pStyle w:val="a3"/>
        <w:ind w:right="138" w:firstLine="565"/>
      </w:pPr>
      <w:r w:rsidRPr="006B33A7">
        <w:t xml:space="preserve">підписує та направляє повідомлення до спеціально уповноважених суб’єктів у сфері протидії корупції щодо порушень вимог антикорупційного законодавства працівниками </w:t>
      </w:r>
      <w:r w:rsidR="006E0650" w:rsidRPr="006B33A7">
        <w:t>Держенергоефективності</w:t>
      </w:r>
      <w:r w:rsidRPr="006B33A7">
        <w:t xml:space="preserve">, у тому числі Головою </w:t>
      </w:r>
      <w:r w:rsidR="006E0650" w:rsidRPr="006B33A7">
        <w:t>Держенергоефективності</w:t>
      </w:r>
      <w:r w:rsidRPr="006B33A7">
        <w:t>;</w:t>
      </w:r>
    </w:p>
    <w:p w14:paraId="38E9A41C" w14:textId="77777777" w:rsidR="00C655DC" w:rsidRPr="006B33A7" w:rsidRDefault="007E0446" w:rsidP="005C4297">
      <w:pPr>
        <w:pStyle w:val="a3"/>
        <w:ind w:right="142" w:firstLine="565"/>
      </w:pPr>
      <w:r w:rsidRPr="006B33A7">
        <w:t>організовує роботу та бере участь у службовому розслідуванні, яке проводиться з метою виявлення причин та умов, що призвели до вчинення корупційного або пов’язаного з корупцією правопорушення або невиконання вимог</w:t>
      </w:r>
      <w:r w:rsidRPr="006B33A7">
        <w:rPr>
          <w:spacing w:val="-5"/>
        </w:rPr>
        <w:t xml:space="preserve"> </w:t>
      </w:r>
      <w:r w:rsidRPr="006B33A7">
        <w:t>Закону</w:t>
      </w:r>
      <w:r w:rsidRPr="006B33A7">
        <w:rPr>
          <w:spacing w:val="40"/>
        </w:rPr>
        <w:t xml:space="preserve"> </w:t>
      </w:r>
      <w:r w:rsidRPr="006B33A7">
        <w:t>в</w:t>
      </w:r>
      <w:r w:rsidRPr="006B33A7">
        <w:rPr>
          <w:spacing w:val="-3"/>
        </w:rPr>
        <w:t xml:space="preserve"> </w:t>
      </w:r>
      <w:r w:rsidRPr="006B33A7">
        <w:t>інший</w:t>
      </w:r>
      <w:r w:rsidRPr="006B33A7">
        <w:rPr>
          <w:spacing w:val="-4"/>
        </w:rPr>
        <w:t xml:space="preserve"> </w:t>
      </w:r>
      <w:r w:rsidRPr="006B33A7">
        <w:t>спосіб,</w:t>
      </w:r>
      <w:r w:rsidRPr="006B33A7">
        <w:rPr>
          <w:spacing w:val="-3"/>
        </w:rPr>
        <w:t xml:space="preserve"> </w:t>
      </w:r>
      <w:r w:rsidRPr="006B33A7">
        <w:t>за</w:t>
      </w:r>
      <w:r w:rsidRPr="006B33A7">
        <w:rPr>
          <w:spacing w:val="-3"/>
        </w:rPr>
        <w:t xml:space="preserve"> </w:t>
      </w:r>
      <w:r w:rsidRPr="006B33A7">
        <w:t>поданням</w:t>
      </w:r>
      <w:r w:rsidRPr="006B33A7">
        <w:rPr>
          <w:spacing w:val="-3"/>
        </w:rPr>
        <w:t xml:space="preserve"> </w:t>
      </w:r>
      <w:r w:rsidRPr="006B33A7">
        <w:t>спеціально</w:t>
      </w:r>
      <w:r w:rsidRPr="006B33A7">
        <w:rPr>
          <w:spacing w:val="-2"/>
        </w:rPr>
        <w:t xml:space="preserve"> </w:t>
      </w:r>
      <w:r w:rsidRPr="006B33A7">
        <w:t>уповноваженого</w:t>
      </w:r>
      <w:r w:rsidRPr="006B33A7">
        <w:rPr>
          <w:spacing w:val="-3"/>
        </w:rPr>
        <w:t xml:space="preserve"> </w:t>
      </w:r>
      <w:r w:rsidRPr="006B33A7">
        <w:t>суб’єкта у сфері протидії корупції або приписом Національного агентства;</w:t>
      </w:r>
    </w:p>
    <w:p w14:paraId="7649943F" w14:textId="7BA444A8" w:rsidR="00C655DC" w:rsidRPr="006B33A7" w:rsidRDefault="007E0446" w:rsidP="006B33A7">
      <w:pPr>
        <w:pStyle w:val="a3"/>
        <w:ind w:right="147" w:firstLine="565"/>
        <w:rPr>
          <w:spacing w:val="-2"/>
        </w:rPr>
      </w:pPr>
      <w:r w:rsidRPr="006B33A7">
        <w:t xml:space="preserve">організовує та скликає наради з питань, що належить до </w:t>
      </w:r>
      <w:r w:rsidR="005C4297" w:rsidRPr="006B33A7">
        <w:t xml:space="preserve">його </w:t>
      </w:r>
      <w:r w:rsidRPr="006B33A7">
        <w:t>компетенції</w:t>
      </w:r>
      <w:r w:rsidRPr="006B33A7">
        <w:rPr>
          <w:spacing w:val="-2"/>
        </w:rPr>
        <w:t>.</w:t>
      </w:r>
    </w:p>
    <w:p w14:paraId="2BF69C5E" w14:textId="77777777" w:rsidR="00DE5676" w:rsidRPr="006B33A7" w:rsidRDefault="00E35886" w:rsidP="005C4297">
      <w:pPr>
        <w:pStyle w:val="a3"/>
        <w:ind w:right="147" w:firstLine="565"/>
      </w:pPr>
      <w:r w:rsidRPr="006B33A7">
        <w:t xml:space="preserve">7.4. </w:t>
      </w:r>
      <w:r w:rsidR="00DE5676" w:rsidRPr="006B33A7">
        <w:t>Завданнями п</w:t>
      </w:r>
      <w:r w:rsidRPr="006B33A7">
        <w:t>рацівник</w:t>
      </w:r>
      <w:r w:rsidR="00DE5676" w:rsidRPr="006B33A7">
        <w:t>ів</w:t>
      </w:r>
      <w:r w:rsidRPr="006B33A7">
        <w:t xml:space="preserve"> Держенергоефективності </w:t>
      </w:r>
      <w:r w:rsidR="00DE5676" w:rsidRPr="006B33A7">
        <w:t>є:</w:t>
      </w:r>
    </w:p>
    <w:p w14:paraId="731E82FE" w14:textId="0215367F" w:rsidR="00E35886" w:rsidRPr="006B33A7" w:rsidRDefault="00DE5676" w:rsidP="005C4297">
      <w:pPr>
        <w:pStyle w:val="a3"/>
        <w:ind w:right="147" w:firstLine="565"/>
      </w:pPr>
      <w:r w:rsidRPr="006B33A7">
        <w:t>д</w:t>
      </w:r>
      <w:r w:rsidR="00E35886" w:rsidRPr="006B33A7">
        <w:t>отрим</w:t>
      </w:r>
      <w:r w:rsidRPr="006B33A7">
        <w:t xml:space="preserve">ання </w:t>
      </w:r>
      <w:r w:rsidR="00E35886" w:rsidRPr="006B33A7">
        <w:t xml:space="preserve">вимог і обмежень, визначених Законом, а також антикорупційної політики та </w:t>
      </w:r>
      <w:r w:rsidRPr="006B33A7">
        <w:t>принципів, визначених Програмою;</w:t>
      </w:r>
    </w:p>
    <w:p w14:paraId="399F500B" w14:textId="1A92328D" w:rsidR="00DE5676" w:rsidRPr="006B33A7" w:rsidRDefault="00DE5676" w:rsidP="00DE5676">
      <w:pPr>
        <w:pStyle w:val="a3"/>
        <w:ind w:right="147" w:firstLine="565"/>
      </w:pPr>
      <w:r w:rsidRPr="006B33A7">
        <w:t>проходження періодичного навчання з питань запобігання та протидії корупції;</w:t>
      </w:r>
    </w:p>
    <w:p w14:paraId="20E9E801" w14:textId="154F56EC" w:rsidR="00DE5676" w:rsidRPr="006B33A7" w:rsidRDefault="00DE5676" w:rsidP="00DE5676">
      <w:pPr>
        <w:pStyle w:val="a3"/>
        <w:ind w:right="147" w:firstLine="565"/>
      </w:pPr>
      <w:r w:rsidRPr="006B33A7">
        <w:t xml:space="preserve">надання </w:t>
      </w:r>
      <w:r w:rsidR="006A0644" w:rsidRPr="006B33A7">
        <w:t xml:space="preserve">головному спеціалісту з питань запобігання та виявлення корупції (уповноваженій особі) Держенергоефективності </w:t>
      </w:r>
      <w:r w:rsidRPr="006B33A7">
        <w:t xml:space="preserve">пропозицій щодо </w:t>
      </w:r>
      <w:r w:rsidRPr="006B33A7">
        <w:lastRenderedPageBreak/>
        <w:t>вдосконалення антикорупційної політики Держенергоефективності, зокрема антикорупційної програми;</w:t>
      </w:r>
    </w:p>
    <w:p w14:paraId="4B0066C7" w14:textId="75CFD647" w:rsidR="00DE5676" w:rsidRPr="006B33A7" w:rsidRDefault="00DE5676" w:rsidP="00DE5676">
      <w:pPr>
        <w:pStyle w:val="a3"/>
        <w:ind w:right="147" w:firstLine="565"/>
      </w:pPr>
      <w:r w:rsidRPr="006B33A7">
        <w:t>повідомлення в установленому законодавством порядку про можливі факти корупційних або пов'язаних із корупцією правопорушень, інших порушень Закону, недотримання внутрішніми заінтересованими сторонами антикорупційної політики Держенергоефективності, зокрема антикорупційної програми.</w:t>
      </w:r>
    </w:p>
    <w:p w14:paraId="1EC867F0" w14:textId="67EAEE7E" w:rsidR="00C655DC" w:rsidRPr="006B33A7" w:rsidRDefault="007E0446" w:rsidP="006B33A7">
      <w:pPr>
        <w:pStyle w:val="a4"/>
        <w:numPr>
          <w:ilvl w:val="0"/>
          <w:numId w:val="25"/>
        </w:numPr>
        <w:tabs>
          <w:tab w:val="left" w:pos="976"/>
        </w:tabs>
        <w:spacing w:before="2"/>
        <w:ind w:left="0" w:right="140" w:firstLine="567"/>
        <w:rPr>
          <w:sz w:val="28"/>
        </w:rPr>
      </w:pPr>
      <w:r w:rsidRPr="006B33A7">
        <w:rPr>
          <w:sz w:val="28"/>
        </w:rPr>
        <w:t>За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результатами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аналізу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виконання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Антикорупційної</w:t>
      </w:r>
      <w:r w:rsidRPr="006B33A7">
        <w:rPr>
          <w:spacing w:val="-16"/>
          <w:sz w:val="28"/>
        </w:rPr>
        <w:t xml:space="preserve"> </w:t>
      </w:r>
      <w:r w:rsidRPr="006B33A7">
        <w:rPr>
          <w:sz w:val="28"/>
        </w:rPr>
        <w:t>програми</w:t>
      </w:r>
      <w:r w:rsidRPr="006B33A7">
        <w:rPr>
          <w:spacing w:val="-16"/>
          <w:sz w:val="28"/>
        </w:rPr>
        <w:t xml:space="preserve"> </w:t>
      </w:r>
      <w:r w:rsidR="00321693" w:rsidRPr="006B33A7">
        <w:rPr>
          <w:sz w:val="28"/>
        </w:rPr>
        <w:t>Держенергоефективності</w:t>
      </w:r>
      <w:r w:rsidRPr="006B33A7">
        <w:rPr>
          <w:sz w:val="28"/>
        </w:rPr>
        <w:t xml:space="preserve"> на</w:t>
      </w:r>
      <w:r w:rsidRPr="006B33A7">
        <w:rPr>
          <w:spacing w:val="-5"/>
          <w:sz w:val="28"/>
        </w:rPr>
        <w:t xml:space="preserve"> </w:t>
      </w:r>
      <w:r w:rsidRPr="006B33A7">
        <w:rPr>
          <w:sz w:val="28"/>
        </w:rPr>
        <w:t>202</w:t>
      </w:r>
      <w:r w:rsidR="00A84811" w:rsidRPr="006B33A7">
        <w:rPr>
          <w:sz w:val="28"/>
        </w:rPr>
        <w:t>3</w:t>
      </w:r>
      <w:r w:rsidRPr="006B33A7">
        <w:rPr>
          <w:spacing w:val="-4"/>
          <w:sz w:val="28"/>
        </w:rPr>
        <w:t xml:space="preserve"> </w:t>
      </w:r>
      <w:r w:rsidRPr="006B33A7">
        <w:rPr>
          <w:sz w:val="28"/>
        </w:rPr>
        <w:t>–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202</w:t>
      </w:r>
      <w:r w:rsidR="00A84811" w:rsidRPr="006B33A7">
        <w:rPr>
          <w:sz w:val="28"/>
        </w:rPr>
        <w:t>5</w:t>
      </w:r>
      <w:r w:rsidRPr="006B33A7">
        <w:rPr>
          <w:spacing w:val="-4"/>
          <w:sz w:val="28"/>
        </w:rPr>
        <w:t xml:space="preserve"> </w:t>
      </w:r>
      <w:r w:rsidRPr="006B33A7">
        <w:rPr>
          <w:sz w:val="28"/>
        </w:rPr>
        <w:t>роки</w:t>
      </w:r>
      <w:r w:rsidRPr="006B33A7">
        <w:rPr>
          <w:spacing w:val="-5"/>
          <w:sz w:val="28"/>
        </w:rPr>
        <w:t xml:space="preserve"> </w:t>
      </w:r>
      <w:r w:rsidRPr="006B33A7">
        <w:rPr>
          <w:sz w:val="28"/>
        </w:rPr>
        <w:t>та</w:t>
      </w:r>
      <w:r w:rsidRPr="006B33A7">
        <w:rPr>
          <w:spacing w:val="-5"/>
          <w:sz w:val="28"/>
        </w:rPr>
        <w:t xml:space="preserve"> </w:t>
      </w:r>
      <w:r w:rsidRPr="006B33A7">
        <w:rPr>
          <w:sz w:val="28"/>
        </w:rPr>
        <w:t>оцінки</w:t>
      </w:r>
      <w:r w:rsidRPr="006B33A7">
        <w:rPr>
          <w:spacing w:val="-4"/>
          <w:sz w:val="28"/>
        </w:rPr>
        <w:t xml:space="preserve"> </w:t>
      </w:r>
      <w:r w:rsidRPr="006B33A7">
        <w:rPr>
          <w:sz w:val="28"/>
        </w:rPr>
        <w:t>корупційних</w:t>
      </w:r>
      <w:r w:rsidRPr="006B33A7">
        <w:rPr>
          <w:spacing w:val="-7"/>
          <w:sz w:val="28"/>
        </w:rPr>
        <w:t xml:space="preserve"> </w:t>
      </w:r>
      <w:r w:rsidRPr="006B33A7">
        <w:rPr>
          <w:sz w:val="28"/>
        </w:rPr>
        <w:t>ризиків</w:t>
      </w:r>
      <w:r w:rsidRPr="006B33A7">
        <w:rPr>
          <w:spacing w:val="-8"/>
          <w:sz w:val="28"/>
        </w:rPr>
        <w:t xml:space="preserve"> </w:t>
      </w:r>
      <w:r w:rsidRPr="006B33A7">
        <w:rPr>
          <w:sz w:val="28"/>
        </w:rPr>
        <w:t>під</w:t>
      </w:r>
      <w:r w:rsidRPr="006B33A7">
        <w:rPr>
          <w:spacing w:val="-4"/>
          <w:sz w:val="28"/>
        </w:rPr>
        <w:t xml:space="preserve"> </w:t>
      </w:r>
      <w:r w:rsidRPr="006B33A7">
        <w:rPr>
          <w:sz w:val="28"/>
        </w:rPr>
        <w:t>час</w:t>
      </w:r>
      <w:r w:rsidRPr="006B33A7">
        <w:rPr>
          <w:spacing w:val="-5"/>
          <w:sz w:val="28"/>
        </w:rPr>
        <w:t xml:space="preserve"> </w:t>
      </w:r>
      <w:r w:rsidRPr="006B33A7">
        <w:rPr>
          <w:sz w:val="28"/>
        </w:rPr>
        <w:t>підготовки</w:t>
      </w:r>
      <w:r w:rsidRPr="006B33A7">
        <w:rPr>
          <w:spacing w:val="-5"/>
          <w:sz w:val="28"/>
        </w:rPr>
        <w:t xml:space="preserve"> </w:t>
      </w:r>
      <w:r w:rsidRPr="006B33A7">
        <w:rPr>
          <w:sz w:val="28"/>
        </w:rPr>
        <w:t xml:space="preserve">Програми визначені основні засади антикорупційної політики </w:t>
      </w:r>
      <w:r w:rsidR="00321693" w:rsidRPr="006B33A7">
        <w:rPr>
          <w:sz w:val="28"/>
        </w:rPr>
        <w:t>Держенергоефективності</w:t>
      </w:r>
      <w:r w:rsidRPr="006B33A7">
        <w:rPr>
          <w:sz w:val="28"/>
        </w:rPr>
        <w:t>, які реалізують шляхо</w:t>
      </w:r>
      <w:r w:rsidR="00A84811" w:rsidRPr="006B33A7">
        <w:rPr>
          <w:sz w:val="28"/>
        </w:rPr>
        <w:t xml:space="preserve">м виконання завдань і заходів </w:t>
      </w:r>
      <w:r w:rsidRPr="006B33A7">
        <w:rPr>
          <w:sz w:val="28"/>
        </w:rPr>
        <w:t xml:space="preserve">за такими пріоритетними </w:t>
      </w:r>
      <w:r w:rsidRPr="006B33A7">
        <w:rPr>
          <w:spacing w:val="-2"/>
          <w:sz w:val="28"/>
        </w:rPr>
        <w:t>напрямками:</w:t>
      </w:r>
    </w:p>
    <w:p w14:paraId="0515B683" w14:textId="77777777" w:rsidR="006B33A7" w:rsidRPr="006B33A7" w:rsidRDefault="006B33A7" w:rsidP="006B33A7">
      <w:pPr>
        <w:pStyle w:val="a4"/>
        <w:tabs>
          <w:tab w:val="left" w:pos="1006"/>
        </w:tabs>
        <w:ind w:left="0" w:right="144" w:firstLine="567"/>
        <w:rPr>
          <w:sz w:val="28"/>
        </w:rPr>
      </w:pPr>
      <w:r w:rsidRPr="006B33A7">
        <w:rPr>
          <w:sz w:val="28"/>
        </w:rPr>
        <w:t>1) з</w:t>
      </w:r>
      <w:r w:rsidR="007E0446" w:rsidRPr="006B33A7">
        <w:rPr>
          <w:sz w:val="28"/>
        </w:rPr>
        <w:t>абезпечення</w:t>
      </w:r>
      <w:r w:rsidR="007E0446" w:rsidRPr="006B33A7">
        <w:rPr>
          <w:spacing w:val="-10"/>
          <w:sz w:val="28"/>
        </w:rPr>
        <w:t xml:space="preserve"> </w:t>
      </w:r>
      <w:r w:rsidR="007E0446" w:rsidRPr="006B33A7">
        <w:rPr>
          <w:sz w:val="28"/>
        </w:rPr>
        <w:t>прозорості</w:t>
      </w:r>
      <w:r w:rsidR="007E0446" w:rsidRPr="006B33A7">
        <w:rPr>
          <w:spacing w:val="-10"/>
          <w:sz w:val="28"/>
        </w:rPr>
        <w:t xml:space="preserve"> </w:t>
      </w:r>
      <w:r w:rsidR="007E0446" w:rsidRPr="006B33A7">
        <w:rPr>
          <w:sz w:val="28"/>
        </w:rPr>
        <w:t>під</w:t>
      </w:r>
      <w:r w:rsidR="007E0446" w:rsidRPr="006B33A7">
        <w:rPr>
          <w:spacing w:val="-10"/>
          <w:sz w:val="28"/>
        </w:rPr>
        <w:t xml:space="preserve"> </w:t>
      </w:r>
      <w:r w:rsidR="007E0446" w:rsidRPr="006B33A7">
        <w:rPr>
          <w:sz w:val="28"/>
        </w:rPr>
        <w:t>час</w:t>
      </w:r>
      <w:r w:rsidR="007E0446" w:rsidRPr="006B33A7">
        <w:rPr>
          <w:spacing w:val="-10"/>
          <w:sz w:val="28"/>
        </w:rPr>
        <w:t xml:space="preserve"> </w:t>
      </w:r>
      <w:r w:rsidR="007E0446" w:rsidRPr="006B33A7">
        <w:rPr>
          <w:sz w:val="28"/>
        </w:rPr>
        <w:t>надання</w:t>
      </w:r>
      <w:r w:rsidR="007E0446" w:rsidRPr="006B33A7">
        <w:rPr>
          <w:spacing w:val="-10"/>
          <w:sz w:val="28"/>
        </w:rPr>
        <w:t xml:space="preserve"> </w:t>
      </w:r>
      <w:r w:rsidR="007E0446" w:rsidRPr="006B33A7">
        <w:rPr>
          <w:sz w:val="28"/>
        </w:rPr>
        <w:t>адміністративних</w:t>
      </w:r>
      <w:r w:rsidR="007E0446" w:rsidRPr="006B33A7">
        <w:rPr>
          <w:spacing w:val="-12"/>
          <w:sz w:val="28"/>
        </w:rPr>
        <w:t xml:space="preserve"> </w:t>
      </w:r>
      <w:r w:rsidR="007E0446" w:rsidRPr="006B33A7">
        <w:rPr>
          <w:sz w:val="28"/>
        </w:rPr>
        <w:t>послуг</w:t>
      </w:r>
      <w:r w:rsidR="00675E2E" w:rsidRPr="006B33A7">
        <w:rPr>
          <w:sz w:val="28"/>
        </w:rPr>
        <w:t xml:space="preserve"> у сфері забезпечення енергетичної ефективності та альтернативних видів палива</w:t>
      </w:r>
      <w:r w:rsidRPr="006B33A7">
        <w:rPr>
          <w:sz w:val="28"/>
        </w:rPr>
        <w:t>;</w:t>
      </w:r>
    </w:p>
    <w:p w14:paraId="4D947A34" w14:textId="77777777" w:rsidR="006B33A7" w:rsidRPr="006B33A7" w:rsidRDefault="006B33A7" w:rsidP="006B33A7">
      <w:pPr>
        <w:pStyle w:val="a4"/>
        <w:tabs>
          <w:tab w:val="left" w:pos="1006"/>
        </w:tabs>
        <w:ind w:left="0" w:right="144" w:firstLine="567"/>
        <w:rPr>
          <w:sz w:val="28"/>
        </w:rPr>
      </w:pPr>
      <w:r w:rsidRPr="006B33A7">
        <w:rPr>
          <w:sz w:val="28"/>
        </w:rPr>
        <w:t>2) з</w:t>
      </w:r>
      <w:r w:rsidR="007E0446" w:rsidRPr="006B33A7">
        <w:rPr>
          <w:sz w:val="28"/>
        </w:rPr>
        <w:t>апобігання корупції в сфері закупівель товарів, робіт і послуг посилення управління фінансо</w:t>
      </w:r>
      <w:r w:rsidRPr="006B33A7">
        <w:rPr>
          <w:sz w:val="28"/>
        </w:rPr>
        <w:t>вими та матеріальними ресурсами;</w:t>
      </w:r>
    </w:p>
    <w:p w14:paraId="3413EA48" w14:textId="496D21C4" w:rsidR="00C655DC" w:rsidRPr="006B33A7" w:rsidRDefault="006B33A7" w:rsidP="006B33A7">
      <w:pPr>
        <w:pStyle w:val="a4"/>
        <w:tabs>
          <w:tab w:val="left" w:pos="1006"/>
        </w:tabs>
        <w:ind w:left="0" w:right="144" w:firstLine="567"/>
        <w:rPr>
          <w:sz w:val="28"/>
        </w:rPr>
      </w:pPr>
      <w:r w:rsidRPr="006B33A7">
        <w:rPr>
          <w:sz w:val="28"/>
        </w:rPr>
        <w:t>3) р</w:t>
      </w:r>
      <w:r w:rsidR="007E0446" w:rsidRPr="006B33A7">
        <w:rPr>
          <w:sz w:val="28"/>
        </w:rPr>
        <w:t xml:space="preserve">еалізація антикорупційної політики в кадровому менеджменті, формування негативного ставлення до корупції працівників </w:t>
      </w:r>
      <w:r w:rsidR="00321693" w:rsidRPr="006B33A7">
        <w:rPr>
          <w:sz w:val="28"/>
        </w:rPr>
        <w:t>Держенергоефективності</w:t>
      </w:r>
      <w:r w:rsidRPr="006B33A7">
        <w:rPr>
          <w:sz w:val="28"/>
        </w:rPr>
        <w:t>;</w:t>
      </w:r>
    </w:p>
    <w:p w14:paraId="7B0F97C1" w14:textId="0ABC0D94" w:rsidR="00C655DC" w:rsidRPr="006B33A7" w:rsidRDefault="006B33A7" w:rsidP="006B33A7">
      <w:pPr>
        <w:pStyle w:val="a4"/>
        <w:tabs>
          <w:tab w:val="left" w:pos="1006"/>
        </w:tabs>
        <w:ind w:left="0" w:right="144" w:firstLine="567"/>
        <w:rPr>
          <w:sz w:val="28"/>
        </w:rPr>
      </w:pPr>
      <w:r w:rsidRPr="006B33A7">
        <w:rPr>
          <w:sz w:val="28"/>
        </w:rPr>
        <w:t>4) з</w:t>
      </w:r>
      <w:r w:rsidR="007E0446" w:rsidRPr="006B33A7">
        <w:rPr>
          <w:sz w:val="28"/>
        </w:rPr>
        <w:t xml:space="preserve">абезпечення дотримання працівниками </w:t>
      </w:r>
      <w:r w:rsidR="00321693" w:rsidRPr="006B33A7">
        <w:rPr>
          <w:sz w:val="28"/>
        </w:rPr>
        <w:t>Держенергоефективності</w:t>
      </w:r>
      <w:r w:rsidR="007E0446" w:rsidRPr="006B33A7">
        <w:rPr>
          <w:sz w:val="28"/>
        </w:rPr>
        <w:t xml:space="preserve"> вимог і обмежень, встановлених Законом, запобігання порушенню етичних норм.</w:t>
      </w:r>
    </w:p>
    <w:p w14:paraId="7EA98DDC" w14:textId="6B03DB5A" w:rsidR="00C655DC" w:rsidRPr="006B33A7" w:rsidRDefault="006B33A7" w:rsidP="006B33A7">
      <w:pPr>
        <w:pStyle w:val="a4"/>
        <w:numPr>
          <w:ilvl w:val="0"/>
          <w:numId w:val="26"/>
        </w:numPr>
        <w:tabs>
          <w:tab w:val="left" w:pos="1043"/>
        </w:tabs>
        <w:spacing w:line="321" w:lineRule="exact"/>
        <w:ind w:left="0" w:right="143" w:firstLine="567"/>
      </w:pPr>
      <w:r w:rsidRPr="006B33A7">
        <w:rPr>
          <w:sz w:val="28"/>
        </w:rPr>
        <w:t>ф</w:t>
      </w:r>
      <w:r w:rsidR="007E0446" w:rsidRPr="006B33A7">
        <w:rPr>
          <w:sz w:val="28"/>
        </w:rPr>
        <w:t>ормування культури повідомлення про можливі факти корупційних або</w:t>
      </w:r>
      <w:r w:rsidR="007E0446" w:rsidRPr="006B33A7">
        <w:rPr>
          <w:spacing w:val="35"/>
          <w:sz w:val="28"/>
        </w:rPr>
        <w:t xml:space="preserve"> </w:t>
      </w:r>
      <w:r w:rsidR="007E0446" w:rsidRPr="006B33A7">
        <w:rPr>
          <w:sz w:val="28"/>
        </w:rPr>
        <w:t>пов’язаних</w:t>
      </w:r>
      <w:r w:rsidR="007E0446" w:rsidRPr="006B33A7">
        <w:rPr>
          <w:spacing w:val="35"/>
          <w:sz w:val="28"/>
        </w:rPr>
        <w:t xml:space="preserve"> </w:t>
      </w:r>
      <w:r w:rsidR="007E0446" w:rsidRPr="006B33A7">
        <w:rPr>
          <w:sz w:val="28"/>
        </w:rPr>
        <w:t>з</w:t>
      </w:r>
      <w:r w:rsidR="007E0446" w:rsidRPr="006B33A7">
        <w:rPr>
          <w:spacing w:val="34"/>
          <w:sz w:val="28"/>
        </w:rPr>
        <w:t xml:space="preserve"> </w:t>
      </w:r>
      <w:r w:rsidR="007E0446" w:rsidRPr="006B33A7">
        <w:rPr>
          <w:sz w:val="28"/>
        </w:rPr>
        <w:t>корупцією</w:t>
      </w:r>
      <w:r w:rsidR="007E0446" w:rsidRPr="006B33A7">
        <w:rPr>
          <w:spacing w:val="33"/>
          <w:sz w:val="28"/>
        </w:rPr>
        <w:t xml:space="preserve"> </w:t>
      </w:r>
      <w:r w:rsidR="007E0446" w:rsidRPr="006B33A7">
        <w:rPr>
          <w:sz w:val="28"/>
        </w:rPr>
        <w:t>правопорушень,</w:t>
      </w:r>
      <w:r w:rsidR="007E0446" w:rsidRPr="006B33A7">
        <w:rPr>
          <w:spacing w:val="33"/>
          <w:sz w:val="28"/>
        </w:rPr>
        <w:t xml:space="preserve"> </w:t>
      </w:r>
      <w:r w:rsidR="007E0446" w:rsidRPr="006B33A7">
        <w:rPr>
          <w:sz w:val="28"/>
        </w:rPr>
        <w:t>інших</w:t>
      </w:r>
      <w:r w:rsidR="007E0446" w:rsidRPr="006B33A7">
        <w:rPr>
          <w:spacing w:val="35"/>
          <w:sz w:val="28"/>
        </w:rPr>
        <w:t xml:space="preserve"> </w:t>
      </w:r>
      <w:r w:rsidR="007E0446" w:rsidRPr="006B33A7">
        <w:rPr>
          <w:sz w:val="28"/>
        </w:rPr>
        <w:t>порушень</w:t>
      </w:r>
      <w:r w:rsidR="007E0446" w:rsidRPr="006B33A7">
        <w:rPr>
          <w:spacing w:val="33"/>
          <w:sz w:val="28"/>
        </w:rPr>
        <w:t xml:space="preserve"> </w:t>
      </w:r>
      <w:r w:rsidR="007E0446" w:rsidRPr="006B33A7">
        <w:rPr>
          <w:sz w:val="28"/>
        </w:rPr>
        <w:t>Закону</w:t>
      </w:r>
      <w:r w:rsidR="009C63D1" w:rsidRPr="006B33A7">
        <w:rPr>
          <w:sz w:val="28"/>
        </w:rPr>
        <w:t>.</w:t>
      </w:r>
      <w:r w:rsidR="007E0446" w:rsidRPr="006B33A7">
        <w:rPr>
          <w:spacing w:val="31"/>
          <w:sz w:val="28"/>
        </w:rPr>
        <w:t xml:space="preserve"> </w:t>
      </w:r>
    </w:p>
    <w:p w14:paraId="49B42B0E" w14:textId="03918D92" w:rsidR="00C655DC" w:rsidRPr="006B33A7" w:rsidRDefault="007E0446">
      <w:pPr>
        <w:pStyle w:val="a3"/>
        <w:spacing w:before="317"/>
        <w:ind w:left="785" w:right="217" w:firstLine="0"/>
        <w:jc w:val="center"/>
        <w:rPr>
          <w:b/>
          <w:bCs/>
        </w:rPr>
      </w:pPr>
      <w:r w:rsidRPr="006B33A7">
        <w:rPr>
          <w:b/>
          <w:bCs/>
        </w:rPr>
        <w:t>ІІ.</w:t>
      </w:r>
      <w:r w:rsidRPr="006B33A7">
        <w:rPr>
          <w:b/>
          <w:bCs/>
          <w:spacing w:val="-9"/>
        </w:rPr>
        <w:t xml:space="preserve"> </w:t>
      </w:r>
      <w:r w:rsidRPr="006B33A7">
        <w:rPr>
          <w:b/>
          <w:bCs/>
        </w:rPr>
        <w:t>Оцінювання</w:t>
      </w:r>
      <w:r w:rsidRPr="006B33A7">
        <w:rPr>
          <w:b/>
          <w:bCs/>
          <w:spacing w:val="-7"/>
        </w:rPr>
        <w:t xml:space="preserve"> </w:t>
      </w:r>
      <w:r w:rsidRPr="006B33A7">
        <w:rPr>
          <w:b/>
          <w:bCs/>
        </w:rPr>
        <w:t>корупційних</w:t>
      </w:r>
      <w:r w:rsidRPr="006B33A7">
        <w:rPr>
          <w:b/>
          <w:bCs/>
          <w:spacing w:val="-9"/>
        </w:rPr>
        <w:t xml:space="preserve"> </w:t>
      </w:r>
      <w:r w:rsidRPr="006B33A7">
        <w:rPr>
          <w:b/>
          <w:bCs/>
          <w:spacing w:val="-2"/>
        </w:rPr>
        <w:t>ризиків</w:t>
      </w:r>
    </w:p>
    <w:p w14:paraId="1FE494ED" w14:textId="0E02ECA8" w:rsidR="00C655DC" w:rsidRPr="006B33A7" w:rsidRDefault="007E0446" w:rsidP="006B33A7">
      <w:pPr>
        <w:pStyle w:val="a4"/>
        <w:numPr>
          <w:ilvl w:val="0"/>
          <w:numId w:val="20"/>
        </w:numPr>
        <w:tabs>
          <w:tab w:val="left" w:pos="985"/>
        </w:tabs>
        <w:spacing w:before="321"/>
        <w:ind w:right="133" w:firstLine="707"/>
        <w:rPr>
          <w:sz w:val="28"/>
        </w:rPr>
      </w:pPr>
      <w:r w:rsidRPr="006B33A7">
        <w:rPr>
          <w:sz w:val="28"/>
        </w:rPr>
        <w:t>З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метою</w:t>
      </w:r>
      <w:r w:rsidRPr="006B33A7">
        <w:rPr>
          <w:spacing w:val="-7"/>
          <w:sz w:val="28"/>
        </w:rPr>
        <w:t xml:space="preserve"> </w:t>
      </w:r>
      <w:r w:rsidRPr="006B33A7">
        <w:rPr>
          <w:sz w:val="28"/>
        </w:rPr>
        <w:t>встановлення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ймовірності</w:t>
      </w:r>
      <w:r w:rsidRPr="006B33A7">
        <w:rPr>
          <w:spacing w:val="-5"/>
          <w:sz w:val="28"/>
        </w:rPr>
        <w:t xml:space="preserve"> </w:t>
      </w:r>
      <w:r w:rsidRPr="006B33A7">
        <w:rPr>
          <w:sz w:val="28"/>
        </w:rPr>
        <w:t>вчинення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корупційних</w:t>
      </w:r>
      <w:r w:rsidRPr="006B33A7">
        <w:rPr>
          <w:spacing w:val="-8"/>
          <w:sz w:val="28"/>
        </w:rPr>
        <w:t xml:space="preserve"> </w:t>
      </w:r>
      <w:r w:rsidRPr="006B33A7">
        <w:rPr>
          <w:sz w:val="28"/>
        </w:rPr>
        <w:t>та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пов’язаних з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корупцією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правопорушень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працівниками</w:t>
      </w:r>
      <w:r w:rsidRPr="006B33A7">
        <w:rPr>
          <w:spacing w:val="-17"/>
          <w:sz w:val="28"/>
        </w:rPr>
        <w:t xml:space="preserve"> </w:t>
      </w:r>
      <w:r w:rsidR="00321693" w:rsidRPr="006B33A7">
        <w:rPr>
          <w:sz w:val="28"/>
        </w:rPr>
        <w:t>Держенергоефективності</w:t>
      </w:r>
      <w:r w:rsidRPr="006B33A7">
        <w:rPr>
          <w:sz w:val="28"/>
        </w:rPr>
        <w:t>,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встановлення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причин,</w:t>
      </w:r>
      <w:r w:rsidRPr="006B33A7">
        <w:rPr>
          <w:spacing w:val="-16"/>
          <w:sz w:val="28"/>
        </w:rPr>
        <w:t xml:space="preserve"> </w:t>
      </w:r>
      <w:r w:rsidRPr="006B33A7">
        <w:rPr>
          <w:sz w:val="28"/>
        </w:rPr>
        <w:t>умов та наслідків можливого вчинення таких правопорушень, а також аналізу ефективності</w:t>
      </w:r>
      <w:r w:rsidRPr="006B33A7">
        <w:rPr>
          <w:spacing w:val="-14"/>
          <w:sz w:val="28"/>
        </w:rPr>
        <w:t xml:space="preserve"> </w:t>
      </w:r>
      <w:r w:rsidRPr="006B33A7">
        <w:rPr>
          <w:sz w:val="28"/>
        </w:rPr>
        <w:t>існуючих</w:t>
      </w:r>
      <w:r w:rsidRPr="006B33A7">
        <w:rPr>
          <w:spacing w:val="-14"/>
          <w:sz w:val="28"/>
        </w:rPr>
        <w:t xml:space="preserve"> </w:t>
      </w:r>
      <w:r w:rsidRPr="006B33A7">
        <w:rPr>
          <w:sz w:val="28"/>
        </w:rPr>
        <w:t>заходів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контролю,</w:t>
      </w:r>
      <w:r w:rsidRPr="006B33A7">
        <w:rPr>
          <w:spacing w:val="-15"/>
          <w:sz w:val="28"/>
        </w:rPr>
        <w:t xml:space="preserve"> </w:t>
      </w:r>
      <w:r w:rsidRPr="006B33A7">
        <w:rPr>
          <w:sz w:val="28"/>
        </w:rPr>
        <w:t>спрямованих</w:t>
      </w:r>
      <w:r w:rsidRPr="006B33A7">
        <w:rPr>
          <w:spacing w:val="-16"/>
          <w:sz w:val="28"/>
        </w:rPr>
        <w:t xml:space="preserve"> </w:t>
      </w:r>
      <w:r w:rsidRPr="006B33A7">
        <w:rPr>
          <w:sz w:val="28"/>
        </w:rPr>
        <w:t>на</w:t>
      </w:r>
      <w:r w:rsidRPr="006B33A7">
        <w:rPr>
          <w:spacing w:val="-14"/>
          <w:sz w:val="28"/>
        </w:rPr>
        <w:t xml:space="preserve"> </w:t>
      </w:r>
      <w:r w:rsidRPr="006B33A7">
        <w:rPr>
          <w:sz w:val="28"/>
        </w:rPr>
        <w:t>запобігання</w:t>
      </w:r>
      <w:r w:rsidRPr="006B33A7">
        <w:rPr>
          <w:spacing w:val="-16"/>
          <w:sz w:val="28"/>
        </w:rPr>
        <w:t xml:space="preserve"> </w:t>
      </w:r>
      <w:r w:rsidRPr="006B33A7">
        <w:rPr>
          <w:sz w:val="28"/>
        </w:rPr>
        <w:t>реалізації корупційних ризиків прийнято рішення провести оцінювання корупційних ризиків</w:t>
      </w:r>
      <w:r w:rsidRPr="006B33A7">
        <w:rPr>
          <w:spacing w:val="-14"/>
          <w:sz w:val="28"/>
        </w:rPr>
        <w:t xml:space="preserve"> </w:t>
      </w:r>
      <w:r w:rsidRPr="006B33A7">
        <w:rPr>
          <w:sz w:val="28"/>
        </w:rPr>
        <w:t>у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форматі</w:t>
      </w:r>
      <w:r w:rsidRPr="006B33A7">
        <w:rPr>
          <w:spacing w:val="-13"/>
          <w:sz w:val="28"/>
        </w:rPr>
        <w:t xml:space="preserve"> </w:t>
      </w:r>
      <w:r w:rsidRPr="006B33A7">
        <w:rPr>
          <w:sz w:val="28"/>
        </w:rPr>
        <w:t>самооцінювання</w:t>
      </w:r>
      <w:r w:rsidRPr="006B33A7">
        <w:rPr>
          <w:spacing w:val="-13"/>
          <w:sz w:val="28"/>
        </w:rPr>
        <w:t xml:space="preserve"> </w:t>
      </w:r>
      <w:r w:rsidRPr="006B33A7">
        <w:rPr>
          <w:sz w:val="28"/>
        </w:rPr>
        <w:t>згідно</w:t>
      </w:r>
      <w:r w:rsidRPr="006B33A7">
        <w:rPr>
          <w:spacing w:val="-13"/>
          <w:sz w:val="28"/>
        </w:rPr>
        <w:t xml:space="preserve"> </w:t>
      </w:r>
      <w:r w:rsidRPr="006B33A7">
        <w:rPr>
          <w:sz w:val="28"/>
        </w:rPr>
        <w:t>із</w:t>
      </w:r>
      <w:r w:rsidRPr="006B33A7">
        <w:rPr>
          <w:spacing w:val="-16"/>
          <w:sz w:val="28"/>
        </w:rPr>
        <w:t xml:space="preserve"> </w:t>
      </w:r>
      <w:r w:rsidRPr="006B33A7">
        <w:rPr>
          <w:sz w:val="28"/>
        </w:rPr>
        <w:t>наказом</w:t>
      </w:r>
      <w:r w:rsidRPr="006B33A7">
        <w:rPr>
          <w:spacing w:val="-14"/>
          <w:sz w:val="28"/>
        </w:rPr>
        <w:t xml:space="preserve"> </w:t>
      </w:r>
      <w:r w:rsidR="00321693" w:rsidRPr="006B33A7">
        <w:rPr>
          <w:sz w:val="28"/>
        </w:rPr>
        <w:t>Держенергоефективності</w:t>
      </w:r>
      <w:r w:rsidRPr="006B33A7">
        <w:rPr>
          <w:spacing w:val="-15"/>
          <w:sz w:val="28"/>
        </w:rPr>
        <w:t xml:space="preserve"> </w:t>
      </w:r>
      <w:r w:rsidRPr="006B33A7">
        <w:rPr>
          <w:sz w:val="28"/>
        </w:rPr>
        <w:t>від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2</w:t>
      </w:r>
      <w:r w:rsidR="00E35886" w:rsidRPr="006B33A7">
        <w:rPr>
          <w:sz w:val="28"/>
        </w:rPr>
        <w:t>6</w:t>
      </w:r>
      <w:r w:rsidRPr="006B33A7">
        <w:rPr>
          <w:spacing w:val="-12"/>
          <w:sz w:val="28"/>
        </w:rPr>
        <w:t xml:space="preserve"> </w:t>
      </w:r>
      <w:r w:rsidR="00E35886" w:rsidRPr="006B33A7">
        <w:rPr>
          <w:spacing w:val="-12"/>
          <w:sz w:val="28"/>
        </w:rPr>
        <w:t xml:space="preserve">листопада </w:t>
      </w:r>
      <w:r w:rsidRPr="006B33A7">
        <w:rPr>
          <w:sz w:val="28"/>
        </w:rPr>
        <w:t xml:space="preserve">2025 року № </w:t>
      </w:r>
      <w:r w:rsidR="00E35886" w:rsidRPr="006B33A7">
        <w:rPr>
          <w:sz w:val="28"/>
        </w:rPr>
        <w:t>191-25</w:t>
      </w:r>
      <w:r w:rsidRPr="006B33A7">
        <w:rPr>
          <w:sz w:val="28"/>
        </w:rPr>
        <w:t xml:space="preserve"> «Про проведення оцінювання корупційних ризиків» (далі – Наказ </w:t>
      </w:r>
      <w:r w:rsidR="00E35886" w:rsidRPr="006B33A7">
        <w:rPr>
          <w:sz w:val="28"/>
        </w:rPr>
        <w:t xml:space="preserve">Держенергоефективності </w:t>
      </w:r>
      <w:r w:rsidRPr="006B33A7">
        <w:rPr>
          <w:sz w:val="28"/>
        </w:rPr>
        <w:t xml:space="preserve">№ </w:t>
      </w:r>
      <w:r w:rsidR="00E35886" w:rsidRPr="006B33A7">
        <w:rPr>
          <w:sz w:val="28"/>
        </w:rPr>
        <w:t>191-25</w:t>
      </w:r>
      <w:r w:rsidRPr="006B33A7">
        <w:rPr>
          <w:sz w:val="28"/>
        </w:rPr>
        <w:t>).</w:t>
      </w:r>
    </w:p>
    <w:p w14:paraId="1F31FD99" w14:textId="53EEF5CB" w:rsidR="00C655DC" w:rsidRPr="006B33A7" w:rsidRDefault="007E0446" w:rsidP="006B33A7">
      <w:pPr>
        <w:pStyle w:val="a3"/>
        <w:spacing w:line="278" w:lineRule="auto"/>
        <w:ind w:right="139" w:firstLine="698"/>
      </w:pPr>
      <w:r w:rsidRPr="006B33A7">
        <w:t>Наказ оприлюднено на офіційному веб</w:t>
      </w:r>
      <w:r w:rsidR="003878DC" w:rsidRPr="006B33A7">
        <w:t>порталі</w:t>
      </w:r>
      <w:r w:rsidRPr="006B33A7">
        <w:t xml:space="preserve"> </w:t>
      </w:r>
      <w:r w:rsidR="00E35886" w:rsidRPr="006B33A7">
        <w:t xml:space="preserve">Держенергоефективності </w:t>
      </w:r>
      <w:r w:rsidRPr="006B33A7">
        <w:t xml:space="preserve">(режим доступу: </w:t>
      </w:r>
      <w:r w:rsidR="00E35886" w:rsidRPr="006B33A7">
        <w:rPr>
          <w:spacing w:val="-2"/>
        </w:rPr>
        <w:t>https://saee.gov.ua/static-objects/saee/sites/1/nakaz-pro-provedennia-ociniuvannia-korupciinix-rizikiv-pdf.pdf</w:t>
      </w:r>
      <w:r w:rsidRPr="006B33A7">
        <w:rPr>
          <w:spacing w:val="-2"/>
        </w:rPr>
        <w:t>).</w:t>
      </w:r>
    </w:p>
    <w:p w14:paraId="5CAE71BD" w14:textId="04F45F02" w:rsidR="00C96B5B" w:rsidRPr="006B33A7" w:rsidRDefault="007E0446" w:rsidP="006B33A7">
      <w:pPr>
        <w:pStyle w:val="a4"/>
        <w:numPr>
          <w:ilvl w:val="0"/>
          <w:numId w:val="20"/>
        </w:numPr>
        <w:tabs>
          <w:tab w:val="left" w:pos="972"/>
        </w:tabs>
        <w:spacing w:before="1"/>
        <w:ind w:right="145" w:firstLine="565"/>
      </w:pPr>
      <w:r w:rsidRPr="006B33A7">
        <w:rPr>
          <w:sz w:val="28"/>
        </w:rPr>
        <w:t>Наказом</w:t>
      </w:r>
      <w:r w:rsidRPr="006B33A7">
        <w:rPr>
          <w:spacing w:val="-18"/>
          <w:sz w:val="28"/>
        </w:rPr>
        <w:t xml:space="preserve"> </w:t>
      </w:r>
      <w:r w:rsidR="001C3105" w:rsidRPr="006B33A7">
        <w:rPr>
          <w:sz w:val="28"/>
        </w:rPr>
        <w:t>Держенергоефективності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від</w:t>
      </w:r>
      <w:r w:rsidRPr="006B33A7">
        <w:rPr>
          <w:spacing w:val="-18"/>
          <w:sz w:val="28"/>
        </w:rPr>
        <w:t xml:space="preserve"> </w:t>
      </w:r>
      <w:r w:rsidR="001C3105" w:rsidRPr="006B33A7">
        <w:rPr>
          <w:sz w:val="28"/>
        </w:rPr>
        <w:t>31</w:t>
      </w:r>
      <w:r w:rsidRPr="006B33A7">
        <w:rPr>
          <w:spacing w:val="-17"/>
          <w:sz w:val="28"/>
        </w:rPr>
        <w:t xml:space="preserve"> </w:t>
      </w:r>
      <w:r w:rsidR="001C3105" w:rsidRPr="006B33A7">
        <w:rPr>
          <w:sz w:val="28"/>
        </w:rPr>
        <w:t>грудня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2025</w:t>
      </w:r>
      <w:r w:rsidRPr="006B33A7">
        <w:rPr>
          <w:spacing w:val="-17"/>
          <w:sz w:val="28"/>
        </w:rPr>
        <w:t xml:space="preserve"> </w:t>
      </w:r>
      <w:r w:rsidRPr="006B33A7">
        <w:rPr>
          <w:sz w:val="28"/>
        </w:rPr>
        <w:t>року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№</w:t>
      </w:r>
      <w:r w:rsidRPr="006B33A7">
        <w:rPr>
          <w:spacing w:val="-17"/>
          <w:sz w:val="28"/>
        </w:rPr>
        <w:t xml:space="preserve"> </w:t>
      </w:r>
      <w:r w:rsidR="001C3105" w:rsidRPr="006B33A7">
        <w:rPr>
          <w:sz w:val="28"/>
        </w:rPr>
        <w:t>209</w:t>
      </w:r>
      <w:r w:rsidRPr="006B33A7">
        <w:rPr>
          <w:sz w:val="28"/>
        </w:rPr>
        <w:t>-</w:t>
      </w:r>
      <w:r w:rsidR="001C3105" w:rsidRPr="006B33A7">
        <w:rPr>
          <w:sz w:val="28"/>
        </w:rPr>
        <w:t>25</w:t>
      </w:r>
      <w:r w:rsidRPr="006B33A7">
        <w:rPr>
          <w:spacing w:val="-18"/>
          <w:sz w:val="28"/>
        </w:rPr>
        <w:t xml:space="preserve"> </w:t>
      </w:r>
      <w:r w:rsidRPr="006B33A7">
        <w:rPr>
          <w:sz w:val="28"/>
        </w:rPr>
        <w:t>«</w:t>
      </w:r>
      <w:r w:rsidR="00C96B5B" w:rsidRPr="006B33A7">
        <w:rPr>
          <w:sz w:val="28"/>
        </w:rPr>
        <w:t>Про внесення змін до персонального складу робочої групи з питань оцінювання корупційних ризиків у Держенергоефективності</w:t>
      </w:r>
      <w:r w:rsidRPr="006B33A7">
        <w:rPr>
          <w:sz w:val="28"/>
        </w:rPr>
        <w:t xml:space="preserve"> оновлено персональний склад робочої групи</w:t>
      </w:r>
      <w:r w:rsidR="00571504" w:rsidRPr="006B33A7">
        <w:t xml:space="preserve"> </w:t>
      </w:r>
      <w:r w:rsidR="00571504" w:rsidRPr="006B33A7">
        <w:rPr>
          <w:sz w:val="28"/>
        </w:rPr>
        <w:t>з оцінювання корупційних ризиків у діяльності Держенергоефективності (далі – Робоча група)</w:t>
      </w:r>
      <w:r w:rsidR="00C96B5B" w:rsidRPr="006B33A7">
        <w:rPr>
          <w:sz w:val="28"/>
        </w:rPr>
        <w:t xml:space="preserve">. </w:t>
      </w:r>
      <w:r w:rsidRPr="006B33A7">
        <w:rPr>
          <w:sz w:val="28"/>
        </w:rPr>
        <w:t xml:space="preserve">До складу робочої групи включено </w:t>
      </w:r>
      <w:r w:rsidR="00C96B5B" w:rsidRPr="006B33A7">
        <w:rPr>
          <w:sz w:val="28"/>
        </w:rPr>
        <w:t>1</w:t>
      </w:r>
      <w:r w:rsidRPr="006B33A7">
        <w:rPr>
          <w:sz w:val="28"/>
        </w:rPr>
        <w:t xml:space="preserve">0 працівників структурних підрозділів </w:t>
      </w:r>
      <w:r w:rsidR="00C96B5B" w:rsidRPr="006B33A7">
        <w:rPr>
          <w:sz w:val="28"/>
        </w:rPr>
        <w:lastRenderedPageBreak/>
        <w:t>Держенергоефективності</w:t>
      </w:r>
      <w:r w:rsidRPr="006B33A7">
        <w:rPr>
          <w:sz w:val="28"/>
        </w:rPr>
        <w:t>, що за своїми діловими, моральними якостями та професійним рівнем здатні забезпечити об’єктивні та неупереджені результати оцінювання корупційних ризиків</w:t>
      </w:r>
      <w:r w:rsidR="00C96B5B" w:rsidRPr="006B33A7">
        <w:rPr>
          <w:sz w:val="28"/>
        </w:rPr>
        <w:t>.</w:t>
      </w:r>
    </w:p>
    <w:p w14:paraId="18257A56" w14:textId="4974BE24" w:rsidR="00C655DC" w:rsidRPr="006B33A7" w:rsidRDefault="007E0446" w:rsidP="006B33A7">
      <w:pPr>
        <w:pStyle w:val="a4"/>
        <w:numPr>
          <w:ilvl w:val="0"/>
          <w:numId w:val="20"/>
        </w:numPr>
        <w:tabs>
          <w:tab w:val="left" w:pos="1045"/>
        </w:tabs>
        <w:ind w:right="134" w:firstLine="565"/>
        <w:rPr>
          <w:sz w:val="28"/>
        </w:rPr>
      </w:pPr>
      <w:r w:rsidRPr="006B33A7">
        <w:rPr>
          <w:sz w:val="28"/>
          <w:szCs w:val="28"/>
        </w:rPr>
        <w:t>З</w:t>
      </w:r>
      <w:r w:rsidRPr="006B33A7">
        <w:rPr>
          <w:spacing w:val="40"/>
          <w:sz w:val="28"/>
          <w:szCs w:val="28"/>
        </w:rPr>
        <w:t xml:space="preserve"> </w:t>
      </w:r>
      <w:r w:rsidRPr="006B33A7">
        <w:rPr>
          <w:sz w:val="28"/>
          <w:szCs w:val="28"/>
        </w:rPr>
        <w:t>метою</w:t>
      </w:r>
      <w:r w:rsidRPr="006B33A7">
        <w:rPr>
          <w:spacing w:val="40"/>
          <w:sz w:val="28"/>
          <w:szCs w:val="28"/>
        </w:rPr>
        <w:t xml:space="preserve"> </w:t>
      </w:r>
      <w:r w:rsidRPr="006B33A7">
        <w:rPr>
          <w:sz w:val="28"/>
          <w:szCs w:val="28"/>
        </w:rPr>
        <w:t>підготовки</w:t>
      </w:r>
      <w:r w:rsidRPr="006B33A7">
        <w:rPr>
          <w:spacing w:val="40"/>
          <w:sz w:val="28"/>
          <w:szCs w:val="28"/>
        </w:rPr>
        <w:t xml:space="preserve"> </w:t>
      </w:r>
      <w:r w:rsidRPr="006B33A7">
        <w:rPr>
          <w:sz w:val="28"/>
          <w:szCs w:val="28"/>
        </w:rPr>
        <w:t>до</w:t>
      </w:r>
      <w:r w:rsidRPr="006B33A7">
        <w:rPr>
          <w:spacing w:val="40"/>
          <w:sz w:val="28"/>
          <w:szCs w:val="28"/>
        </w:rPr>
        <w:t xml:space="preserve"> </w:t>
      </w:r>
      <w:r w:rsidRPr="006B33A7">
        <w:rPr>
          <w:sz w:val="28"/>
          <w:szCs w:val="28"/>
        </w:rPr>
        <w:t>оцінювання</w:t>
      </w:r>
      <w:r w:rsidRPr="006B33A7">
        <w:rPr>
          <w:spacing w:val="40"/>
          <w:sz w:val="28"/>
        </w:rPr>
        <w:t xml:space="preserve"> </w:t>
      </w:r>
      <w:r w:rsidRPr="006B33A7">
        <w:rPr>
          <w:sz w:val="28"/>
        </w:rPr>
        <w:t>корупційних</w:t>
      </w:r>
      <w:r w:rsidRPr="006B33A7">
        <w:rPr>
          <w:spacing w:val="40"/>
          <w:sz w:val="28"/>
        </w:rPr>
        <w:t xml:space="preserve"> </w:t>
      </w:r>
      <w:r w:rsidRPr="006B33A7">
        <w:rPr>
          <w:sz w:val="28"/>
        </w:rPr>
        <w:t>ризиків</w:t>
      </w:r>
      <w:r w:rsidRPr="006B33A7">
        <w:rPr>
          <w:spacing w:val="40"/>
          <w:sz w:val="28"/>
        </w:rPr>
        <w:t xml:space="preserve"> </w:t>
      </w:r>
      <w:r w:rsidRPr="006B33A7">
        <w:rPr>
          <w:sz w:val="28"/>
        </w:rPr>
        <w:t>в</w:t>
      </w:r>
      <w:r w:rsidRPr="006B33A7">
        <w:rPr>
          <w:spacing w:val="40"/>
          <w:sz w:val="28"/>
        </w:rPr>
        <w:t xml:space="preserve"> </w:t>
      </w:r>
      <w:r w:rsidR="00C77FB1" w:rsidRPr="006B33A7">
        <w:rPr>
          <w:sz w:val="28"/>
        </w:rPr>
        <w:t xml:space="preserve">Держенергоефективності </w:t>
      </w:r>
      <w:r w:rsidR="00C96B5B" w:rsidRPr="006B33A7">
        <w:rPr>
          <w:sz w:val="28"/>
        </w:rPr>
        <w:t>05</w:t>
      </w:r>
      <w:r w:rsidRPr="006B33A7">
        <w:rPr>
          <w:sz w:val="28"/>
        </w:rPr>
        <w:t xml:space="preserve"> </w:t>
      </w:r>
      <w:r w:rsidR="00C96B5B" w:rsidRPr="006B33A7">
        <w:rPr>
          <w:sz w:val="28"/>
        </w:rPr>
        <w:t>січня</w:t>
      </w:r>
      <w:r w:rsidRPr="006B33A7">
        <w:rPr>
          <w:sz w:val="28"/>
        </w:rPr>
        <w:t xml:space="preserve"> 202</w:t>
      </w:r>
      <w:r w:rsidR="00C96B5B" w:rsidRPr="006B33A7">
        <w:rPr>
          <w:sz w:val="28"/>
        </w:rPr>
        <w:t>6</w:t>
      </w:r>
      <w:r w:rsidR="004E2C10" w:rsidRPr="006B33A7">
        <w:rPr>
          <w:sz w:val="28"/>
        </w:rPr>
        <w:t xml:space="preserve"> року для членів Р</w:t>
      </w:r>
      <w:r w:rsidRPr="006B33A7">
        <w:rPr>
          <w:sz w:val="28"/>
        </w:rPr>
        <w:t xml:space="preserve">обочої групи проведено вступний тренінг </w:t>
      </w:r>
      <w:r w:rsidR="00C96B5B" w:rsidRPr="006B33A7">
        <w:rPr>
          <w:sz w:val="28"/>
        </w:rPr>
        <w:t>головним спеціалістом з питань за</w:t>
      </w:r>
      <w:r w:rsidR="00571504" w:rsidRPr="006B33A7">
        <w:rPr>
          <w:sz w:val="28"/>
        </w:rPr>
        <w:t>побігання та виявлення корупції</w:t>
      </w:r>
      <w:r w:rsidR="006A0644" w:rsidRPr="006B33A7">
        <w:rPr>
          <w:sz w:val="28"/>
        </w:rPr>
        <w:t xml:space="preserve"> (уповноваженою особою) Держенергоефективності</w:t>
      </w:r>
      <w:r w:rsidRPr="006B33A7">
        <w:rPr>
          <w:sz w:val="28"/>
        </w:rPr>
        <w:t>.</w:t>
      </w:r>
      <w:r w:rsidR="006B33A7" w:rsidRPr="006B33A7">
        <w:rPr>
          <w:sz w:val="28"/>
        </w:rPr>
        <w:t xml:space="preserve"> </w:t>
      </w:r>
      <w:r w:rsidR="00C96B5B" w:rsidRPr="006B33A7">
        <w:rPr>
          <w:sz w:val="28"/>
        </w:rPr>
        <w:t>28</w:t>
      </w:r>
      <w:r w:rsidRPr="006B33A7">
        <w:rPr>
          <w:sz w:val="28"/>
        </w:rPr>
        <w:t xml:space="preserve"> </w:t>
      </w:r>
      <w:r w:rsidR="00C96B5B" w:rsidRPr="006B33A7">
        <w:rPr>
          <w:sz w:val="28"/>
        </w:rPr>
        <w:t>січня</w:t>
      </w:r>
      <w:r w:rsidRPr="006B33A7">
        <w:rPr>
          <w:sz w:val="28"/>
        </w:rPr>
        <w:t xml:space="preserve"> 202</w:t>
      </w:r>
      <w:r w:rsidR="00C96B5B" w:rsidRPr="006B33A7">
        <w:rPr>
          <w:sz w:val="28"/>
        </w:rPr>
        <w:t>6</w:t>
      </w:r>
      <w:r w:rsidRPr="006B33A7">
        <w:rPr>
          <w:sz w:val="28"/>
        </w:rPr>
        <w:t xml:space="preserve"> року проведено засідання </w:t>
      </w:r>
      <w:r w:rsidR="00571504" w:rsidRPr="006B33A7">
        <w:rPr>
          <w:sz w:val="28"/>
        </w:rPr>
        <w:t>Р</w:t>
      </w:r>
      <w:r w:rsidRPr="006B33A7">
        <w:rPr>
          <w:sz w:val="28"/>
        </w:rPr>
        <w:t>обочої групи, на</w:t>
      </w:r>
      <w:r w:rsidRPr="006B33A7">
        <w:rPr>
          <w:spacing w:val="-1"/>
          <w:sz w:val="28"/>
        </w:rPr>
        <w:t xml:space="preserve"> </w:t>
      </w:r>
      <w:r w:rsidRPr="006B33A7">
        <w:rPr>
          <w:sz w:val="28"/>
        </w:rPr>
        <w:t>якому</w:t>
      </w:r>
      <w:r w:rsidRPr="006B33A7">
        <w:rPr>
          <w:spacing w:val="-2"/>
          <w:sz w:val="28"/>
        </w:rPr>
        <w:t xml:space="preserve"> </w:t>
      </w:r>
      <w:r w:rsidR="004E2C10" w:rsidRPr="006B33A7">
        <w:rPr>
          <w:sz w:val="28"/>
        </w:rPr>
        <w:t xml:space="preserve">складено </w:t>
      </w:r>
      <w:r w:rsidRPr="006B33A7">
        <w:rPr>
          <w:sz w:val="28"/>
        </w:rPr>
        <w:t xml:space="preserve">план оцінювання корупційних ризиків у діяльності </w:t>
      </w:r>
      <w:r w:rsidR="00555876" w:rsidRPr="006B33A7">
        <w:rPr>
          <w:sz w:val="28"/>
        </w:rPr>
        <w:t>Держенергоефективності</w:t>
      </w:r>
      <w:r w:rsidRPr="006B33A7">
        <w:rPr>
          <w:sz w:val="28"/>
        </w:rPr>
        <w:t xml:space="preserve"> (далі – План оцінювання), у якому визначено етапи діяльності Робочої групи з урахуванням функцій </w:t>
      </w:r>
      <w:r w:rsidR="00555876" w:rsidRPr="006B33A7">
        <w:rPr>
          <w:sz w:val="28"/>
        </w:rPr>
        <w:t>Держенергоефективності</w:t>
      </w:r>
      <w:r w:rsidRPr="006B33A7">
        <w:rPr>
          <w:sz w:val="28"/>
        </w:rPr>
        <w:t xml:space="preserve">, її внутрішніх та зовнішніх заінтересованих сторін, інших факторів середовища </w:t>
      </w:r>
      <w:r w:rsidR="00555876" w:rsidRPr="006B33A7">
        <w:rPr>
          <w:sz w:val="28"/>
        </w:rPr>
        <w:t>Держенергоефективності</w:t>
      </w:r>
      <w:r w:rsidR="004E20BA" w:rsidRPr="006B33A7">
        <w:rPr>
          <w:sz w:val="28"/>
        </w:rPr>
        <w:t xml:space="preserve"> </w:t>
      </w:r>
      <w:r w:rsidR="004E2C10" w:rsidRPr="006B33A7">
        <w:rPr>
          <w:sz w:val="28"/>
        </w:rPr>
        <w:t xml:space="preserve">(протокол </w:t>
      </w:r>
      <w:r w:rsidRPr="006B33A7">
        <w:rPr>
          <w:sz w:val="28"/>
        </w:rPr>
        <w:t xml:space="preserve">засідання </w:t>
      </w:r>
      <w:r w:rsidR="00DE5676" w:rsidRPr="006B33A7">
        <w:rPr>
          <w:sz w:val="28"/>
        </w:rPr>
        <w:t>Р</w:t>
      </w:r>
      <w:r w:rsidRPr="006B33A7">
        <w:rPr>
          <w:sz w:val="28"/>
        </w:rPr>
        <w:t xml:space="preserve">обочої групи від </w:t>
      </w:r>
      <w:r w:rsidR="00BB70B4" w:rsidRPr="00BB70B4">
        <w:rPr>
          <w:sz w:val="28"/>
        </w:rPr>
        <w:t>3</w:t>
      </w:r>
      <w:r w:rsidR="00BB70B4" w:rsidRPr="003F2535">
        <w:rPr>
          <w:sz w:val="28"/>
        </w:rPr>
        <w:t>0</w:t>
      </w:r>
      <w:r w:rsidRPr="006B33A7">
        <w:rPr>
          <w:sz w:val="28"/>
        </w:rPr>
        <w:t xml:space="preserve"> </w:t>
      </w:r>
      <w:r w:rsidR="00555876" w:rsidRPr="006B33A7">
        <w:rPr>
          <w:sz w:val="28"/>
        </w:rPr>
        <w:t>січня</w:t>
      </w:r>
      <w:r w:rsidRPr="006B33A7">
        <w:rPr>
          <w:sz w:val="28"/>
        </w:rPr>
        <w:t xml:space="preserve"> 202</w:t>
      </w:r>
      <w:r w:rsidR="00555876" w:rsidRPr="006B33A7">
        <w:rPr>
          <w:sz w:val="28"/>
        </w:rPr>
        <w:t>6</w:t>
      </w:r>
      <w:r w:rsidRPr="006B33A7">
        <w:rPr>
          <w:sz w:val="28"/>
        </w:rPr>
        <w:t xml:space="preserve"> </w:t>
      </w:r>
      <w:r w:rsidRPr="006B33A7">
        <w:rPr>
          <w:spacing w:val="-2"/>
          <w:sz w:val="28"/>
        </w:rPr>
        <w:t>року</w:t>
      </w:r>
      <w:r w:rsidR="00433131" w:rsidRPr="006B33A7">
        <w:rPr>
          <w:spacing w:val="-2"/>
          <w:sz w:val="28"/>
        </w:rPr>
        <w:t xml:space="preserve"> № </w:t>
      </w:r>
      <w:r w:rsidR="00433131" w:rsidRPr="006B33A7">
        <w:rPr>
          <w:sz w:val="28"/>
        </w:rPr>
        <w:t>1</w:t>
      </w:r>
      <w:r w:rsidRPr="006B33A7">
        <w:rPr>
          <w:spacing w:val="-2"/>
          <w:sz w:val="28"/>
        </w:rPr>
        <w:t>).</w:t>
      </w:r>
      <w:r w:rsidR="00516DD1" w:rsidRPr="006B33A7">
        <w:rPr>
          <w:spacing w:val="-2"/>
          <w:sz w:val="28"/>
        </w:rPr>
        <w:t xml:space="preserve"> Здійснено поглиблене вивчення та аналіз зовнішнього та внутрішнього середовища Держенергоефективності з метою виявлення у нормативно-правових актах та організаційно-управлінській діяльності Держенергоефективності імовірних корупційних та інших ризиків, які за своєї сукупністю або самостійністю можуть сприяти вчиненню працівниками корупційних та пов'язаних із корупцією правопорушень, а також злочинів у сфері службової діяльності.</w:t>
      </w:r>
    </w:p>
    <w:p w14:paraId="70D2EB90" w14:textId="7D8A979D" w:rsidR="00C655DC" w:rsidRPr="006B33A7" w:rsidRDefault="007E0446">
      <w:pPr>
        <w:pStyle w:val="a4"/>
        <w:numPr>
          <w:ilvl w:val="0"/>
          <w:numId w:val="20"/>
        </w:numPr>
        <w:tabs>
          <w:tab w:val="left" w:pos="993"/>
        </w:tabs>
        <w:ind w:right="144" w:firstLine="707"/>
        <w:rPr>
          <w:sz w:val="28"/>
        </w:rPr>
      </w:pPr>
      <w:r w:rsidRPr="006B33A7">
        <w:rPr>
          <w:sz w:val="28"/>
        </w:rPr>
        <w:t>З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>метою</w:t>
      </w:r>
      <w:r w:rsidRPr="006B33A7">
        <w:rPr>
          <w:spacing w:val="-1"/>
          <w:sz w:val="28"/>
        </w:rPr>
        <w:t xml:space="preserve"> </w:t>
      </w:r>
      <w:r w:rsidRPr="006B33A7">
        <w:rPr>
          <w:sz w:val="28"/>
        </w:rPr>
        <w:t>дослідження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 xml:space="preserve">середовища </w:t>
      </w:r>
      <w:r w:rsidR="00C77FB1" w:rsidRPr="006B33A7">
        <w:rPr>
          <w:sz w:val="28"/>
        </w:rPr>
        <w:t>Держенергоефективності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>та</w:t>
      </w:r>
      <w:r w:rsidRPr="006B33A7">
        <w:rPr>
          <w:spacing w:val="-1"/>
          <w:sz w:val="28"/>
        </w:rPr>
        <w:t xml:space="preserve"> </w:t>
      </w:r>
      <w:r w:rsidRPr="006B33A7">
        <w:rPr>
          <w:sz w:val="28"/>
        </w:rPr>
        <w:t>визначення вразливих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>до корупції функцій та процесів Робочою групою</w:t>
      </w:r>
      <w:r w:rsidR="00516DD1" w:rsidRPr="006B33A7">
        <w:rPr>
          <w:sz w:val="28"/>
        </w:rPr>
        <w:t xml:space="preserve"> проаналізовано такі джерела інформації</w:t>
      </w:r>
      <w:r w:rsidRPr="006B33A7">
        <w:rPr>
          <w:sz w:val="28"/>
        </w:rPr>
        <w:t>:</w:t>
      </w:r>
    </w:p>
    <w:p w14:paraId="57C275CB" w14:textId="6D0B6CCF" w:rsidR="00C655DC" w:rsidRPr="006B33A7" w:rsidRDefault="00F46C1E" w:rsidP="00F46C1E">
      <w:pPr>
        <w:pStyle w:val="a4"/>
        <w:numPr>
          <w:ilvl w:val="1"/>
          <w:numId w:val="20"/>
        </w:numPr>
        <w:tabs>
          <w:tab w:val="left" w:pos="1180"/>
        </w:tabs>
        <w:spacing w:before="1"/>
        <w:ind w:right="139" w:firstLine="707"/>
        <w:rPr>
          <w:sz w:val="28"/>
        </w:rPr>
      </w:pPr>
      <w:r w:rsidRPr="006B33A7">
        <w:rPr>
          <w:sz w:val="28"/>
        </w:rPr>
        <w:t>р</w:t>
      </w:r>
      <w:r w:rsidR="007E0446" w:rsidRPr="006B33A7">
        <w:rPr>
          <w:sz w:val="28"/>
        </w:rPr>
        <w:t>езультати оцінювання корупційних ризиків за попередній період, заходів впливу на них, оцінки ефективності їх виконання</w:t>
      </w:r>
      <w:r w:rsidRPr="006B33A7">
        <w:rPr>
          <w:sz w:val="28"/>
        </w:rPr>
        <w:t>;</w:t>
      </w:r>
    </w:p>
    <w:p w14:paraId="2961B794" w14:textId="23F35983" w:rsidR="00C655DC" w:rsidRPr="006B33A7" w:rsidRDefault="00F46C1E" w:rsidP="006B33A7">
      <w:pPr>
        <w:pStyle w:val="a4"/>
        <w:numPr>
          <w:ilvl w:val="1"/>
          <w:numId w:val="20"/>
        </w:numPr>
        <w:tabs>
          <w:tab w:val="left" w:pos="1180"/>
        </w:tabs>
        <w:ind w:right="144" w:firstLine="707"/>
        <w:rPr>
          <w:sz w:val="28"/>
        </w:rPr>
      </w:pPr>
      <w:r w:rsidRPr="006B33A7">
        <w:rPr>
          <w:sz w:val="28"/>
        </w:rPr>
        <w:t>д</w:t>
      </w:r>
      <w:r w:rsidR="007E0446" w:rsidRPr="006B33A7">
        <w:rPr>
          <w:sz w:val="28"/>
        </w:rPr>
        <w:t xml:space="preserve">осліджено стратегічні плани діяльності, плани реформування, програми розвитку, нові проєкти, та програмні документи </w:t>
      </w:r>
      <w:r w:rsidR="00516DD1" w:rsidRPr="006B33A7">
        <w:rPr>
          <w:sz w:val="28"/>
        </w:rPr>
        <w:t>Держенергоефективності</w:t>
      </w:r>
      <w:r w:rsidRPr="006B33A7">
        <w:rPr>
          <w:sz w:val="28"/>
        </w:rPr>
        <w:t>;</w:t>
      </w:r>
    </w:p>
    <w:p w14:paraId="24CC7C76" w14:textId="6A5A4419" w:rsidR="00C655DC" w:rsidRPr="006B33A7" w:rsidRDefault="00F46C1E" w:rsidP="00F46C1E">
      <w:pPr>
        <w:pStyle w:val="a4"/>
        <w:numPr>
          <w:ilvl w:val="1"/>
          <w:numId w:val="20"/>
        </w:numPr>
        <w:tabs>
          <w:tab w:val="left" w:pos="1072"/>
        </w:tabs>
        <w:ind w:right="136" w:firstLine="707"/>
        <w:rPr>
          <w:sz w:val="28"/>
        </w:rPr>
      </w:pPr>
      <w:r w:rsidRPr="006B33A7">
        <w:rPr>
          <w:sz w:val="28"/>
        </w:rPr>
        <w:t>р</w:t>
      </w:r>
      <w:r w:rsidR="007E0446" w:rsidRPr="006B33A7">
        <w:rPr>
          <w:sz w:val="28"/>
        </w:rPr>
        <w:t xml:space="preserve">езультати аудитів, узагальнено зібрану інформацію про можливі факти вчинення корупційних і пов’язаних з корупцією </w:t>
      </w:r>
      <w:r w:rsidR="007E0446" w:rsidRPr="006B33A7">
        <w:rPr>
          <w:spacing w:val="-2"/>
          <w:sz w:val="28"/>
        </w:rPr>
        <w:t>правопорушень</w:t>
      </w:r>
      <w:r w:rsidRPr="006B33A7">
        <w:rPr>
          <w:spacing w:val="-2"/>
          <w:sz w:val="28"/>
        </w:rPr>
        <w:t>;</w:t>
      </w:r>
    </w:p>
    <w:p w14:paraId="53CF9096" w14:textId="0DEFABCE" w:rsidR="00C655DC" w:rsidRPr="006B33A7" w:rsidRDefault="00F46C1E" w:rsidP="006B33A7">
      <w:pPr>
        <w:pStyle w:val="a4"/>
        <w:numPr>
          <w:ilvl w:val="1"/>
          <w:numId w:val="20"/>
        </w:numPr>
        <w:tabs>
          <w:tab w:val="left" w:pos="1022"/>
        </w:tabs>
        <w:ind w:right="140" w:firstLine="707"/>
        <w:rPr>
          <w:sz w:val="28"/>
        </w:rPr>
      </w:pPr>
      <w:r w:rsidRPr="006B33A7">
        <w:rPr>
          <w:sz w:val="28"/>
        </w:rPr>
        <w:t>з</w:t>
      </w:r>
      <w:r w:rsidR="007E0446" w:rsidRPr="006B33A7">
        <w:rPr>
          <w:sz w:val="28"/>
        </w:rPr>
        <w:t xml:space="preserve">вернення та скарги на діяльність </w:t>
      </w:r>
      <w:r w:rsidR="00516DD1" w:rsidRPr="006B33A7">
        <w:rPr>
          <w:sz w:val="28"/>
        </w:rPr>
        <w:t>Держенергоефективності</w:t>
      </w:r>
      <w:r w:rsidR="007E0446" w:rsidRPr="006B33A7">
        <w:rPr>
          <w:sz w:val="28"/>
        </w:rPr>
        <w:t>, її окремих працівників, узагальнено та задокументовано інформацію про можливі факти вчинення корупційних, пов’язаних з корупцією правопорушень, функції та процеси, з якими такі факти пов’язані, частоту надходження таких скарг</w:t>
      </w:r>
      <w:r w:rsidRPr="006B33A7">
        <w:rPr>
          <w:sz w:val="28"/>
        </w:rPr>
        <w:t>;</w:t>
      </w:r>
    </w:p>
    <w:p w14:paraId="5CEA9C8A" w14:textId="294F6565" w:rsidR="00C655DC" w:rsidRPr="006B33A7" w:rsidRDefault="00F46C1E" w:rsidP="006B33A7">
      <w:pPr>
        <w:pStyle w:val="a4"/>
        <w:numPr>
          <w:ilvl w:val="1"/>
          <w:numId w:val="20"/>
        </w:numPr>
        <w:tabs>
          <w:tab w:val="left" w:pos="1005"/>
        </w:tabs>
        <w:ind w:right="135" w:firstLine="707"/>
        <w:rPr>
          <w:sz w:val="28"/>
        </w:rPr>
      </w:pPr>
      <w:r w:rsidRPr="006B33A7">
        <w:rPr>
          <w:spacing w:val="-11"/>
          <w:sz w:val="28"/>
        </w:rPr>
        <w:t>м</w:t>
      </w:r>
      <w:r w:rsidR="007E0446" w:rsidRPr="006B33A7">
        <w:rPr>
          <w:sz w:val="28"/>
        </w:rPr>
        <w:t>атеріали</w:t>
      </w:r>
      <w:r w:rsidR="007E0446" w:rsidRPr="006B33A7">
        <w:rPr>
          <w:spacing w:val="-14"/>
          <w:sz w:val="28"/>
        </w:rPr>
        <w:t xml:space="preserve"> </w:t>
      </w:r>
      <w:r w:rsidR="007E0446" w:rsidRPr="006B33A7">
        <w:rPr>
          <w:sz w:val="28"/>
        </w:rPr>
        <w:t>дисциплінарних</w:t>
      </w:r>
      <w:r w:rsidR="007E0446" w:rsidRPr="006B33A7">
        <w:rPr>
          <w:spacing w:val="-14"/>
          <w:sz w:val="28"/>
        </w:rPr>
        <w:t xml:space="preserve"> </w:t>
      </w:r>
      <w:r w:rsidR="007E0446" w:rsidRPr="006B33A7">
        <w:rPr>
          <w:sz w:val="28"/>
        </w:rPr>
        <w:t>проваджень,</w:t>
      </w:r>
      <w:r w:rsidR="007E0446" w:rsidRPr="006B33A7">
        <w:rPr>
          <w:spacing w:val="-13"/>
          <w:sz w:val="28"/>
        </w:rPr>
        <w:t xml:space="preserve"> </w:t>
      </w:r>
      <w:r w:rsidR="007E0446" w:rsidRPr="006B33A7">
        <w:rPr>
          <w:sz w:val="28"/>
        </w:rPr>
        <w:t xml:space="preserve">рішення суду у кримінальних, адміністративних, господарських справах, учасником </w:t>
      </w:r>
      <w:r w:rsidR="00516DD1" w:rsidRPr="006B33A7">
        <w:rPr>
          <w:sz w:val="28"/>
        </w:rPr>
        <w:t xml:space="preserve">у </w:t>
      </w:r>
      <w:r w:rsidR="007E0446" w:rsidRPr="006B33A7">
        <w:rPr>
          <w:sz w:val="28"/>
        </w:rPr>
        <w:t>яких бул</w:t>
      </w:r>
      <w:r w:rsidR="00516DD1" w:rsidRPr="006B33A7">
        <w:rPr>
          <w:sz w:val="28"/>
        </w:rPr>
        <w:t>о</w:t>
      </w:r>
      <w:r w:rsidR="00000490" w:rsidRPr="006B33A7">
        <w:rPr>
          <w:sz w:val="28"/>
        </w:rPr>
        <w:t xml:space="preserve"> Держенергоефективності</w:t>
      </w:r>
      <w:r w:rsidRPr="006B33A7">
        <w:rPr>
          <w:sz w:val="28"/>
        </w:rPr>
        <w:t>;</w:t>
      </w:r>
    </w:p>
    <w:p w14:paraId="2F843001" w14:textId="65F18B96" w:rsidR="00C655DC" w:rsidRPr="006B33A7" w:rsidRDefault="00F46C1E" w:rsidP="00F46C1E">
      <w:pPr>
        <w:pStyle w:val="a4"/>
        <w:numPr>
          <w:ilvl w:val="1"/>
          <w:numId w:val="20"/>
        </w:numPr>
        <w:tabs>
          <w:tab w:val="left" w:pos="1205"/>
        </w:tabs>
        <w:ind w:right="138" w:firstLine="707"/>
        <w:rPr>
          <w:sz w:val="28"/>
        </w:rPr>
      </w:pPr>
      <w:r w:rsidRPr="006B33A7">
        <w:rPr>
          <w:sz w:val="28"/>
        </w:rPr>
        <w:t>в</w:t>
      </w:r>
      <w:r w:rsidR="007E0446" w:rsidRPr="006B33A7">
        <w:rPr>
          <w:sz w:val="28"/>
        </w:rPr>
        <w:t>ідомості, які містяться у відкритих інформаційних системах, реєстрах і базах даних, у тому числі в Єдиному державному реєстрі осіб, які вчинили корупційні або пов’язані з корупцією правопорушення</w:t>
      </w:r>
      <w:r w:rsidRPr="006B33A7">
        <w:rPr>
          <w:sz w:val="28"/>
        </w:rPr>
        <w:t>;</w:t>
      </w:r>
    </w:p>
    <w:p w14:paraId="7D324FFB" w14:textId="23E5E8A6" w:rsidR="00C655DC" w:rsidRPr="006B33A7" w:rsidRDefault="00F46C1E" w:rsidP="00F46C1E">
      <w:pPr>
        <w:pStyle w:val="a4"/>
        <w:numPr>
          <w:ilvl w:val="1"/>
          <w:numId w:val="20"/>
        </w:numPr>
        <w:tabs>
          <w:tab w:val="left" w:pos="1178"/>
        </w:tabs>
        <w:ind w:right="136" w:firstLine="707"/>
        <w:rPr>
          <w:sz w:val="28"/>
        </w:rPr>
      </w:pPr>
      <w:r w:rsidRPr="006B33A7">
        <w:rPr>
          <w:sz w:val="28"/>
        </w:rPr>
        <w:t>в</w:t>
      </w:r>
      <w:r w:rsidR="007E0446" w:rsidRPr="006B33A7">
        <w:rPr>
          <w:sz w:val="28"/>
        </w:rPr>
        <w:t>ивчено аналітичні матеріали Національного агентства щодо аналізу корупційних ризиків, а також аналітичні матеріали інших державних, міжнародних,</w:t>
      </w:r>
      <w:r w:rsidR="007E0446" w:rsidRPr="006B33A7">
        <w:rPr>
          <w:spacing w:val="-9"/>
          <w:sz w:val="28"/>
        </w:rPr>
        <w:t xml:space="preserve"> </w:t>
      </w:r>
      <w:r w:rsidR="007E0446" w:rsidRPr="006B33A7">
        <w:rPr>
          <w:sz w:val="28"/>
        </w:rPr>
        <w:t>громадських</w:t>
      </w:r>
      <w:r w:rsidR="007E0446" w:rsidRPr="006B33A7">
        <w:rPr>
          <w:spacing w:val="-8"/>
          <w:sz w:val="28"/>
        </w:rPr>
        <w:t xml:space="preserve"> </w:t>
      </w:r>
      <w:r w:rsidR="007E0446" w:rsidRPr="006B33A7">
        <w:rPr>
          <w:sz w:val="28"/>
        </w:rPr>
        <w:t>інституцій</w:t>
      </w:r>
      <w:r w:rsidR="007E0446" w:rsidRPr="006B33A7">
        <w:rPr>
          <w:spacing w:val="-8"/>
          <w:sz w:val="28"/>
        </w:rPr>
        <w:t xml:space="preserve"> </w:t>
      </w:r>
      <w:r w:rsidR="007E0446" w:rsidRPr="006B33A7">
        <w:rPr>
          <w:sz w:val="28"/>
        </w:rPr>
        <w:t>з</w:t>
      </w:r>
      <w:r w:rsidR="007E0446" w:rsidRPr="006B33A7">
        <w:rPr>
          <w:spacing w:val="-9"/>
          <w:sz w:val="28"/>
        </w:rPr>
        <w:t xml:space="preserve"> </w:t>
      </w:r>
      <w:r w:rsidR="007E0446" w:rsidRPr="006B33A7">
        <w:rPr>
          <w:sz w:val="28"/>
        </w:rPr>
        <w:t>питань</w:t>
      </w:r>
      <w:r w:rsidR="007E0446" w:rsidRPr="006B33A7">
        <w:rPr>
          <w:spacing w:val="-9"/>
          <w:sz w:val="28"/>
        </w:rPr>
        <w:t xml:space="preserve"> </w:t>
      </w:r>
      <w:r w:rsidR="007E0446" w:rsidRPr="006B33A7">
        <w:rPr>
          <w:sz w:val="28"/>
        </w:rPr>
        <w:t>запобігання</w:t>
      </w:r>
      <w:r w:rsidR="007E0446" w:rsidRPr="006B33A7">
        <w:rPr>
          <w:spacing w:val="-8"/>
          <w:sz w:val="28"/>
        </w:rPr>
        <w:t xml:space="preserve"> </w:t>
      </w:r>
      <w:r w:rsidR="007E0446" w:rsidRPr="006B33A7">
        <w:rPr>
          <w:sz w:val="28"/>
        </w:rPr>
        <w:t>та</w:t>
      </w:r>
      <w:r w:rsidR="007E0446" w:rsidRPr="006B33A7">
        <w:rPr>
          <w:spacing w:val="-9"/>
          <w:sz w:val="28"/>
        </w:rPr>
        <w:t xml:space="preserve"> </w:t>
      </w:r>
      <w:r w:rsidR="007E0446" w:rsidRPr="006B33A7">
        <w:rPr>
          <w:sz w:val="28"/>
        </w:rPr>
        <w:t>протидії</w:t>
      </w:r>
      <w:r w:rsidR="007E0446" w:rsidRPr="006B33A7">
        <w:rPr>
          <w:spacing w:val="-8"/>
          <w:sz w:val="28"/>
        </w:rPr>
        <w:t xml:space="preserve"> </w:t>
      </w:r>
      <w:r w:rsidR="007E0446" w:rsidRPr="006B33A7">
        <w:rPr>
          <w:sz w:val="28"/>
        </w:rPr>
        <w:t>корупції</w:t>
      </w:r>
      <w:r w:rsidRPr="006B33A7">
        <w:rPr>
          <w:sz w:val="28"/>
        </w:rPr>
        <w:t>;</w:t>
      </w:r>
    </w:p>
    <w:p w14:paraId="7D82256C" w14:textId="1F2C6DD9" w:rsidR="004E20BA" w:rsidRPr="006B33A7" w:rsidRDefault="00F46C1E">
      <w:pPr>
        <w:pStyle w:val="a4"/>
        <w:numPr>
          <w:ilvl w:val="1"/>
          <w:numId w:val="20"/>
        </w:numPr>
        <w:tabs>
          <w:tab w:val="left" w:pos="1178"/>
        </w:tabs>
        <w:ind w:right="136" w:firstLine="707"/>
        <w:rPr>
          <w:sz w:val="28"/>
          <w:szCs w:val="28"/>
        </w:rPr>
      </w:pPr>
      <w:r w:rsidRPr="006B33A7">
        <w:rPr>
          <w:sz w:val="28"/>
          <w:szCs w:val="28"/>
        </w:rPr>
        <w:t>в</w:t>
      </w:r>
      <w:r w:rsidR="004E20BA" w:rsidRPr="006B33A7">
        <w:rPr>
          <w:sz w:val="28"/>
          <w:szCs w:val="28"/>
        </w:rPr>
        <w:t xml:space="preserve">ідомості із </w:t>
      </w:r>
      <w:r w:rsidRPr="006B33A7">
        <w:rPr>
          <w:sz w:val="28"/>
          <w:szCs w:val="28"/>
        </w:rPr>
        <w:t>медіа (</w:t>
      </w:r>
      <w:r w:rsidR="004E20BA" w:rsidRPr="006B33A7">
        <w:rPr>
          <w:sz w:val="28"/>
          <w:szCs w:val="28"/>
        </w:rPr>
        <w:t>засобів масової інформації</w:t>
      </w:r>
      <w:r w:rsidRPr="006B33A7">
        <w:rPr>
          <w:sz w:val="28"/>
          <w:szCs w:val="28"/>
        </w:rPr>
        <w:t>)</w:t>
      </w:r>
      <w:r w:rsidR="004E20BA" w:rsidRPr="006B33A7">
        <w:rPr>
          <w:sz w:val="28"/>
          <w:szCs w:val="28"/>
        </w:rPr>
        <w:t xml:space="preserve">, соціальних мереж, інших відкритих джерел інформації про можливі факти вчинення корупційних або пов'язаних із корупцією правопорушень працівниками </w:t>
      </w:r>
      <w:r w:rsidR="004E20BA" w:rsidRPr="006B33A7">
        <w:rPr>
          <w:sz w:val="28"/>
          <w:szCs w:val="28"/>
        </w:rPr>
        <w:lastRenderedPageBreak/>
        <w:t>Держенергоефективності та працівниками інших організацій, які виконують подібні функції або реалізують подібні процеси.</w:t>
      </w:r>
    </w:p>
    <w:p w14:paraId="518AAE93" w14:textId="77777777" w:rsidR="004E20BA" w:rsidRPr="006B33A7" w:rsidRDefault="004E20BA" w:rsidP="0030219B">
      <w:pPr>
        <w:pStyle w:val="a4"/>
        <w:numPr>
          <w:ilvl w:val="0"/>
          <w:numId w:val="20"/>
        </w:numPr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 xml:space="preserve">Під час оцінювання корупційних ризиків застосовувалися такі методи і способи: </w:t>
      </w:r>
    </w:p>
    <w:p w14:paraId="28672512" w14:textId="77777777" w:rsidR="004E20BA" w:rsidRPr="006B33A7" w:rsidRDefault="004E20BA" w:rsidP="004E20BA">
      <w:pPr>
        <w:pStyle w:val="a4"/>
        <w:tabs>
          <w:tab w:val="left" w:pos="1085"/>
        </w:tabs>
        <w:ind w:left="0" w:right="136" w:firstLine="567"/>
        <w:rPr>
          <w:sz w:val="28"/>
          <w:szCs w:val="28"/>
        </w:rPr>
      </w:pPr>
      <w:r w:rsidRPr="006B33A7">
        <w:rPr>
          <w:sz w:val="28"/>
          <w:szCs w:val="28"/>
        </w:rPr>
        <w:t xml:space="preserve">1) аналіз джерел інформації; </w:t>
      </w:r>
    </w:p>
    <w:p w14:paraId="7318590A" w14:textId="47C71B73" w:rsidR="004E20BA" w:rsidRPr="006B33A7" w:rsidRDefault="004E20BA" w:rsidP="004E20BA">
      <w:pPr>
        <w:pStyle w:val="a4"/>
        <w:tabs>
          <w:tab w:val="left" w:pos="1085"/>
        </w:tabs>
        <w:ind w:left="0" w:right="136" w:firstLine="567"/>
        <w:rPr>
          <w:sz w:val="28"/>
          <w:szCs w:val="28"/>
        </w:rPr>
      </w:pPr>
      <w:r w:rsidRPr="006B33A7">
        <w:rPr>
          <w:sz w:val="28"/>
          <w:szCs w:val="28"/>
        </w:rPr>
        <w:t xml:space="preserve">2) аналіз нормативно-правових та розпорядчих документів, що регулюють діяльність Держенергоефективності; </w:t>
      </w:r>
    </w:p>
    <w:p w14:paraId="377DD162" w14:textId="77777777" w:rsidR="004E20BA" w:rsidRPr="006B33A7" w:rsidRDefault="004E20BA" w:rsidP="004E20BA">
      <w:pPr>
        <w:pStyle w:val="a4"/>
        <w:tabs>
          <w:tab w:val="left" w:pos="1085"/>
        </w:tabs>
        <w:ind w:left="0" w:right="136" w:firstLine="567"/>
        <w:rPr>
          <w:sz w:val="28"/>
          <w:szCs w:val="28"/>
        </w:rPr>
      </w:pPr>
      <w:r w:rsidRPr="006B33A7">
        <w:rPr>
          <w:sz w:val="28"/>
          <w:szCs w:val="28"/>
        </w:rPr>
        <w:t xml:space="preserve">3) метод Делфі (збір думок та ідей); </w:t>
      </w:r>
    </w:p>
    <w:p w14:paraId="3F13CD01" w14:textId="77777777" w:rsidR="004E20BA" w:rsidRPr="006B33A7" w:rsidRDefault="004E20BA" w:rsidP="004E20BA">
      <w:pPr>
        <w:pStyle w:val="a4"/>
        <w:tabs>
          <w:tab w:val="left" w:pos="1085"/>
        </w:tabs>
        <w:ind w:left="0" w:right="136" w:firstLine="567"/>
        <w:rPr>
          <w:sz w:val="28"/>
          <w:szCs w:val="28"/>
        </w:rPr>
      </w:pPr>
      <w:r w:rsidRPr="006B33A7">
        <w:rPr>
          <w:sz w:val="28"/>
          <w:szCs w:val="28"/>
        </w:rPr>
        <w:t xml:space="preserve">4) метод «Що - якщо» (проведення мозкового штурму); </w:t>
      </w:r>
    </w:p>
    <w:p w14:paraId="17AD0301" w14:textId="4183DA1E" w:rsidR="004E20BA" w:rsidRPr="006B33A7" w:rsidRDefault="004E20BA" w:rsidP="004E20BA">
      <w:pPr>
        <w:pStyle w:val="a4"/>
        <w:tabs>
          <w:tab w:val="left" w:pos="1085"/>
        </w:tabs>
        <w:ind w:left="0" w:right="136" w:firstLine="567"/>
        <w:rPr>
          <w:sz w:val="28"/>
          <w:szCs w:val="28"/>
        </w:rPr>
      </w:pPr>
      <w:r w:rsidRPr="006B33A7">
        <w:rPr>
          <w:sz w:val="28"/>
          <w:szCs w:val="28"/>
        </w:rPr>
        <w:t>5) моделювання способів вчинення корупційних або пов'язаних із корупцією правопорушень, визначення внутрішніх і зовнішніх заінтересованих сторін, які можуть брати участь у їх вчиненні.</w:t>
      </w:r>
    </w:p>
    <w:p w14:paraId="37C6BBED" w14:textId="6A718C8D" w:rsidR="004E20BA" w:rsidRPr="006B33A7" w:rsidRDefault="004E20BA" w:rsidP="004E20BA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За результатами узагальнення інформації та пропозицій Робочою групою здійснено ідентифікацію, аналіз, визначення рівнів корупційних ризиків та заходів впливу на корупційні ризики.</w:t>
      </w:r>
    </w:p>
    <w:p w14:paraId="0E4D6FC2" w14:textId="54D4F3AC" w:rsidR="004E20BA" w:rsidRPr="006B33A7" w:rsidRDefault="004E20BA" w:rsidP="004E20BA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 xml:space="preserve">Для кожного заходу впливу на корупційний ризик Робочою групою визначено виконавців таких заходів, строки (терміни) та індикатори їх </w:t>
      </w:r>
      <w:r w:rsidR="00433131" w:rsidRPr="006B33A7">
        <w:rPr>
          <w:sz w:val="28"/>
          <w:szCs w:val="28"/>
        </w:rPr>
        <w:t>в</w:t>
      </w:r>
      <w:r w:rsidRPr="006B33A7">
        <w:rPr>
          <w:sz w:val="28"/>
          <w:szCs w:val="28"/>
        </w:rPr>
        <w:t>иконання.</w:t>
      </w:r>
    </w:p>
    <w:p w14:paraId="6DBFA8C1" w14:textId="53D54498" w:rsidR="00010EE6" w:rsidRPr="006B33A7" w:rsidRDefault="00433131" w:rsidP="004E20BA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На підставі зібраних та задокументованих відомостей Робочою групою визначено перелік потенційно вразлив</w:t>
      </w:r>
      <w:r w:rsidR="00010EE6" w:rsidRPr="006B33A7">
        <w:rPr>
          <w:sz w:val="28"/>
          <w:szCs w:val="28"/>
        </w:rPr>
        <w:t>і</w:t>
      </w:r>
      <w:r w:rsidRPr="006B33A7">
        <w:rPr>
          <w:sz w:val="28"/>
          <w:szCs w:val="28"/>
        </w:rPr>
        <w:t xml:space="preserve"> до корупції функцій</w:t>
      </w:r>
      <w:r w:rsidR="00010EE6" w:rsidRPr="006B33A7">
        <w:rPr>
          <w:sz w:val="28"/>
          <w:szCs w:val="28"/>
        </w:rPr>
        <w:t xml:space="preserve"> Держенергоефективності</w:t>
      </w:r>
      <w:r w:rsidRPr="006B33A7">
        <w:rPr>
          <w:sz w:val="28"/>
          <w:szCs w:val="28"/>
        </w:rPr>
        <w:t xml:space="preserve">, процесів для їх оцінювання на предмет виявлення корупційних ризиків у діяльності Держенергоефективності, що </w:t>
      </w:r>
      <w:r w:rsidR="004E2C10" w:rsidRPr="006B33A7">
        <w:rPr>
          <w:sz w:val="28"/>
          <w:szCs w:val="28"/>
        </w:rPr>
        <w:t>погоджений</w:t>
      </w:r>
      <w:r w:rsidRPr="006B33A7">
        <w:rPr>
          <w:sz w:val="28"/>
          <w:szCs w:val="28"/>
        </w:rPr>
        <w:t xml:space="preserve"> на засіданні Робочої групи (протокол від </w:t>
      </w:r>
      <w:r w:rsidR="003F2535" w:rsidRPr="003F2535">
        <w:rPr>
          <w:sz w:val="28"/>
          <w:szCs w:val="28"/>
        </w:rPr>
        <w:t>30</w:t>
      </w:r>
      <w:r w:rsidRPr="006B33A7">
        <w:rPr>
          <w:sz w:val="28"/>
          <w:szCs w:val="28"/>
        </w:rPr>
        <w:t xml:space="preserve"> січня 2026 року № 1</w:t>
      </w:r>
      <w:r w:rsidR="004E2C10" w:rsidRPr="006B33A7">
        <w:rPr>
          <w:sz w:val="28"/>
          <w:szCs w:val="28"/>
        </w:rPr>
        <w:t>)</w:t>
      </w:r>
      <w:r w:rsidR="00010EE6" w:rsidRPr="006B33A7">
        <w:rPr>
          <w:sz w:val="28"/>
          <w:szCs w:val="28"/>
        </w:rPr>
        <w:t>.</w:t>
      </w:r>
    </w:p>
    <w:p w14:paraId="473A6063" w14:textId="6FD08287" w:rsidR="00433131" w:rsidRPr="006B33A7" w:rsidRDefault="00010EE6" w:rsidP="004E20BA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За результатами збору та аналізу інформації про середовище Держенергоефективності визначено такі потенційно вразливі до корупції процеси (функції):</w:t>
      </w:r>
    </w:p>
    <w:p w14:paraId="2B479094" w14:textId="2FB5C206" w:rsidR="00010EE6" w:rsidRPr="006B33A7" w:rsidRDefault="00010EE6" w:rsidP="004E20BA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організація роботи із запобігання та виявлення корупції;</w:t>
      </w:r>
    </w:p>
    <w:p w14:paraId="0CBFED42" w14:textId="08D44687" w:rsidR="00010EE6" w:rsidRPr="006B33A7" w:rsidRDefault="00010EE6" w:rsidP="004E20BA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здійснення публічних закупівель: планування закупівель, формування тендерної документації;</w:t>
      </w:r>
    </w:p>
    <w:p w14:paraId="52A2576C" w14:textId="466AEA14" w:rsidR="00010EE6" w:rsidRPr="006B33A7" w:rsidRDefault="00010EE6" w:rsidP="004E20BA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організація та проведення внутрішнього аудиту;</w:t>
      </w:r>
    </w:p>
    <w:p w14:paraId="0EA2CCB9" w14:textId="3C90FD1E" w:rsidR="00010EE6" w:rsidRPr="006B33A7" w:rsidRDefault="00010EE6" w:rsidP="00010EE6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розгляд заяв та доданих до них документів суб'єктів господарювання щодо видачі свідоцтв про належність палива до альтернативного та про кваліфікацію когенераційної установки;</w:t>
      </w:r>
    </w:p>
    <w:p w14:paraId="214B2CD6" w14:textId="7E11701B" w:rsidR="00010EE6" w:rsidRPr="006B33A7" w:rsidRDefault="00010EE6" w:rsidP="00010EE6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організація розрахунку середньозважених тарифів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а також тарифи на транспортування та постачання теплової енергії;</w:t>
      </w:r>
    </w:p>
    <w:p w14:paraId="7E06AD8C" w14:textId="0FFF0EE6" w:rsidR="00010EE6" w:rsidRPr="006B33A7" w:rsidRDefault="00010EE6" w:rsidP="00010EE6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організація матеріально-технічного та господарського забезпечення Держенергоефективності в межах затвердженого кошторису витрат Держенергоефективності;</w:t>
      </w:r>
    </w:p>
    <w:p w14:paraId="46EB48E6" w14:textId="75B99A67" w:rsidR="00010EE6" w:rsidRPr="006B33A7" w:rsidRDefault="00010EE6" w:rsidP="00010EE6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організація і забезпечення добору персоналу Держенергоефективності;</w:t>
      </w:r>
    </w:p>
    <w:p w14:paraId="1A0751F7" w14:textId="5C69F560" w:rsidR="00010EE6" w:rsidRPr="006B33A7" w:rsidRDefault="00010EE6" w:rsidP="00010EE6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організація ведення бази даних енергетичних аудиторів;</w:t>
      </w:r>
    </w:p>
    <w:p w14:paraId="67F747D4" w14:textId="72B36CDF" w:rsidR="00010EE6" w:rsidRPr="006B33A7" w:rsidRDefault="00010EE6" w:rsidP="00010EE6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>організація здійснення незалежного моніторингу енергетичних сертифікатів будівель.</w:t>
      </w:r>
    </w:p>
    <w:p w14:paraId="7A537634" w14:textId="5868CAD6" w:rsidR="004E20BA" w:rsidRPr="006B33A7" w:rsidRDefault="004E20BA" w:rsidP="004E20BA">
      <w:pPr>
        <w:pStyle w:val="a4"/>
        <w:tabs>
          <w:tab w:val="left" w:pos="1085"/>
        </w:tabs>
        <w:ind w:right="136" w:firstLine="565"/>
        <w:rPr>
          <w:sz w:val="28"/>
          <w:szCs w:val="28"/>
        </w:rPr>
      </w:pPr>
      <w:r w:rsidRPr="006B33A7">
        <w:rPr>
          <w:sz w:val="28"/>
          <w:szCs w:val="28"/>
        </w:rPr>
        <w:t xml:space="preserve">Результати ідентифікації корупційних ризиків, рівні ймовірності </w:t>
      </w:r>
      <w:r w:rsidRPr="006B33A7">
        <w:rPr>
          <w:sz w:val="28"/>
          <w:szCs w:val="28"/>
        </w:rPr>
        <w:lastRenderedPageBreak/>
        <w:t>реалізації, наслідків та рівні корупційних ризиків, а також заходи впливу на корупційні ризики зазначені в реєстрі ризиків (додаток 1).</w:t>
      </w:r>
    </w:p>
    <w:p w14:paraId="39830119" w14:textId="77777777" w:rsidR="002E532E" w:rsidRPr="006B33A7" w:rsidRDefault="002E532E" w:rsidP="002E532E">
      <w:pPr>
        <w:pStyle w:val="a4"/>
        <w:tabs>
          <w:tab w:val="left" w:pos="1121"/>
        </w:tabs>
        <w:spacing w:before="73"/>
        <w:ind w:left="0" w:right="135" w:firstLine="0"/>
        <w:jc w:val="center"/>
        <w:rPr>
          <w:sz w:val="28"/>
          <w:szCs w:val="28"/>
        </w:rPr>
      </w:pPr>
    </w:p>
    <w:p w14:paraId="386C6984" w14:textId="77777777" w:rsidR="002E532E" w:rsidRPr="006B33A7" w:rsidRDefault="007E0446" w:rsidP="002E532E">
      <w:pPr>
        <w:pStyle w:val="a4"/>
        <w:tabs>
          <w:tab w:val="left" w:pos="1121"/>
        </w:tabs>
        <w:spacing w:before="73"/>
        <w:ind w:left="0" w:right="135" w:firstLine="0"/>
        <w:jc w:val="center"/>
        <w:rPr>
          <w:b/>
          <w:bCs/>
          <w:spacing w:val="-4"/>
          <w:sz w:val="28"/>
          <w:szCs w:val="28"/>
        </w:rPr>
      </w:pPr>
      <w:r w:rsidRPr="006B33A7">
        <w:rPr>
          <w:b/>
          <w:bCs/>
          <w:sz w:val="28"/>
          <w:szCs w:val="28"/>
        </w:rPr>
        <w:t>ІІІ.</w:t>
      </w:r>
      <w:r w:rsidRPr="006B33A7">
        <w:rPr>
          <w:b/>
          <w:bCs/>
          <w:spacing w:val="-6"/>
          <w:sz w:val="28"/>
          <w:szCs w:val="28"/>
        </w:rPr>
        <w:t xml:space="preserve"> </w:t>
      </w:r>
      <w:r w:rsidRPr="006B33A7">
        <w:rPr>
          <w:b/>
          <w:bCs/>
          <w:sz w:val="28"/>
          <w:szCs w:val="28"/>
        </w:rPr>
        <w:t>Навчання,</w:t>
      </w:r>
      <w:r w:rsidRPr="006B33A7">
        <w:rPr>
          <w:b/>
          <w:bCs/>
          <w:spacing w:val="-5"/>
          <w:sz w:val="28"/>
          <w:szCs w:val="28"/>
        </w:rPr>
        <w:t xml:space="preserve"> </w:t>
      </w:r>
      <w:r w:rsidRPr="006B33A7">
        <w:rPr>
          <w:b/>
          <w:bCs/>
          <w:sz w:val="28"/>
          <w:szCs w:val="28"/>
        </w:rPr>
        <w:t>заходи</w:t>
      </w:r>
      <w:r w:rsidRPr="006B33A7">
        <w:rPr>
          <w:b/>
          <w:bCs/>
          <w:spacing w:val="-5"/>
          <w:sz w:val="28"/>
          <w:szCs w:val="28"/>
        </w:rPr>
        <w:t xml:space="preserve"> </w:t>
      </w:r>
      <w:r w:rsidRPr="006B33A7">
        <w:rPr>
          <w:b/>
          <w:bCs/>
          <w:sz w:val="28"/>
          <w:szCs w:val="28"/>
        </w:rPr>
        <w:t>з</w:t>
      </w:r>
      <w:r w:rsidRPr="006B33A7">
        <w:rPr>
          <w:b/>
          <w:bCs/>
          <w:spacing w:val="-6"/>
          <w:sz w:val="28"/>
          <w:szCs w:val="28"/>
        </w:rPr>
        <w:t xml:space="preserve"> </w:t>
      </w:r>
      <w:r w:rsidRPr="006B33A7">
        <w:rPr>
          <w:b/>
          <w:bCs/>
          <w:sz w:val="28"/>
          <w:szCs w:val="28"/>
        </w:rPr>
        <w:t>поширення</w:t>
      </w:r>
      <w:r w:rsidRPr="006B33A7">
        <w:rPr>
          <w:b/>
          <w:bCs/>
          <w:spacing w:val="-8"/>
          <w:sz w:val="28"/>
          <w:szCs w:val="28"/>
        </w:rPr>
        <w:t xml:space="preserve"> </w:t>
      </w:r>
      <w:r w:rsidRPr="006B33A7">
        <w:rPr>
          <w:b/>
          <w:bCs/>
          <w:sz w:val="28"/>
          <w:szCs w:val="28"/>
        </w:rPr>
        <w:t>інформації</w:t>
      </w:r>
      <w:r w:rsidRPr="006B33A7">
        <w:rPr>
          <w:b/>
          <w:bCs/>
          <w:spacing w:val="-4"/>
          <w:sz w:val="28"/>
          <w:szCs w:val="28"/>
        </w:rPr>
        <w:t xml:space="preserve"> </w:t>
      </w:r>
      <w:r w:rsidRPr="006B33A7">
        <w:rPr>
          <w:b/>
          <w:bCs/>
          <w:sz w:val="28"/>
          <w:szCs w:val="28"/>
        </w:rPr>
        <w:t>щодо</w:t>
      </w:r>
      <w:r w:rsidRPr="006B33A7">
        <w:rPr>
          <w:b/>
          <w:bCs/>
          <w:spacing w:val="-4"/>
          <w:sz w:val="28"/>
          <w:szCs w:val="28"/>
        </w:rPr>
        <w:t xml:space="preserve"> </w:t>
      </w:r>
    </w:p>
    <w:p w14:paraId="0495F97B" w14:textId="5ACE53A9" w:rsidR="00C655DC" w:rsidRPr="006B33A7" w:rsidRDefault="007E0446" w:rsidP="002E532E">
      <w:pPr>
        <w:pStyle w:val="a4"/>
        <w:tabs>
          <w:tab w:val="left" w:pos="1121"/>
        </w:tabs>
        <w:spacing w:before="73"/>
        <w:ind w:left="0" w:right="135" w:firstLine="0"/>
        <w:jc w:val="center"/>
        <w:rPr>
          <w:b/>
          <w:bCs/>
          <w:sz w:val="28"/>
          <w:szCs w:val="28"/>
        </w:rPr>
      </w:pPr>
      <w:r w:rsidRPr="006B33A7">
        <w:rPr>
          <w:b/>
          <w:bCs/>
          <w:sz w:val="28"/>
          <w:szCs w:val="28"/>
        </w:rPr>
        <w:t>програм антикорупційного спрямування</w:t>
      </w:r>
    </w:p>
    <w:p w14:paraId="08909D15" w14:textId="77777777" w:rsidR="00C655DC" w:rsidRPr="006B33A7" w:rsidRDefault="00C655DC">
      <w:pPr>
        <w:pStyle w:val="a3"/>
        <w:ind w:left="0" w:firstLine="0"/>
        <w:jc w:val="left"/>
      </w:pPr>
    </w:p>
    <w:p w14:paraId="2EE6E75A" w14:textId="7E84E6A9" w:rsidR="00C655DC" w:rsidRPr="006B33A7" w:rsidRDefault="007E0446" w:rsidP="006B33A7">
      <w:pPr>
        <w:pStyle w:val="a4"/>
        <w:numPr>
          <w:ilvl w:val="0"/>
          <w:numId w:val="19"/>
        </w:numPr>
        <w:tabs>
          <w:tab w:val="left" w:pos="851"/>
        </w:tabs>
        <w:ind w:right="137" w:firstLine="565"/>
        <w:rPr>
          <w:sz w:val="28"/>
        </w:rPr>
      </w:pPr>
      <w:r w:rsidRPr="006B33A7">
        <w:rPr>
          <w:sz w:val="28"/>
        </w:rPr>
        <w:t xml:space="preserve">З метою формування належного рівня антикорупційної культури </w:t>
      </w:r>
      <w:r w:rsidR="00C203C6" w:rsidRPr="006B33A7">
        <w:rPr>
          <w:sz w:val="28"/>
        </w:rPr>
        <w:t>головний спеціаліст з питань запобігання та виявлення корупції</w:t>
      </w:r>
      <w:r w:rsidRPr="006B33A7">
        <w:rPr>
          <w:sz w:val="28"/>
        </w:rPr>
        <w:t xml:space="preserve"> </w:t>
      </w:r>
      <w:r w:rsidR="00EE2D50" w:rsidRPr="006B33A7">
        <w:rPr>
          <w:sz w:val="28"/>
        </w:rPr>
        <w:t>(уповноважен</w:t>
      </w:r>
      <w:r w:rsidR="006A0644" w:rsidRPr="006B33A7">
        <w:rPr>
          <w:sz w:val="28"/>
        </w:rPr>
        <w:t>а</w:t>
      </w:r>
      <w:r w:rsidR="00EE2D50" w:rsidRPr="006B33A7">
        <w:rPr>
          <w:sz w:val="28"/>
        </w:rPr>
        <w:t xml:space="preserve"> особ</w:t>
      </w:r>
      <w:r w:rsidR="006A0644" w:rsidRPr="006B33A7">
        <w:rPr>
          <w:sz w:val="28"/>
        </w:rPr>
        <w:t>а</w:t>
      </w:r>
      <w:r w:rsidR="00EE2D50" w:rsidRPr="006B33A7">
        <w:rPr>
          <w:sz w:val="28"/>
        </w:rPr>
        <w:t xml:space="preserve">) </w:t>
      </w:r>
      <w:r w:rsidR="006A0644" w:rsidRPr="006B33A7">
        <w:rPr>
          <w:sz w:val="28"/>
        </w:rPr>
        <w:t xml:space="preserve">Держенергоефективності </w:t>
      </w:r>
      <w:r w:rsidRPr="006B33A7">
        <w:rPr>
          <w:sz w:val="28"/>
        </w:rPr>
        <w:t>забезпечує</w:t>
      </w:r>
      <w:r w:rsidRPr="006B33A7">
        <w:rPr>
          <w:spacing w:val="-14"/>
          <w:sz w:val="28"/>
        </w:rPr>
        <w:t xml:space="preserve"> </w:t>
      </w:r>
      <w:r w:rsidR="0045298C" w:rsidRPr="006B33A7">
        <w:rPr>
          <w:spacing w:val="-14"/>
          <w:sz w:val="28"/>
        </w:rPr>
        <w:t>організацію</w:t>
      </w:r>
      <w:r w:rsidR="002E532E" w:rsidRPr="006B33A7">
        <w:rPr>
          <w:spacing w:val="-14"/>
          <w:sz w:val="28"/>
        </w:rPr>
        <w:t xml:space="preserve"> </w:t>
      </w:r>
      <w:r w:rsidRPr="006B33A7">
        <w:rPr>
          <w:sz w:val="28"/>
        </w:rPr>
        <w:t>обов’язков</w:t>
      </w:r>
      <w:r w:rsidR="002E532E" w:rsidRPr="006B33A7">
        <w:rPr>
          <w:sz w:val="28"/>
        </w:rPr>
        <w:t>ого</w:t>
      </w:r>
      <w:r w:rsidRPr="006B33A7">
        <w:rPr>
          <w:spacing w:val="-14"/>
          <w:sz w:val="28"/>
        </w:rPr>
        <w:t xml:space="preserve"> </w:t>
      </w:r>
      <w:r w:rsidRPr="006B33A7">
        <w:rPr>
          <w:sz w:val="28"/>
        </w:rPr>
        <w:t>ознайомлення</w:t>
      </w:r>
      <w:r w:rsidRPr="006B33A7">
        <w:rPr>
          <w:spacing w:val="-15"/>
          <w:sz w:val="28"/>
        </w:rPr>
        <w:t xml:space="preserve"> </w:t>
      </w:r>
      <w:r w:rsidRPr="006B33A7">
        <w:rPr>
          <w:sz w:val="28"/>
        </w:rPr>
        <w:t>працівників</w:t>
      </w:r>
      <w:r w:rsidRPr="006B33A7">
        <w:rPr>
          <w:spacing w:val="-14"/>
          <w:sz w:val="28"/>
        </w:rPr>
        <w:t xml:space="preserve"> </w:t>
      </w:r>
      <w:r w:rsidR="00C203C6" w:rsidRPr="006B33A7">
        <w:rPr>
          <w:sz w:val="28"/>
        </w:rPr>
        <w:t>Держенергоефективності</w:t>
      </w:r>
      <w:r w:rsidRPr="006B33A7">
        <w:rPr>
          <w:spacing w:val="-15"/>
          <w:sz w:val="28"/>
        </w:rPr>
        <w:t xml:space="preserve"> </w:t>
      </w:r>
      <w:r w:rsidRPr="006B33A7">
        <w:rPr>
          <w:sz w:val="28"/>
        </w:rPr>
        <w:t xml:space="preserve">із положеннями Закону, Програми, нормативно-правових та організаційно-розпорядчих актів, які регулюють питання запобігання, протидію та виявлення корупції в </w:t>
      </w:r>
      <w:r w:rsidR="00C203C6" w:rsidRPr="006B33A7">
        <w:rPr>
          <w:sz w:val="28"/>
        </w:rPr>
        <w:t>Держенергоефективності</w:t>
      </w:r>
      <w:r w:rsidRPr="006B33A7">
        <w:rPr>
          <w:sz w:val="28"/>
        </w:rPr>
        <w:t>.</w:t>
      </w:r>
    </w:p>
    <w:p w14:paraId="5AD4F784" w14:textId="067EE5EB" w:rsidR="002E532E" w:rsidRPr="006B33A7" w:rsidRDefault="006A0644" w:rsidP="00F46C1E">
      <w:pPr>
        <w:pStyle w:val="a4"/>
        <w:numPr>
          <w:ilvl w:val="0"/>
          <w:numId w:val="19"/>
        </w:numPr>
        <w:tabs>
          <w:tab w:val="left" w:pos="851"/>
          <w:tab w:val="left" w:pos="1059"/>
        </w:tabs>
        <w:ind w:right="143" w:firstLine="565"/>
        <w:rPr>
          <w:sz w:val="28"/>
          <w:szCs w:val="28"/>
        </w:rPr>
      </w:pPr>
      <w:r w:rsidRPr="006B33A7">
        <w:rPr>
          <w:sz w:val="28"/>
        </w:rPr>
        <w:t>Головний спеціаліст з питань запобігання та виявлення корупції</w:t>
      </w:r>
      <w:r w:rsidRPr="006B33A7">
        <w:rPr>
          <w:spacing w:val="-17"/>
          <w:sz w:val="28"/>
        </w:rPr>
        <w:t xml:space="preserve"> </w:t>
      </w:r>
      <w:r w:rsidR="00A7090F" w:rsidRPr="006B33A7">
        <w:rPr>
          <w:sz w:val="28"/>
          <w:szCs w:val="28"/>
        </w:rPr>
        <w:t xml:space="preserve">(уповноважена особа) </w:t>
      </w:r>
      <w:r w:rsidRPr="006B33A7">
        <w:rPr>
          <w:sz w:val="28"/>
          <w:szCs w:val="28"/>
        </w:rPr>
        <w:t xml:space="preserve">Держенергоефективності </w:t>
      </w:r>
      <w:r w:rsidR="002E532E" w:rsidRPr="006B33A7">
        <w:rPr>
          <w:sz w:val="28"/>
          <w:szCs w:val="28"/>
        </w:rPr>
        <w:t>організовує надання методичної та консультаційної допомоги працівникам Держенергоефективності з питань додержання антикорупційного законодавства, у тому числі шляхом систематичного проведення відповідних навчань.</w:t>
      </w:r>
    </w:p>
    <w:p w14:paraId="7E6FF76A" w14:textId="2B015DD7" w:rsidR="00C655DC" w:rsidRPr="006B33A7" w:rsidRDefault="007E0446" w:rsidP="002E532E">
      <w:pPr>
        <w:pStyle w:val="a4"/>
        <w:numPr>
          <w:ilvl w:val="0"/>
          <w:numId w:val="19"/>
        </w:numPr>
        <w:tabs>
          <w:tab w:val="left" w:pos="851"/>
          <w:tab w:val="left" w:pos="1047"/>
        </w:tabs>
        <w:ind w:right="144" w:firstLine="565"/>
        <w:rPr>
          <w:sz w:val="28"/>
        </w:rPr>
      </w:pPr>
      <w:r w:rsidRPr="006B33A7">
        <w:rPr>
          <w:sz w:val="28"/>
        </w:rPr>
        <w:t xml:space="preserve">Теми навчальних заходів з питань запобігання та протидії корупції, графік, цільова аудиторія, форми проведення навчальних заходів та осіб відповідальних за їх проведення, визначається у програмі навчання з антикорупційної тематики </w:t>
      </w:r>
      <w:r w:rsidR="00C203C6" w:rsidRPr="006B33A7">
        <w:rPr>
          <w:sz w:val="28"/>
        </w:rPr>
        <w:t>Держенергоефективності</w:t>
      </w:r>
      <w:r w:rsidRPr="006B33A7">
        <w:rPr>
          <w:sz w:val="28"/>
        </w:rPr>
        <w:t xml:space="preserve"> </w:t>
      </w:r>
      <w:r w:rsidR="006B33A7" w:rsidRPr="006B33A7">
        <w:rPr>
          <w:sz w:val="28"/>
        </w:rPr>
        <w:t>(д</w:t>
      </w:r>
      <w:r w:rsidRPr="006B33A7">
        <w:rPr>
          <w:sz w:val="28"/>
        </w:rPr>
        <w:t>одаток 2).</w:t>
      </w:r>
    </w:p>
    <w:p w14:paraId="64AD44AF" w14:textId="07E43385" w:rsidR="00CD62F7" w:rsidRPr="006B33A7" w:rsidRDefault="00CD62F7" w:rsidP="00CD62F7">
      <w:pPr>
        <w:pStyle w:val="a4"/>
        <w:tabs>
          <w:tab w:val="left" w:pos="851"/>
          <w:tab w:val="left" w:pos="1047"/>
        </w:tabs>
        <w:ind w:left="0" w:right="144" w:firstLine="567"/>
        <w:rPr>
          <w:sz w:val="28"/>
          <w:szCs w:val="28"/>
        </w:rPr>
      </w:pPr>
      <w:r w:rsidRPr="006B33A7">
        <w:rPr>
          <w:sz w:val="28"/>
          <w:szCs w:val="28"/>
        </w:rPr>
        <w:t>Навчальні заходи можуть проводитись очно або дистанційно. Формами проведення навчальних заходів є лекції, тренінги, семінари, вебінари, а також систематичні розсилки довідкових і презентаційних матеріалів.</w:t>
      </w:r>
    </w:p>
    <w:p w14:paraId="2873AC66" w14:textId="4B91D42F" w:rsidR="00C655DC" w:rsidRPr="006B33A7" w:rsidRDefault="00C203C6" w:rsidP="006B33A7">
      <w:pPr>
        <w:pStyle w:val="a4"/>
        <w:numPr>
          <w:ilvl w:val="0"/>
          <w:numId w:val="19"/>
        </w:numPr>
        <w:tabs>
          <w:tab w:val="left" w:pos="851"/>
          <w:tab w:val="left" w:pos="988"/>
        </w:tabs>
        <w:spacing w:before="1"/>
        <w:ind w:right="142" w:firstLine="565"/>
        <w:rPr>
          <w:sz w:val="28"/>
        </w:rPr>
      </w:pPr>
      <w:r w:rsidRPr="006B33A7">
        <w:rPr>
          <w:sz w:val="28"/>
        </w:rPr>
        <w:t>Головний спеціаліст з питань запобігання та виявлення корупції</w:t>
      </w:r>
      <w:r w:rsidR="007E0446" w:rsidRPr="006B33A7">
        <w:rPr>
          <w:spacing w:val="-8"/>
          <w:sz w:val="28"/>
        </w:rPr>
        <w:t xml:space="preserve"> </w:t>
      </w:r>
      <w:r w:rsidR="00A7090F" w:rsidRPr="006B33A7">
        <w:rPr>
          <w:spacing w:val="-8"/>
          <w:sz w:val="28"/>
        </w:rPr>
        <w:t xml:space="preserve">(уповноважена особа) </w:t>
      </w:r>
      <w:r w:rsidR="006A0644" w:rsidRPr="006B33A7">
        <w:rPr>
          <w:spacing w:val="-8"/>
          <w:sz w:val="28"/>
        </w:rPr>
        <w:t xml:space="preserve">Держенергоефективності </w:t>
      </w:r>
      <w:r w:rsidR="007E0446" w:rsidRPr="006B33A7">
        <w:rPr>
          <w:sz w:val="28"/>
        </w:rPr>
        <w:t>підтриму</w:t>
      </w:r>
      <w:r w:rsidR="00CD62F7" w:rsidRPr="006B33A7">
        <w:rPr>
          <w:sz w:val="28"/>
        </w:rPr>
        <w:t>є</w:t>
      </w:r>
      <w:r w:rsidR="007E0446" w:rsidRPr="006B33A7">
        <w:rPr>
          <w:spacing w:val="-6"/>
          <w:sz w:val="28"/>
        </w:rPr>
        <w:t xml:space="preserve"> </w:t>
      </w:r>
      <w:r w:rsidR="007E0446" w:rsidRPr="006B33A7">
        <w:rPr>
          <w:sz w:val="28"/>
        </w:rPr>
        <w:t>власні</w:t>
      </w:r>
      <w:r w:rsidR="007E0446" w:rsidRPr="006B33A7">
        <w:rPr>
          <w:spacing w:val="-4"/>
          <w:sz w:val="28"/>
        </w:rPr>
        <w:t xml:space="preserve"> </w:t>
      </w:r>
      <w:r w:rsidR="007E0446" w:rsidRPr="006B33A7">
        <w:rPr>
          <w:sz w:val="28"/>
        </w:rPr>
        <w:t>компетенції</w:t>
      </w:r>
      <w:r w:rsidR="007E0446" w:rsidRPr="006B33A7">
        <w:rPr>
          <w:spacing w:val="-6"/>
          <w:sz w:val="28"/>
        </w:rPr>
        <w:t xml:space="preserve"> </w:t>
      </w:r>
      <w:r w:rsidR="007E0446" w:rsidRPr="006B33A7">
        <w:rPr>
          <w:sz w:val="28"/>
        </w:rPr>
        <w:t>шляхом</w:t>
      </w:r>
      <w:r w:rsidR="007E0446" w:rsidRPr="006B33A7">
        <w:rPr>
          <w:spacing w:val="-4"/>
          <w:sz w:val="28"/>
        </w:rPr>
        <w:t xml:space="preserve"> </w:t>
      </w:r>
      <w:r w:rsidR="007E0446" w:rsidRPr="006B33A7">
        <w:rPr>
          <w:sz w:val="28"/>
        </w:rPr>
        <w:t>проходження</w:t>
      </w:r>
      <w:r w:rsidR="007E0446" w:rsidRPr="006B33A7">
        <w:rPr>
          <w:spacing w:val="-4"/>
          <w:sz w:val="28"/>
        </w:rPr>
        <w:t xml:space="preserve"> </w:t>
      </w:r>
      <w:r w:rsidR="007E0446" w:rsidRPr="006B33A7">
        <w:rPr>
          <w:sz w:val="28"/>
        </w:rPr>
        <w:t>курсів</w:t>
      </w:r>
      <w:r w:rsidR="007E0446" w:rsidRPr="006B33A7">
        <w:rPr>
          <w:spacing w:val="-5"/>
          <w:sz w:val="28"/>
        </w:rPr>
        <w:t xml:space="preserve"> </w:t>
      </w:r>
      <w:r w:rsidR="007E0446" w:rsidRPr="006B33A7">
        <w:rPr>
          <w:sz w:val="28"/>
        </w:rPr>
        <w:t>з</w:t>
      </w:r>
      <w:r w:rsidR="007E0446" w:rsidRPr="006B33A7">
        <w:rPr>
          <w:spacing w:val="-5"/>
          <w:sz w:val="28"/>
        </w:rPr>
        <w:t xml:space="preserve"> </w:t>
      </w:r>
      <w:r w:rsidR="007E0446" w:rsidRPr="006B33A7">
        <w:rPr>
          <w:sz w:val="28"/>
        </w:rPr>
        <w:t>підвищення</w:t>
      </w:r>
      <w:r w:rsidR="007E0446" w:rsidRPr="006B33A7">
        <w:rPr>
          <w:spacing w:val="-4"/>
          <w:sz w:val="28"/>
        </w:rPr>
        <w:t xml:space="preserve"> </w:t>
      </w:r>
      <w:r w:rsidR="007E0446" w:rsidRPr="006B33A7">
        <w:rPr>
          <w:sz w:val="28"/>
        </w:rPr>
        <w:t>кваліфікації,</w:t>
      </w:r>
      <w:r w:rsidR="007E0446" w:rsidRPr="006B33A7">
        <w:rPr>
          <w:spacing w:val="-5"/>
          <w:sz w:val="28"/>
        </w:rPr>
        <w:t xml:space="preserve"> </w:t>
      </w:r>
      <w:r w:rsidR="007E0446" w:rsidRPr="006B33A7">
        <w:rPr>
          <w:sz w:val="28"/>
        </w:rPr>
        <w:t>участі</w:t>
      </w:r>
      <w:r w:rsidR="007E0446" w:rsidRPr="006B33A7">
        <w:rPr>
          <w:spacing w:val="-3"/>
          <w:sz w:val="28"/>
        </w:rPr>
        <w:t xml:space="preserve"> </w:t>
      </w:r>
      <w:r w:rsidR="007E0446" w:rsidRPr="006B33A7">
        <w:rPr>
          <w:sz w:val="28"/>
        </w:rPr>
        <w:t>у</w:t>
      </w:r>
      <w:r w:rsidR="007E0446" w:rsidRPr="006B33A7">
        <w:rPr>
          <w:spacing w:val="-9"/>
          <w:sz w:val="28"/>
        </w:rPr>
        <w:t xml:space="preserve"> </w:t>
      </w:r>
      <w:r w:rsidR="007E0446" w:rsidRPr="006B33A7">
        <w:rPr>
          <w:sz w:val="28"/>
        </w:rPr>
        <w:t>тренінгах, навчальних програмах Національного агентства тощо.</w:t>
      </w:r>
    </w:p>
    <w:p w14:paraId="1AC0B137" w14:textId="336FDD72" w:rsidR="00C655DC" w:rsidRPr="006B33A7" w:rsidRDefault="00C203C6" w:rsidP="006A0644">
      <w:pPr>
        <w:pStyle w:val="a4"/>
        <w:numPr>
          <w:ilvl w:val="0"/>
          <w:numId w:val="19"/>
        </w:numPr>
        <w:tabs>
          <w:tab w:val="left" w:pos="1002"/>
        </w:tabs>
        <w:ind w:right="146" w:firstLine="565"/>
        <w:rPr>
          <w:sz w:val="28"/>
        </w:rPr>
      </w:pPr>
      <w:r w:rsidRPr="006B33A7">
        <w:rPr>
          <w:sz w:val="28"/>
        </w:rPr>
        <w:t>Головний спеціаліст з питань запобігання та виявлення корупції</w:t>
      </w:r>
      <w:r w:rsidR="007E0446" w:rsidRPr="006B33A7">
        <w:rPr>
          <w:sz w:val="28"/>
        </w:rPr>
        <w:t xml:space="preserve"> </w:t>
      </w:r>
      <w:r w:rsidR="00A7090F" w:rsidRPr="006B33A7">
        <w:rPr>
          <w:sz w:val="28"/>
        </w:rPr>
        <w:t xml:space="preserve">(уповноважена особа) </w:t>
      </w:r>
      <w:r w:rsidR="006A0644" w:rsidRPr="006B33A7">
        <w:rPr>
          <w:sz w:val="28"/>
        </w:rPr>
        <w:t>Держенергоефективності</w:t>
      </w:r>
      <w:r w:rsidR="00A7090F" w:rsidRPr="006B33A7">
        <w:rPr>
          <w:sz w:val="28"/>
        </w:rPr>
        <w:t xml:space="preserve"> </w:t>
      </w:r>
      <w:r w:rsidR="007E0446" w:rsidRPr="006B33A7">
        <w:rPr>
          <w:sz w:val="28"/>
        </w:rPr>
        <w:t xml:space="preserve">в межах повноважень </w:t>
      </w:r>
      <w:r w:rsidR="00CD62F7" w:rsidRPr="006B33A7">
        <w:rPr>
          <w:sz w:val="28"/>
        </w:rPr>
        <w:t xml:space="preserve">здійснює </w:t>
      </w:r>
      <w:r w:rsidR="007E0446" w:rsidRPr="006B33A7">
        <w:rPr>
          <w:sz w:val="28"/>
        </w:rPr>
        <w:t xml:space="preserve">заходи з поширення інформації щодо </w:t>
      </w:r>
      <w:r w:rsidR="00CD62F7" w:rsidRPr="006B33A7">
        <w:rPr>
          <w:sz w:val="28"/>
        </w:rPr>
        <w:t xml:space="preserve">програм </w:t>
      </w:r>
      <w:r w:rsidR="007E0446" w:rsidRPr="006B33A7">
        <w:rPr>
          <w:sz w:val="28"/>
        </w:rPr>
        <w:t>антикорупційного спрямування</w:t>
      </w:r>
      <w:r w:rsidR="00CD62F7" w:rsidRPr="006B33A7">
        <w:rPr>
          <w:sz w:val="28"/>
        </w:rPr>
        <w:t>,</w:t>
      </w:r>
      <w:r w:rsidR="007E0446" w:rsidRPr="006B33A7">
        <w:rPr>
          <w:sz w:val="28"/>
        </w:rPr>
        <w:t xml:space="preserve"> </w:t>
      </w:r>
      <w:r w:rsidR="00CD62F7" w:rsidRPr="006B33A7">
        <w:rPr>
          <w:sz w:val="28"/>
        </w:rPr>
        <w:t xml:space="preserve">зокрема </w:t>
      </w:r>
      <w:r w:rsidR="007E0446" w:rsidRPr="006B33A7">
        <w:rPr>
          <w:sz w:val="28"/>
        </w:rPr>
        <w:t>шляхом:</w:t>
      </w:r>
    </w:p>
    <w:p w14:paraId="4EE0FE35" w14:textId="6E54FC39" w:rsidR="00CD62F7" w:rsidRPr="006B33A7" w:rsidRDefault="00CD62F7" w:rsidP="00CD62F7">
      <w:pPr>
        <w:pStyle w:val="a4"/>
        <w:tabs>
          <w:tab w:val="left" w:pos="1002"/>
        </w:tabs>
        <w:ind w:left="0" w:right="146" w:firstLine="567"/>
        <w:rPr>
          <w:sz w:val="28"/>
          <w:szCs w:val="28"/>
        </w:rPr>
      </w:pPr>
      <w:r w:rsidRPr="006B33A7">
        <w:rPr>
          <w:sz w:val="28"/>
          <w:szCs w:val="28"/>
        </w:rPr>
        <w:t>ведення на офіційному вебпорталі Держенергоефективності окремої рубрики з питань запобігання корупції;</w:t>
      </w:r>
    </w:p>
    <w:p w14:paraId="158F99A2" w14:textId="77777777" w:rsidR="00CD62F7" w:rsidRPr="006B33A7" w:rsidRDefault="00CD62F7" w:rsidP="00CD62F7">
      <w:pPr>
        <w:pStyle w:val="a4"/>
        <w:tabs>
          <w:tab w:val="left" w:pos="1002"/>
        </w:tabs>
        <w:ind w:left="0" w:right="146" w:firstLine="567"/>
        <w:rPr>
          <w:sz w:val="28"/>
          <w:szCs w:val="28"/>
        </w:rPr>
      </w:pPr>
      <w:r w:rsidRPr="006B33A7">
        <w:rPr>
          <w:sz w:val="28"/>
          <w:szCs w:val="28"/>
        </w:rPr>
        <w:t xml:space="preserve">оприлюднення на офіційному вебпорталі Держенергоефективності власної Антикорупційної програми, інформації про заходи, спрямовані на запобігання корупції; проведення консультативно-роз'яснювальної роботи серед працівників Держенергоефективності з питань дотримання вимог антикорупційного законодавства; </w:t>
      </w:r>
    </w:p>
    <w:p w14:paraId="12885F15" w14:textId="77777777" w:rsidR="00CD62F7" w:rsidRPr="006B33A7" w:rsidRDefault="00CD62F7" w:rsidP="00CD62F7">
      <w:pPr>
        <w:pStyle w:val="a4"/>
        <w:tabs>
          <w:tab w:val="left" w:pos="1002"/>
        </w:tabs>
        <w:ind w:left="0" w:right="146" w:firstLine="567"/>
        <w:rPr>
          <w:sz w:val="28"/>
          <w:szCs w:val="28"/>
        </w:rPr>
      </w:pPr>
      <w:r w:rsidRPr="006B33A7">
        <w:rPr>
          <w:sz w:val="28"/>
          <w:szCs w:val="28"/>
        </w:rPr>
        <w:t>розсилання актуальної довідкової, презентаційної інформації працівникам Держенергоефективності;</w:t>
      </w:r>
    </w:p>
    <w:p w14:paraId="0E5466D2" w14:textId="40E2C1D9" w:rsidR="00CD62F7" w:rsidRPr="006B33A7" w:rsidRDefault="00CD62F7" w:rsidP="00CD62F7">
      <w:pPr>
        <w:pStyle w:val="a4"/>
        <w:tabs>
          <w:tab w:val="left" w:pos="1002"/>
        </w:tabs>
        <w:ind w:left="0" w:right="146" w:firstLine="567"/>
        <w:rPr>
          <w:sz w:val="28"/>
          <w:szCs w:val="28"/>
        </w:rPr>
      </w:pPr>
      <w:r w:rsidRPr="006B33A7">
        <w:rPr>
          <w:sz w:val="28"/>
          <w:szCs w:val="28"/>
        </w:rPr>
        <w:t xml:space="preserve">виготовлення відповідних роздаткових інформаційно-довідкових </w:t>
      </w:r>
      <w:r w:rsidRPr="006B33A7">
        <w:rPr>
          <w:sz w:val="28"/>
          <w:szCs w:val="28"/>
        </w:rPr>
        <w:lastRenderedPageBreak/>
        <w:t>матеріалів (пам'ятки, бюлетені, методичні настанови тощо).</w:t>
      </w:r>
    </w:p>
    <w:p w14:paraId="56337719" w14:textId="145F1186" w:rsidR="00CD62F7" w:rsidRPr="006B33A7" w:rsidRDefault="00CD62F7" w:rsidP="00CD62F7">
      <w:pPr>
        <w:pStyle w:val="a4"/>
        <w:tabs>
          <w:tab w:val="left" w:pos="1002"/>
        </w:tabs>
        <w:ind w:right="146" w:firstLine="567"/>
        <w:rPr>
          <w:sz w:val="28"/>
          <w:szCs w:val="28"/>
        </w:rPr>
      </w:pPr>
      <w:r w:rsidRPr="006B33A7">
        <w:rPr>
          <w:sz w:val="28"/>
          <w:szCs w:val="28"/>
        </w:rPr>
        <w:t>У разі виникнення потреби в роз'ясненні окремих положень антикорупційного законодавства працівники Держенергоефективності можуть звернутися до</w:t>
      </w:r>
      <w:r w:rsidR="00A7090F" w:rsidRPr="006B33A7">
        <w:t xml:space="preserve"> </w:t>
      </w:r>
      <w:r w:rsidR="006A0644" w:rsidRPr="006B33A7">
        <w:rPr>
          <w:sz w:val="28"/>
        </w:rPr>
        <w:t>головного спеціаліста з питань запобігання та виявлення корупції</w:t>
      </w:r>
      <w:r w:rsidR="006A0644" w:rsidRPr="006B33A7">
        <w:rPr>
          <w:spacing w:val="-17"/>
          <w:sz w:val="28"/>
        </w:rPr>
        <w:t xml:space="preserve"> </w:t>
      </w:r>
      <w:r w:rsidR="00A7090F" w:rsidRPr="006B33A7">
        <w:rPr>
          <w:sz w:val="28"/>
          <w:szCs w:val="28"/>
        </w:rPr>
        <w:t xml:space="preserve">(уповноваженої особи) </w:t>
      </w:r>
      <w:r w:rsidR="006A0644" w:rsidRPr="006B33A7">
        <w:rPr>
          <w:sz w:val="28"/>
          <w:szCs w:val="28"/>
        </w:rPr>
        <w:t>Держенергоефективності</w:t>
      </w:r>
      <w:r w:rsidRPr="006B33A7">
        <w:rPr>
          <w:sz w:val="28"/>
          <w:szCs w:val="28"/>
        </w:rPr>
        <w:t xml:space="preserve"> за отриманням роз'яснення чи консультації.</w:t>
      </w:r>
    </w:p>
    <w:p w14:paraId="11B71059" w14:textId="3485F367" w:rsidR="00C655DC" w:rsidRPr="006B33A7" w:rsidRDefault="007E0446" w:rsidP="006B33A7">
      <w:pPr>
        <w:pStyle w:val="a4"/>
        <w:numPr>
          <w:ilvl w:val="0"/>
          <w:numId w:val="19"/>
        </w:numPr>
        <w:tabs>
          <w:tab w:val="left" w:pos="1102"/>
        </w:tabs>
        <w:ind w:right="135" w:firstLine="565"/>
        <w:rPr>
          <w:sz w:val="28"/>
        </w:rPr>
      </w:pPr>
      <w:r w:rsidRPr="006B33A7">
        <w:rPr>
          <w:sz w:val="28"/>
        </w:rPr>
        <w:t xml:space="preserve">До відома працівників </w:t>
      </w:r>
      <w:r w:rsidR="002B770E" w:rsidRPr="006B33A7">
        <w:rPr>
          <w:sz w:val="28"/>
        </w:rPr>
        <w:t>Держенергоефективності</w:t>
      </w:r>
      <w:r w:rsidRPr="006B33A7">
        <w:rPr>
          <w:sz w:val="28"/>
        </w:rPr>
        <w:t xml:space="preserve"> на постійній основі доводяться: інформація щодо доступних на платформі масових відкритих онлайн-ресурсів відео курсів; роз’яснення, підготовлені Національним агентством, Національним агентством з питань державної служби чи іншими органами державної влади; методичні рекомендації, розроблені Національним агентством, а також інформація про внесення змін до антикорупційного законодавства.</w:t>
      </w:r>
    </w:p>
    <w:p w14:paraId="46EEF26A" w14:textId="05A8E984" w:rsidR="002E532E" w:rsidRPr="006B33A7" w:rsidRDefault="002B770E" w:rsidP="00A7090F">
      <w:pPr>
        <w:pStyle w:val="a4"/>
        <w:numPr>
          <w:ilvl w:val="0"/>
          <w:numId w:val="19"/>
        </w:numPr>
        <w:tabs>
          <w:tab w:val="left" w:pos="851"/>
        </w:tabs>
        <w:spacing w:before="69"/>
        <w:ind w:right="138" w:firstLine="565"/>
      </w:pPr>
      <w:r w:rsidRPr="006B33A7">
        <w:rPr>
          <w:sz w:val="28"/>
        </w:rPr>
        <w:t>Головний спеціаліст з питань запобігання та виявлення корупції</w:t>
      </w:r>
      <w:r w:rsidR="007E0446" w:rsidRPr="006B33A7">
        <w:rPr>
          <w:sz w:val="28"/>
        </w:rPr>
        <w:t xml:space="preserve"> </w:t>
      </w:r>
      <w:r w:rsidR="00A7090F" w:rsidRPr="006B33A7">
        <w:rPr>
          <w:sz w:val="28"/>
        </w:rPr>
        <w:t xml:space="preserve">(уповноважена особа) </w:t>
      </w:r>
      <w:r w:rsidR="006A0644" w:rsidRPr="006B33A7">
        <w:rPr>
          <w:sz w:val="28"/>
        </w:rPr>
        <w:t>Держенергоефективності</w:t>
      </w:r>
      <w:r w:rsidR="00A7090F" w:rsidRPr="006B33A7">
        <w:rPr>
          <w:sz w:val="28"/>
        </w:rPr>
        <w:t xml:space="preserve"> </w:t>
      </w:r>
      <w:r w:rsidR="00F46C1E" w:rsidRPr="006B33A7">
        <w:rPr>
          <w:sz w:val="28"/>
        </w:rPr>
        <w:t>здійснює</w:t>
      </w:r>
      <w:r w:rsidR="007E0446" w:rsidRPr="006B33A7">
        <w:rPr>
          <w:sz w:val="28"/>
        </w:rPr>
        <w:t xml:space="preserve"> систематичне накопичення сформованих тематичних матеріалів та використання їх в роботі (з урахуванням змін </w:t>
      </w:r>
      <w:r w:rsidR="007E0446" w:rsidRPr="006B33A7">
        <w:rPr>
          <w:spacing w:val="-2"/>
          <w:sz w:val="28"/>
        </w:rPr>
        <w:t>законодавства).</w:t>
      </w:r>
    </w:p>
    <w:p w14:paraId="62A6613C" w14:textId="77777777" w:rsidR="002E532E" w:rsidRPr="006B33A7" w:rsidRDefault="002E532E" w:rsidP="002E532E">
      <w:pPr>
        <w:pStyle w:val="a4"/>
        <w:tabs>
          <w:tab w:val="left" w:pos="1156"/>
        </w:tabs>
        <w:spacing w:before="69"/>
        <w:ind w:left="0" w:right="138" w:firstLine="0"/>
        <w:jc w:val="center"/>
        <w:rPr>
          <w:sz w:val="28"/>
          <w:szCs w:val="28"/>
        </w:rPr>
      </w:pPr>
    </w:p>
    <w:p w14:paraId="1625DC5A" w14:textId="7C68FC5C" w:rsidR="00C655DC" w:rsidRPr="006B33A7" w:rsidRDefault="007E0446" w:rsidP="002E532E">
      <w:pPr>
        <w:pStyle w:val="a4"/>
        <w:tabs>
          <w:tab w:val="left" w:pos="1156"/>
        </w:tabs>
        <w:spacing w:before="69"/>
        <w:ind w:left="0" w:right="138" w:firstLine="0"/>
        <w:jc w:val="center"/>
        <w:rPr>
          <w:b/>
          <w:bCs/>
          <w:sz w:val="28"/>
          <w:szCs w:val="28"/>
        </w:rPr>
      </w:pPr>
      <w:r w:rsidRPr="006B33A7">
        <w:rPr>
          <w:b/>
          <w:bCs/>
          <w:sz w:val="28"/>
          <w:szCs w:val="28"/>
        </w:rPr>
        <w:t>IV.</w:t>
      </w:r>
      <w:r w:rsidRPr="006B33A7">
        <w:rPr>
          <w:b/>
          <w:bCs/>
          <w:spacing w:val="-4"/>
          <w:sz w:val="28"/>
          <w:szCs w:val="28"/>
        </w:rPr>
        <w:t xml:space="preserve"> </w:t>
      </w:r>
      <w:r w:rsidRPr="006B33A7">
        <w:rPr>
          <w:b/>
          <w:bCs/>
          <w:sz w:val="28"/>
          <w:szCs w:val="28"/>
        </w:rPr>
        <w:t>Моніторинг</w:t>
      </w:r>
      <w:r w:rsidRPr="006B33A7">
        <w:rPr>
          <w:b/>
          <w:bCs/>
          <w:spacing w:val="64"/>
          <w:sz w:val="28"/>
          <w:szCs w:val="28"/>
        </w:rPr>
        <w:t xml:space="preserve"> </w:t>
      </w:r>
      <w:r w:rsidRPr="006B33A7">
        <w:rPr>
          <w:b/>
          <w:bCs/>
          <w:spacing w:val="-2"/>
          <w:sz w:val="28"/>
          <w:szCs w:val="28"/>
        </w:rPr>
        <w:t>Програми</w:t>
      </w:r>
    </w:p>
    <w:p w14:paraId="45832E3B" w14:textId="77777777" w:rsidR="00C655DC" w:rsidRPr="006B33A7" w:rsidRDefault="00C655DC">
      <w:pPr>
        <w:pStyle w:val="a3"/>
        <w:spacing w:before="2"/>
        <w:ind w:left="0" w:firstLine="0"/>
        <w:jc w:val="left"/>
      </w:pPr>
    </w:p>
    <w:p w14:paraId="5491567D" w14:textId="64C7B46E" w:rsidR="00C655DC" w:rsidRPr="006B33A7" w:rsidRDefault="007E0446" w:rsidP="00A7090F">
      <w:pPr>
        <w:pStyle w:val="a4"/>
        <w:numPr>
          <w:ilvl w:val="0"/>
          <w:numId w:val="18"/>
        </w:numPr>
        <w:tabs>
          <w:tab w:val="left" w:pos="1069"/>
        </w:tabs>
        <w:spacing w:before="1"/>
        <w:ind w:right="146" w:firstLine="565"/>
        <w:rPr>
          <w:sz w:val="28"/>
        </w:rPr>
      </w:pPr>
      <w:r w:rsidRPr="006B33A7">
        <w:rPr>
          <w:sz w:val="28"/>
        </w:rPr>
        <w:t xml:space="preserve">Моніторинг виконання Програми покладається на </w:t>
      </w:r>
      <w:r w:rsidR="006620A2" w:rsidRPr="006B33A7">
        <w:rPr>
          <w:sz w:val="28"/>
        </w:rPr>
        <w:t>головного спеціаліста з питань запобігання та виявлення корупції</w:t>
      </w:r>
      <w:r w:rsidR="00CD62F7" w:rsidRPr="006B33A7">
        <w:rPr>
          <w:sz w:val="28"/>
        </w:rPr>
        <w:t xml:space="preserve"> </w:t>
      </w:r>
      <w:r w:rsidR="006A0644" w:rsidRPr="006B33A7">
        <w:rPr>
          <w:sz w:val="28"/>
        </w:rPr>
        <w:t xml:space="preserve">(уповноважену особу) Держенергоефективності </w:t>
      </w:r>
      <w:r w:rsidR="00CD62F7" w:rsidRPr="006B33A7">
        <w:rPr>
          <w:sz w:val="28"/>
        </w:rPr>
        <w:t xml:space="preserve">згідно </w:t>
      </w:r>
      <w:r w:rsidRPr="006B33A7">
        <w:rPr>
          <w:sz w:val="28"/>
        </w:rPr>
        <w:t>з вимогами цього розділу.</w:t>
      </w:r>
    </w:p>
    <w:p w14:paraId="66AFD712" w14:textId="291B696B" w:rsidR="00C655DC" w:rsidRPr="006B33A7" w:rsidRDefault="007E0446" w:rsidP="00A7090F">
      <w:pPr>
        <w:pStyle w:val="a4"/>
        <w:numPr>
          <w:ilvl w:val="0"/>
          <w:numId w:val="18"/>
        </w:numPr>
        <w:tabs>
          <w:tab w:val="left" w:pos="1076"/>
        </w:tabs>
        <w:ind w:right="139" w:firstLine="565"/>
        <w:rPr>
          <w:sz w:val="28"/>
        </w:rPr>
      </w:pPr>
      <w:r w:rsidRPr="006B33A7">
        <w:rPr>
          <w:sz w:val="28"/>
        </w:rPr>
        <w:t xml:space="preserve">Моніторинг виконання Програми здійснюється </w:t>
      </w:r>
      <w:r w:rsidR="006620A2" w:rsidRPr="006B33A7">
        <w:rPr>
          <w:sz w:val="28"/>
        </w:rPr>
        <w:t>головним спеціалістом з питань запобігання та виявлення корупції</w:t>
      </w:r>
      <w:r w:rsidRPr="006B33A7">
        <w:rPr>
          <w:sz w:val="28"/>
        </w:rPr>
        <w:t xml:space="preserve"> </w:t>
      </w:r>
      <w:r w:rsidR="006A0644" w:rsidRPr="006B33A7">
        <w:rPr>
          <w:sz w:val="28"/>
        </w:rPr>
        <w:t xml:space="preserve">(уповноваженою особою) Держенергоефективності </w:t>
      </w:r>
      <w:r w:rsidRPr="006B33A7">
        <w:rPr>
          <w:sz w:val="28"/>
        </w:rPr>
        <w:t>не рідше одного разу на пів</w:t>
      </w:r>
      <w:r w:rsidR="00CD62F7" w:rsidRPr="006B33A7">
        <w:rPr>
          <w:sz w:val="28"/>
        </w:rPr>
        <w:t>року</w:t>
      </w:r>
      <w:r w:rsidRPr="006B33A7">
        <w:rPr>
          <w:sz w:val="28"/>
        </w:rPr>
        <w:t xml:space="preserve">. </w:t>
      </w:r>
      <w:r w:rsidR="006620A2" w:rsidRPr="006B33A7">
        <w:rPr>
          <w:sz w:val="28"/>
        </w:rPr>
        <w:t>Головний спеціаліст з питань запобігання та виявлення корупції</w:t>
      </w:r>
      <w:r w:rsidRPr="006B33A7">
        <w:rPr>
          <w:sz w:val="28"/>
        </w:rPr>
        <w:t xml:space="preserve"> </w:t>
      </w:r>
      <w:r w:rsidR="006A0644" w:rsidRPr="006B33A7">
        <w:rPr>
          <w:sz w:val="28"/>
        </w:rPr>
        <w:t xml:space="preserve">(уповноважена особа) Держенергоефективності </w:t>
      </w:r>
      <w:r w:rsidRPr="006B33A7">
        <w:rPr>
          <w:sz w:val="28"/>
        </w:rPr>
        <w:t xml:space="preserve">інформує про хід виконання Програми Голову </w:t>
      </w:r>
      <w:r w:rsidR="006620A2" w:rsidRPr="006B33A7">
        <w:rPr>
          <w:sz w:val="28"/>
        </w:rPr>
        <w:t>Держенергоефективності</w:t>
      </w:r>
      <w:r w:rsidRPr="006B33A7">
        <w:rPr>
          <w:sz w:val="28"/>
        </w:rPr>
        <w:t xml:space="preserve"> або особу, яка виконує обов’язки Голови </w:t>
      </w:r>
      <w:r w:rsidR="006620A2" w:rsidRPr="006B33A7">
        <w:rPr>
          <w:sz w:val="28"/>
        </w:rPr>
        <w:t>Держенергоефективності</w:t>
      </w:r>
      <w:r w:rsidR="00CD62F7" w:rsidRPr="006B33A7">
        <w:rPr>
          <w:sz w:val="28"/>
        </w:rPr>
        <w:t>,</w:t>
      </w:r>
      <w:r w:rsidRPr="006B33A7">
        <w:rPr>
          <w:sz w:val="28"/>
        </w:rPr>
        <w:t xml:space="preserve"> згідно із затвердженим розподілом обов’язків.</w:t>
      </w:r>
    </w:p>
    <w:p w14:paraId="02DAA955" w14:textId="395B748F" w:rsidR="00C655DC" w:rsidRPr="006B33A7" w:rsidRDefault="007E0446" w:rsidP="006B33A7">
      <w:pPr>
        <w:pStyle w:val="a4"/>
        <w:numPr>
          <w:ilvl w:val="0"/>
          <w:numId w:val="18"/>
        </w:numPr>
        <w:tabs>
          <w:tab w:val="left" w:pos="1009"/>
        </w:tabs>
        <w:ind w:right="134" w:firstLine="565"/>
        <w:rPr>
          <w:sz w:val="28"/>
        </w:rPr>
      </w:pPr>
      <w:r w:rsidRPr="006B33A7">
        <w:rPr>
          <w:sz w:val="28"/>
        </w:rPr>
        <w:t>Моніторинг виконання Програми полягає у зборі та аналізі інформації про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>повноту</w:t>
      </w:r>
      <w:r w:rsidRPr="006B33A7">
        <w:rPr>
          <w:spacing w:val="-6"/>
          <w:sz w:val="28"/>
        </w:rPr>
        <w:t xml:space="preserve"> </w:t>
      </w:r>
      <w:r w:rsidRPr="006B33A7">
        <w:rPr>
          <w:sz w:val="28"/>
        </w:rPr>
        <w:t>та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>своєчасність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>виконання</w:t>
      </w:r>
      <w:r w:rsidRPr="006B33A7">
        <w:rPr>
          <w:spacing w:val="-3"/>
          <w:sz w:val="28"/>
        </w:rPr>
        <w:t xml:space="preserve"> </w:t>
      </w:r>
      <w:r w:rsidRPr="006B33A7">
        <w:rPr>
          <w:sz w:val="28"/>
        </w:rPr>
        <w:t>заходів,</w:t>
      </w:r>
      <w:r w:rsidRPr="006B33A7">
        <w:rPr>
          <w:spacing w:val="-3"/>
          <w:sz w:val="28"/>
        </w:rPr>
        <w:t xml:space="preserve"> </w:t>
      </w:r>
      <w:r w:rsidRPr="006B33A7">
        <w:rPr>
          <w:sz w:val="28"/>
        </w:rPr>
        <w:t>передбачених</w:t>
      </w:r>
      <w:r w:rsidRPr="006B33A7">
        <w:rPr>
          <w:spacing w:val="-2"/>
          <w:sz w:val="28"/>
        </w:rPr>
        <w:t xml:space="preserve"> </w:t>
      </w:r>
      <w:r w:rsidR="00CD62F7" w:rsidRPr="006B33A7">
        <w:rPr>
          <w:sz w:val="28"/>
        </w:rPr>
        <w:t>П</w:t>
      </w:r>
      <w:r w:rsidRPr="006B33A7">
        <w:rPr>
          <w:sz w:val="28"/>
        </w:rPr>
        <w:t xml:space="preserve">рограмою, їх актуальність та відповідність середовищу </w:t>
      </w:r>
      <w:r w:rsidR="0055476E" w:rsidRPr="006B33A7">
        <w:rPr>
          <w:sz w:val="28"/>
        </w:rPr>
        <w:t xml:space="preserve">Держенергоефективності </w:t>
      </w:r>
      <w:r w:rsidRPr="006B33A7">
        <w:rPr>
          <w:sz w:val="28"/>
        </w:rPr>
        <w:t xml:space="preserve">з метою контролю стану управління корупційними ризиками, виявлення та усунення недоліків у положеннях </w:t>
      </w:r>
      <w:r w:rsidR="0055476E" w:rsidRPr="006B33A7">
        <w:rPr>
          <w:sz w:val="28"/>
        </w:rPr>
        <w:t>П</w:t>
      </w:r>
      <w:r w:rsidRPr="006B33A7">
        <w:rPr>
          <w:sz w:val="28"/>
        </w:rPr>
        <w:t>рограми.</w:t>
      </w:r>
    </w:p>
    <w:p w14:paraId="199EC28D" w14:textId="0EE2C73A" w:rsidR="00C655DC" w:rsidRPr="006B33A7" w:rsidRDefault="007E0446" w:rsidP="00CD62F7">
      <w:pPr>
        <w:pStyle w:val="a3"/>
        <w:ind w:right="139" w:firstLine="565"/>
      </w:pPr>
      <w:r w:rsidRPr="006B33A7">
        <w:t>Під час моніторингу аналізується фактичний стан виконання кожної категорії</w:t>
      </w:r>
      <w:r w:rsidRPr="006B33A7">
        <w:rPr>
          <w:spacing w:val="-11"/>
        </w:rPr>
        <w:t xml:space="preserve"> </w:t>
      </w:r>
      <w:r w:rsidRPr="006B33A7">
        <w:t>заходів,</w:t>
      </w:r>
      <w:r w:rsidRPr="006B33A7">
        <w:rPr>
          <w:spacing w:val="-12"/>
        </w:rPr>
        <w:t xml:space="preserve"> </w:t>
      </w:r>
      <w:r w:rsidRPr="006B33A7">
        <w:t>передбачених</w:t>
      </w:r>
      <w:r w:rsidRPr="006B33A7">
        <w:rPr>
          <w:spacing w:val="-7"/>
        </w:rPr>
        <w:t xml:space="preserve"> </w:t>
      </w:r>
      <w:r w:rsidRPr="006B33A7">
        <w:t>Програмою,</w:t>
      </w:r>
      <w:r w:rsidRPr="006B33A7">
        <w:rPr>
          <w:spacing w:val="-12"/>
        </w:rPr>
        <w:t xml:space="preserve"> </w:t>
      </w:r>
      <w:r w:rsidRPr="006B33A7">
        <w:t>а</w:t>
      </w:r>
      <w:r w:rsidRPr="006B33A7">
        <w:rPr>
          <w:spacing w:val="-11"/>
        </w:rPr>
        <w:t xml:space="preserve"> </w:t>
      </w:r>
      <w:r w:rsidRPr="006B33A7">
        <w:t>саме</w:t>
      </w:r>
      <w:r w:rsidRPr="006B33A7">
        <w:rPr>
          <w:spacing w:val="-11"/>
        </w:rPr>
        <w:t xml:space="preserve"> </w:t>
      </w:r>
      <w:r w:rsidRPr="006B33A7">
        <w:t>заходів</w:t>
      </w:r>
      <w:r w:rsidRPr="006B33A7">
        <w:rPr>
          <w:spacing w:val="-14"/>
        </w:rPr>
        <w:t xml:space="preserve"> </w:t>
      </w:r>
      <w:r w:rsidRPr="006B33A7">
        <w:t>впливу</w:t>
      </w:r>
      <w:r w:rsidRPr="006B33A7">
        <w:rPr>
          <w:spacing w:val="-15"/>
        </w:rPr>
        <w:t xml:space="preserve"> </w:t>
      </w:r>
      <w:r w:rsidRPr="006B33A7">
        <w:t>на</w:t>
      </w:r>
      <w:r w:rsidRPr="006B33A7">
        <w:rPr>
          <w:spacing w:val="-11"/>
        </w:rPr>
        <w:t xml:space="preserve"> </w:t>
      </w:r>
      <w:r w:rsidRPr="006B33A7">
        <w:t>корупційні ризики, навчальних заходів</w:t>
      </w:r>
      <w:r w:rsidR="0055476E" w:rsidRPr="006B33A7">
        <w:t xml:space="preserve"> антикорупційного спрямування</w:t>
      </w:r>
      <w:r w:rsidRPr="006B33A7">
        <w:t>.</w:t>
      </w:r>
    </w:p>
    <w:p w14:paraId="0DE984C6" w14:textId="04936366" w:rsidR="00C655DC" w:rsidRPr="006B33A7" w:rsidRDefault="0055476E" w:rsidP="00A7090F">
      <w:pPr>
        <w:pStyle w:val="a4"/>
        <w:numPr>
          <w:ilvl w:val="0"/>
          <w:numId w:val="18"/>
        </w:numPr>
        <w:tabs>
          <w:tab w:val="left" w:pos="1086"/>
        </w:tabs>
        <w:spacing w:line="321" w:lineRule="exact"/>
        <w:ind w:right="140" w:firstLine="565"/>
        <w:rPr>
          <w:sz w:val="28"/>
          <w:szCs w:val="28"/>
        </w:rPr>
      </w:pPr>
      <w:r w:rsidRPr="006B33A7">
        <w:rPr>
          <w:sz w:val="28"/>
        </w:rPr>
        <w:t>Керівники самостійних структурних підрозділів</w:t>
      </w:r>
      <w:r w:rsidR="007E0446" w:rsidRPr="006B33A7">
        <w:rPr>
          <w:sz w:val="28"/>
        </w:rPr>
        <w:t xml:space="preserve">, відповідальні за виконання заходів, передбачених Програмою, </w:t>
      </w:r>
      <w:r w:rsidRPr="006B33A7">
        <w:rPr>
          <w:sz w:val="28"/>
        </w:rPr>
        <w:t xml:space="preserve">у строк до 20 червня та до 20 грудня </w:t>
      </w:r>
      <w:r w:rsidR="007E0446" w:rsidRPr="006B33A7">
        <w:rPr>
          <w:sz w:val="28"/>
        </w:rPr>
        <w:t xml:space="preserve">надають </w:t>
      </w:r>
      <w:r w:rsidR="006620A2" w:rsidRPr="006B33A7">
        <w:rPr>
          <w:sz w:val="28"/>
        </w:rPr>
        <w:t>головному спеціалісту з питань запобігання та виявлення корупції</w:t>
      </w:r>
      <w:r w:rsidR="007E0446" w:rsidRPr="006B33A7">
        <w:rPr>
          <w:sz w:val="28"/>
        </w:rPr>
        <w:t xml:space="preserve"> </w:t>
      </w:r>
      <w:r w:rsidR="006A0644" w:rsidRPr="006B33A7">
        <w:rPr>
          <w:sz w:val="28"/>
        </w:rPr>
        <w:t xml:space="preserve">(уповноваженій особі) Держенергоефективності </w:t>
      </w:r>
      <w:r w:rsidR="007E0446" w:rsidRPr="006B33A7">
        <w:rPr>
          <w:sz w:val="28"/>
        </w:rPr>
        <w:t>інформацію про стан виконання заходів, їх актуальність,</w:t>
      </w:r>
      <w:r w:rsidR="007E0446" w:rsidRPr="006B33A7">
        <w:rPr>
          <w:spacing w:val="-15"/>
          <w:sz w:val="28"/>
        </w:rPr>
        <w:t xml:space="preserve"> </w:t>
      </w:r>
      <w:r w:rsidR="007E0446" w:rsidRPr="006B33A7">
        <w:rPr>
          <w:sz w:val="28"/>
        </w:rPr>
        <w:t>а</w:t>
      </w:r>
      <w:r w:rsidR="007E0446" w:rsidRPr="006B33A7">
        <w:rPr>
          <w:spacing w:val="-14"/>
          <w:sz w:val="28"/>
        </w:rPr>
        <w:t xml:space="preserve"> </w:t>
      </w:r>
      <w:r w:rsidR="007E0446" w:rsidRPr="006B33A7">
        <w:rPr>
          <w:sz w:val="28"/>
        </w:rPr>
        <w:t>у</w:t>
      </w:r>
      <w:r w:rsidR="007E0446" w:rsidRPr="006B33A7">
        <w:rPr>
          <w:spacing w:val="-18"/>
          <w:sz w:val="28"/>
        </w:rPr>
        <w:t xml:space="preserve"> </w:t>
      </w:r>
      <w:r w:rsidR="007E0446" w:rsidRPr="006B33A7">
        <w:rPr>
          <w:sz w:val="28"/>
        </w:rPr>
        <w:t>разі</w:t>
      </w:r>
      <w:r w:rsidR="007E0446" w:rsidRPr="006B33A7">
        <w:rPr>
          <w:spacing w:val="-14"/>
          <w:sz w:val="28"/>
        </w:rPr>
        <w:t xml:space="preserve"> </w:t>
      </w:r>
      <w:r w:rsidR="007E0446" w:rsidRPr="006B33A7">
        <w:rPr>
          <w:sz w:val="28"/>
        </w:rPr>
        <w:t>невиконання</w:t>
      </w:r>
      <w:r w:rsidR="007E0446" w:rsidRPr="006B33A7">
        <w:rPr>
          <w:spacing w:val="-16"/>
          <w:sz w:val="28"/>
        </w:rPr>
        <w:t xml:space="preserve"> </w:t>
      </w:r>
      <w:r w:rsidR="007E0446" w:rsidRPr="006B33A7">
        <w:rPr>
          <w:sz w:val="28"/>
        </w:rPr>
        <w:t>або</w:t>
      </w:r>
      <w:r w:rsidR="007E0446" w:rsidRPr="006B33A7">
        <w:rPr>
          <w:spacing w:val="-16"/>
          <w:sz w:val="28"/>
        </w:rPr>
        <w:t xml:space="preserve"> </w:t>
      </w:r>
      <w:r w:rsidR="007E0446" w:rsidRPr="006B33A7">
        <w:rPr>
          <w:sz w:val="28"/>
        </w:rPr>
        <w:t>несвоєчасного</w:t>
      </w:r>
      <w:r w:rsidR="007E0446" w:rsidRPr="006B33A7">
        <w:rPr>
          <w:spacing w:val="-14"/>
          <w:sz w:val="28"/>
        </w:rPr>
        <w:t xml:space="preserve"> </w:t>
      </w:r>
      <w:r w:rsidR="007E0446" w:rsidRPr="006B33A7">
        <w:rPr>
          <w:sz w:val="28"/>
        </w:rPr>
        <w:t>виконання</w:t>
      </w:r>
      <w:r w:rsidR="007E0446" w:rsidRPr="006B33A7">
        <w:rPr>
          <w:spacing w:val="-16"/>
          <w:sz w:val="28"/>
        </w:rPr>
        <w:t xml:space="preserve"> </w:t>
      </w:r>
      <w:r w:rsidR="007E0446" w:rsidRPr="006B33A7">
        <w:rPr>
          <w:sz w:val="28"/>
        </w:rPr>
        <w:t>окремих</w:t>
      </w:r>
      <w:r w:rsidR="007E0446" w:rsidRPr="006B33A7">
        <w:rPr>
          <w:spacing w:val="-14"/>
          <w:sz w:val="28"/>
        </w:rPr>
        <w:t xml:space="preserve"> </w:t>
      </w:r>
      <w:r w:rsidR="007E0446" w:rsidRPr="006B33A7">
        <w:rPr>
          <w:sz w:val="28"/>
          <w:szCs w:val="28"/>
        </w:rPr>
        <w:t>заходів</w:t>
      </w:r>
      <w:r w:rsidRPr="006B33A7">
        <w:rPr>
          <w:sz w:val="28"/>
          <w:szCs w:val="28"/>
        </w:rPr>
        <w:t xml:space="preserve"> </w:t>
      </w:r>
      <w:r w:rsidR="007E0446" w:rsidRPr="006B33A7">
        <w:rPr>
          <w:sz w:val="28"/>
          <w:szCs w:val="28"/>
        </w:rPr>
        <w:t>-</w:t>
      </w:r>
      <w:r w:rsidR="007E0446" w:rsidRPr="006B33A7">
        <w:rPr>
          <w:spacing w:val="-6"/>
          <w:sz w:val="28"/>
          <w:szCs w:val="28"/>
        </w:rPr>
        <w:t xml:space="preserve"> </w:t>
      </w:r>
      <w:r w:rsidR="007E0446" w:rsidRPr="006B33A7">
        <w:rPr>
          <w:sz w:val="28"/>
          <w:szCs w:val="28"/>
        </w:rPr>
        <w:t>інформують</w:t>
      </w:r>
      <w:r w:rsidR="007E0446" w:rsidRPr="006B33A7">
        <w:rPr>
          <w:spacing w:val="-4"/>
          <w:sz w:val="28"/>
          <w:szCs w:val="28"/>
        </w:rPr>
        <w:t xml:space="preserve"> </w:t>
      </w:r>
      <w:r w:rsidR="007E0446" w:rsidRPr="006B33A7">
        <w:rPr>
          <w:sz w:val="28"/>
          <w:szCs w:val="28"/>
        </w:rPr>
        <w:t>про</w:t>
      </w:r>
      <w:r w:rsidR="007E0446" w:rsidRPr="006B33A7">
        <w:rPr>
          <w:spacing w:val="-2"/>
          <w:sz w:val="28"/>
          <w:szCs w:val="28"/>
        </w:rPr>
        <w:t xml:space="preserve"> </w:t>
      </w:r>
      <w:r w:rsidR="007E0446" w:rsidRPr="006B33A7">
        <w:rPr>
          <w:sz w:val="28"/>
          <w:szCs w:val="28"/>
        </w:rPr>
        <w:t>причини,</w:t>
      </w:r>
      <w:r w:rsidR="007E0446" w:rsidRPr="006B33A7">
        <w:rPr>
          <w:spacing w:val="-4"/>
          <w:sz w:val="28"/>
          <w:szCs w:val="28"/>
        </w:rPr>
        <w:t xml:space="preserve"> </w:t>
      </w:r>
      <w:r w:rsidR="007E0446" w:rsidRPr="006B33A7">
        <w:rPr>
          <w:sz w:val="28"/>
          <w:szCs w:val="28"/>
        </w:rPr>
        <w:t>які</w:t>
      </w:r>
      <w:r w:rsidR="007E0446" w:rsidRPr="006B33A7">
        <w:rPr>
          <w:spacing w:val="-5"/>
          <w:sz w:val="28"/>
          <w:szCs w:val="28"/>
        </w:rPr>
        <w:t xml:space="preserve"> </w:t>
      </w:r>
      <w:r w:rsidR="007E0446" w:rsidRPr="006B33A7">
        <w:rPr>
          <w:sz w:val="28"/>
          <w:szCs w:val="28"/>
        </w:rPr>
        <w:t>до</w:t>
      </w:r>
      <w:r w:rsidR="007E0446" w:rsidRPr="006B33A7">
        <w:rPr>
          <w:spacing w:val="-6"/>
          <w:sz w:val="28"/>
          <w:szCs w:val="28"/>
        </w:rPr>
        <w:t xml:space="preserve"> </w:t>
      </w:r>
      <w:r w:rsidR="007E0446" w:rsidRPr="006B33A7">
        <w:rPr>
          <w:sz w:val="28"/>
          <w:szCs w:val="28"/>
        </w:rPr>
        <w:t>цього</w:t>
      </w:r>
      <w:r w:rsidR="007E0446" w:rsidRPr="006B33A7">
        <w:rPr>
          <w:spacing w:val="-1"/>
          <w:sz w:val="28"/>
          <w:szCs w:val="28"/>
        </w:rPr>
        <w:t xml:space="preserve"> </w:t>
      </w:r>
      <w:r w:rsidR="007E0446" w:rsidRPr="006B33A7">
        <w:rPr>
          <w:spacing w:val="-2"/>
          <w:sz w:val="28"/>
          <w:szCs w:val="28"/>
        </w:rPr>
        <w:t>призвели.</w:t>
      </w:r>
    </w:p>
    <w:p w14:paraId="529753DB" w14:textId="2559048B" w:rsidR="00C655DC" w:rsidRPr="006B33A7" w:rsidRDefault="006620A2" w:rsidP="006B33A7">
      <w:pPr>
        <w:pStyle w:val="a4"/>
        <w:numPr>
          <w:ilvl w:val="0"/>
          <w:numId w:val="18"/>
        </w:numPr>
        <w:tabs>
          <w:tab w:val="left" w:pos="971"/>
        </w:tabs>
        <w:spacing w:before="2"/>
        <w:ind w:right="142" w:firstLine="565"/>
        <w:rPr>
          <w:sz w:val="28"/>
        </w:rPr>
      </w:pPr>
      <w:r w:rsidRPr="006B33A7">
        <w:rPr>
          <w:sz w:val="28"/>
        </w:rPr>
        <w:lastRenderedPageBreak/>
        <w:t>Головний спеціаліст з питань запобігання та виявлення корупції</w:t>
      </w:r>
      <w:r w:rsidR="006A0644" w:rsidRPr="006B33A7">
        <w:rPr>
          <w:sz w:val="28"/>
        </w:rPr>
        <w:t xml:space="preserve"> (уповноважена особа) Держенергоефективності</w:t>
      </w:r>
      <w:r w:rsidR="007E0446" w:rsidRPr="006B33A7">
        <w:rPr>
          <w:spacing w:val="-18"/>
          <w:sz w:val="28"/>
        </w:rPr>
        <w:t xml:space="preserve"> </w:t>
      </w:r>
      <w:r w:rsidR="007E0446" w:rsidRPr="006B33A7">
        <w:rPr>
          <w:sz w:val="28"/>
        </w:rPr>
        <w:t>аналізує</w:t>
      </w:r>
      <w:r w:rsidR="007E0446" w:rsidRPr="006B33A7">
        <w:rPr>
          <w:spacing w:val="-17"/>
          <w:sz w:val="28"/>
        </w:rPr>
        <w:t xml:space="preserve"> </w:t>
      </w:r>
      <w:r w:rsidR="007E0446" w:rsidRPr="006B33A7">
        <w:rPr>
          <w:sz w:val="28"/>
        </w:rPr>
        <w:t>та</w:t>
      </w:r>
      <w:r w:rsidR="007E0446" w:rsidRPr="006B33A7">
        <w:rPr>
          <w:spacing w:val="-18"/>
          <w:sz w:val="28"/>
        </w:rPr>
        <w:t xml:space="preserve"> </w:t>
      </w:r>
      <w:r w:rsidR="007E0446" w:rsidRPr="006B33A7">
        <w:rPr>
          <w:sz w:val="28"/>
        </w:rPr>
        <w:t>узагальнює</w:t>
      </w:r>
      <w:r w:rsidR="007E0446" w:rsidRPr="006B33A7">
        <w:rPr>
          <w:spacing w:val="-17"/>
          <w:sz w:val="28"/>
        </w:rPr>
        <w:t xml:space="preserve"> </w:t>
      </w:r>
      <w:r w:rsidR="007E0446" w:rsidRPr="006B33A7">
        <w:rPr>
          <w:sz w:val="28"/>
        </w:rPr>
        <w:t>отриману</w:t>
      </w:r>
      <w:r w:rsidR="007E0446" w:rsidRPr="006B33A7">
        <w:rPr>
          <w:spacing w:val="-18"/>
          <w:sz w:val="28"/>
        </w:rPr>
        <w:t xml:space="preserve"> </w:t>
      </w:r>
      <w:r w:rsidR="007E0446" w:rsidRPr="006B33A7">
        <w:rPr>
          <w:sz w:val="28"/>
        </w:rPr>
        <w:t>інформацію</w:t>
      </w:r>
      <w:r w:rsidR="007E0446" w:rsidRPr="006B33A7">
        <w:rPr>
          <w:spacing w:val="-17"/>
          <w:sz w:val="28"/>
        </w:rPr>
        <w:t xml:space="preserve"> </w:t>
      </w:r>
      <w:r w:rsidR="007E0446" w:rsidRPr="006B33A7">
        <w:rPr>
          <w:sz w:val="28"/>
        </w:rPr>
        <w:t>і</w:t>
      </w:r>
      <w:r w:rsidR="007E0446" w:rsidRPr="006B33A7">
        <w:rPr>
          <w:spacing w:val="-18"/>
          <w:sz w:val="28"/>
        </w:rPr>
        <w:t xml:space="preserve"> </w:t>
      </w:r>
      <w:r w:rsidR="007E0446" w:rsidRPr="006B33A7">
        <w:rPr>
          <w:sz w:val="28"/>
        </w:rPr>
        <w:t>готує</w:t>
      </w:r>
      <w:r w:rsidR="007E0446" w:rsidRPr="006B33A7">
        <w:rPr>
          <w:spacing w:val="-17"/>
          <w:sz w:val="28"/>
        </w:rPr>
        <w:t xml:space="preserve"> </w:t>
      </w:r>
      <w:r w:rsidR="007E0446" w:rsidRPr="006B33A7">
        <w:rPr>
          <w:sz w:val="28"/>
        </w:rPr>
        <w:t>звіт</w:t>
      </w:r>
      <w:r w:rsidR="007E0446" w:rsidRPr="006B33A7">
        <w:rPr>
          <w:spacing w:val="-18"/>
          <w:sz w:val="28"/>
        </w:rPr>
        <w:t xml:space="preserve"> </w:t>
      </w:r>
      <w:r w:rsidR="007E0446" w:rsidRPr="006B33A7">
        <w:rPr>
          <w:sz w:val="28"/>
        </w:rPr>
        <w:t>про</w:t>
      </w:r>
      <w:r w:rsidR="007E0446" w:rsidRPr="006B33A7">
        <w:rPr>
          <w:spacing w:val="-17"/>
          <w:sz w:val="28"/>
        </w:rPr>
        <w:t xml:space="preserve"> </w:t>
      </w:r>
      <w:r w:rsidR="007E0446" w:rsidRPr="006B33A7">
        <w:rPr>
          <w:sz w:val="28"/>
        </w:rPr>
        <w:t xml:space="preserve">стан виконання </w:t>
      </w:r>
      <w:r w:rsidR="0055476E" w:rsidRPr="006B33A7">
        <w:rPr>
          <w:sz w:val="28"/>
        </w:rPr>
        <w:t>П</w:t>
      </w:r>
      <w:r w:rsidR="007E0446" w:rsidRPr="006B33A7">
        <w:rPr>
          <w:sz w:val="28"/>
        </w:rPr>
        <w:t>рограми.</w:t>
      </w:r>
    </w:p>
    <w:p w14:paraId="0BE13F3B" w14:textId="77777777" w:rsidR="0055476E" w:rsidRPr="006B33A7" w:rsidRDefault="0055476E" w:rsidP="00CD62F7">
      <w:pPr>
        <w:pStyle w:val="a4"/>
        <w:numPr>
          <w:ilvl w:val="0"/>
          <w:numId w:val="18"/>
        </w:numPr>
        <w:tabs>
          <w:tab w:val="left" w:pos="971"/>
        </w:tabs>
        <w:spacing w:before="2"/>
        <w:ind w:right="142" w:firstLine="565"/>
        <w:rPr>
          <w:sz w:val="28"/>
          <w:szCs w:val="28"/>
        </w:rPr>
      </w:pPr>
      <w:r w:rsidRPr="006B33A7">
        <w:rPr>
          <w:sz w:val="28"/>
          <w:szCs w:val="28"/>
        </w:rPr>
        <w:t>Хід виконання передбачених Програмою заходів визначається за такими критеріями:</w:t>
      </w:r>
    </w:p>
    <w:p w14:paraId="4423503B" w14:textId="77777777" w:rsidR="0055476E" w:rsidRPr="006B33A7" w:rsidRDefault="0055476E" w:rsidP="0055476E">
      <w:pPr>
        <w:tabs>
          <w:tab w:val="left" w:pos="971"/>
        </w:tabs>
        <w:spacing w:before="2"/>
        <w:ind w:left="2" w:right="142" w:firstLine="565"/>
        <w:jc w:val="both"/>
        <w:rPr>
          <w:sz w:val="28"/>
          <w:szCs w:val="28"/>
        </w:rPr>
      </w:pPr>
      <w:r w:rsidRPr="006B33A7">
        <w:rPr>
          <w:sz w:val="28"/>
          <w:szCs w:val="28"/>
        </w:rPr>
        <w:t>«Виконано» або «Постійно виконується» — у разі, якщо запланований захід у звітному періоді виконано або постійно виконується протягом звітного періоду;</w:t>
      </w:r>
    </w:p>
    <w:p w14:paraId="6FFF61E4" w14:textId="77777777" w:rsidR="0055476E" w:rsidRPr="006B33A7" w:rsidRDefault="0055476E" w:rsidP="0055476E">
      <w:pPr>
        <w:tabs>
          <w:tab w:val="left" w:pos="971"/>
        </w:tabs>
        <w:spacing w:before="2"/>
        <w:ind w:left="2" w:right="142" w:firstLine="565"/>
        <w:jc w:val="both"/>
        <w:rPr>
          <w:sz w:val="28"/>
          <w:szCs w:val="28"/>
        </w:rPr>
      </w:pPr>
      <w:r w:rsidRPr="006B33A7">
        <w:rPr>
          <w:sz w:val="28"/>
          <w:szCs w:val="28"/>
        </w:rPr>
        <w:t>«На стадії виконання» — у разі, якщо в звітному періоді виконання заходу розпочато;</w:t>
      </w:r>
    </w:p>
    <w:p w14:paraId="75968882" w14:textId="77777777" w:rsidR="0055476E" w:rsidRPr="006B33A7" w:rsidRDefault="0055476E" w:rsidP="0055476E">
      <w:pPr>
        <w:tabs>
          <w:tab w:val="left" w:pos="971"/>
        </w:tabs>
        <w:spacing w:before="2"/>
        <w:ind w:left="2" w:right="142" w:firstLine="565"/>
        <w:jc w:val="both"/>
        <w:rPr>
          <w:sz w:val="28"/>
          <w:szCs w:val="28"/>
        </w:rPr>
      </w:pPr>
      <w:r w:rsidRPr="006B33A7">
        <w:rPr>
          <w:sz w:val="28"/>
          <w:szCs w:val="28"/>
        </w:rPr>
        <w:t xml:space="preserve">«Не виконано» — у разі, якщо виконання заходу у звітному періоді не розпочиналося. </w:t>
      </w:r>
    </w:p>
    <w:p w14:paraId="2DA20B42" w14:textId="77777777" w:rsidR="0055476E" w:rsidRPr="006B33A7" w:rsidRDefault="0055476E" w:rsidP="0055476E">
      <w:pPr>
        <w:tabs>
          <w:tab w:val="left" w:pos="971"/>
        </w:tabs>
        <w:spacing w:before="2"/>
        <w:ind w:left="2" w:right="142" w:firstLine="565"/>
        <w:jc w:val="both"/>
        <w:rPr>
          <w:sz w:val="28"/>
          <w:szCs w:val="28"/>
        </w:rPr>
      </w:pPr>
      <w:r w:rsidRPr="006B33A7">
        <w:rPr>
          <w:sz w:val="28"/>
          <w:szCs w:val="28"/>
        </w:rPr>
        <w:t xml:space="preserve">У разі якщо виконання заходу обумовлено певною подією, строк виконання заходу розпочинається з моменту настання цієї події. </w:t>
      </w:r>
    </w:p>
    <w:p w14:paraId="2B01BFDC" w14:textId="79CF7B75" w:rsidR="0055476E" w:rsidRPr="006B33A7" w:rsidRDefault="0055476E" w:rsidP="0055476E">
      <w:pPr>
        <w:tabs>
          <w:tab w:val="left" w:pos="971"/>
        </w:tabs>
        <w:spacing w:before="2"/>
        <w:ind w:left="2" w:right="142" w:firstLine="565"/>
        <w:jc w:val="both"/>
        <w:rPr>
          <w:sz w:val="28"/>
          <w:szCs w:val="28"/>
        </w:rPr>
      </w:pPr>
      <w:r w:rsidRPr="006B33A7">
        <w:rPr>
          <w:sz w:val="28"/>
          <w:szCs w:val="28"/>
        </w:rPr>
        <w:t xml:space="preserve">Звіт про стан виконання Програми подається </w:t>
      </w:r>
      <w:r w:rsidR="008856F0" w:rsidRPr="006B33A7">
        <w:rPr>
          <w:sz w:val="28"/>
          <w:szCs w:val="28"/>
        </w:rPr>
        <w:t xml:space="preserve">Голові </w:t>
      </w:r>
      <w:r w:rsidRPr="006B33A7">
        <w:rPr>
          <w:sz w:val="28"/>
          <w:szCs w:val="28"/>
        </w:rPr>
        <w:t xml:space="preserve">Держенергоефективності, розміщується на офіційному вебпорталі та завантажується на антикорупційний портал Національного агентства. </w:t>
      </w:r>
    </w:p>
    <w:p w14:paraId="1278CDAE" w14:textId="3FD2AFEF" w:rsidR="00C655DC" w:rsidRPr="006B33A7" w:rsidRDefault="007E0446" w:rsidP="0055476E">
      <w:pPr>
        <w:pStyle w:val="a4"/>
        <w:numPr>
          <w:ilvl w:val="0"/>
          <w:numId w:val="18"/>
        </w:numPr>
        <w:tabs>
          <w:tab w:val="left" w:pos="971"/>
        </w:tabs>
        <w:spacing w:before="2"/>
        <w:ind w:right="142" w:firstLine="565"/>
        <w:rPr>
          <w:sz w:val="28"/>
        </w:rPr>
      </w:pPr>
      <w:r w:rsidRPr="006B33A7">
        <w:rPr>
          <w:sz w:val="28"/>
        </w:rPr>
        <w:t xml:space="preserve">У разі виявлення недоліків у Програми </w:t>
      </w:r>
      <w:r w:rsidR="006620A2" w:rsidRPr="006B33A7">
        <w:rPr>
          <w:sz w:val="28"/>
        </w:rPr>
        <w:t>в</w:t>
      </w:r>
      <w:r w:rsidRPr="006B33A7">
        <w:rPr>
          <w:sz w:val="28"/>
        </w:rPr>
        <w:t xml:space="preserve"> звіті наводяться пропозиції щодо їх усунення та, за необхідності, проведення додаткового оцінювання корупційних ризиків, перегляду Програми.</w:t>
      </w:r>
    </w:p>
    <w:p w14:paraId="3F774CE0" w14:textId="630FFCB8" w:rsidR="00C655DC" w:rsidRPr="006B33A7" w:rsidRDefault="007E0446" w:rsidP="006B33A7">
      <w:pPr>
        <w:pStyle w:val="a4"/>
        <w:numPr>
          <w:ilvl w:val="0"/>
          <w:numId w:val="18"/>
        </w:numPr>
        <w:tabs>
          <w:tab w:val="left" w:pos="980"/>
        </w:tabs>
        <w:ind w:right="141" w:firstLine="565"/>
        <w:rPr>
          <w:sz w:val="28"/>
        </w:rPr>
      </w:pPr>
      <w:r w:rsidRPr="006B33A7">
        <w:rPr>
          <w:sz w:val="28"/>
        </w:rPr>
        <w:t>Результати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моніторингу</w:t>
      </w:r>
      <w:r w:rsidRPr="006B33A7">
        <w:rPr>
          <w:spacing w:val="-14"/>
          <w:sz w:val="28"/>
        </w:rPr>
        <w:t xml:space="preserve"> </w:t>
      </w:r>
      <w:r w:rsidRPr="006B33A7">
        <w:rPr>
          <w:sz w:val="28"/>
        </w:rPr>
        <w:t>виконання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заходів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впливу</w:t>
      </w:r>
      <w:r w:rsidRPr="006B33A7">
        <w:rPr>
          <w:spacing w:val="-14"/>
          <w:sz w:val="28"/>
        </w:rPr>
        <w:t xml:space="preserve"> </w:t>
      </w:r>
      <w:r w:rsidRPr="006B33A7">
        <w:rPr>
          <w:sz w:val="28"/>
        </w:rPr>
        <w:t>на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корупційні</w:t>
      </w:r>
      <w:r w:rsidRPr="006B33A7">
        <w:rPr>
          <w:spacing w:val="-10"/>
          <w:sz w:val="28"/>
        </w:rPr>
        <w:t xml:space="preserve"> </w:t>
      </w:r>
      <w:r w:rsidRPr="006B33A7">
        <w:rPr>
          <w:sz w:val="28"/>
        </w:rPr>
        <w:t xml:space="preserve">ризики відображаються у реєстрі ризиків та розміщуються на офіційному </w:t>
      </w:r>
      <w:r w:rsidR="0055476E" w:rsidRPr="006B33A7">
        <w:rPr>
          <w:sz w:val="28"/>
        </w:rPr>
        <w:t xml:space="preserve">вебпорталі </w:t>
      </w:r>
      <w:r w:rsidR="006620A2" w:rsidRPr="006B33A7">
        <w:rPr>
          <w:spacing w:val="-2"/>
          <w:sz w:val="28"/>
        </w:rPr>
        <w:t>Держенергоефективності</w:t>
      </w:r>
      <w:r w:rsidRPr="006B33A7">
        <w:rPr>
          <w:spacing w:val="-2"/>
          <w:sz w:val="28"/>
        </w:rPr>
        <w:t>.</w:t>
      </w:r>
    </w:p>
    <w:p w14:paraId="5ECCFDD9" w14:textId="77777777" w:rsidR="00C655DC" w:rsidRPr="006B33A7" w:rsidRDefault="007E0446">
      <w:pPr>
        <w:pStyle w:val="a3"/>
        <w:spacing w:before="321"/>
        <w:ind w:left="3254" w:firstLine="0"/>
        <w:jc w:val="left"/>
        <w:rPr>
          <w:b/>
          <w:bCs/>
        </w:rPr>
      </w:pPr>
      <w:r w:rsidRPr="006B33A7">
        <w:rPr>
          <w:b/>
          <w:bCs/>
        </w:rPr>
        <w:t>V.</w:t>
      </w:r>
      <w:r w:rsidRPr="006B33A7">
        <w:rPr>
          <w:b/>
          <w:bCs/>
          <w:spacing w:val="-7"/>
        </w:rPr>
        <w:t xml:space="preserve"> </w:t>
      </w:r>
      <w:r w:rsidRPr="006B33A7">
        <w:rPr>
          <w:b/>
          <w:bCs/>
        </w:rPr>
        <w:t>Оцінка</w:t>
      </w:r>
      <w:r w:rsidRPr="006B33A7">
        <w:rPr>
          <w:b/>
          <w:bCs/>
          <w:spacing w:val="-6"/>
        </w:rPr>
        <w:t xml:space="preserve"> </w:t>
      </w:r>
      <w:r w:rsidRPr="006B33A7">
        <w:rPr>
          <w:b/>
          <w:bCs/>
        </w:rPr>
        <w:t>виконання</w:t>
      </w:r>
      <w:r w:rsidRPr="006B33A7">
        <w:rPr>
          <w:b/>
          <w:bCs/>
          <w:spacing w:val="-5"/>
        </w:rPr>
        <w:t xml:space="preserve"> </w:t>
      </w:r>
      <w:r w:rsidRPr="006B33A7">
        <w:rPr>
          <w:b/>
          <w:bCs/>
          <w:spacing w:val="-2"/>
        </w:rPr>
        <w:t>Програми.</w:t>
      </w:r>
    </w:p>
    <w:p w14:paraId="79334AD1" w14:textId="51134CA8" w:rsidR="00C655DC" w:rsidRPr="006B33A7" w:rsidRDefault="00AE6D9F" w:rsidP="008856F0">
      <w:pPr>
        <w:pStyle w:val="a4"/>
        <w:numPr>
          <w:ilvl w:val="0"/>
          <w:numId w:val="17"/>
        </w:numPr>
        <w:tabs>
          <w:tab w:val="left" w:pos="1006"/>
        </w:tabs>
        <w:spacing w:before="321"/>
        <w:ind w:right="139" w:firstLine="565"/>
        <w:rPr>
          <w:sz w:val="28"/>
        </w:rPr>
      </w:pPr>
      <w:r w:rsidRPr="006B33A7">
        <w:rPr>
          <w:sz w:val="28"/>
        </w:rPr>
        <w:t xml:space="preserve">Головний спеціаліст </w:t>
      </w:r>
      <w:r w:rsidR="00A7090F" w:rsidRPr="006B33A7">
        <w:rPr>
          <w:sz w:val="28"/>
        </w:rPr>
        <w:t xml:space="preserve"> </w:t>
      </w:r>
      <w:r w:rsidRPr="006B33A7">
        <w:rPr>
          <w:sz w:val="28"/>
        </w:rPr>
        <w:t>з питань запобігання та виявлення корупції</w:t>
      </w:r>
      <w:r w:rsidR="007E0446" w:rsidRPr="006B33A7">
        <w:rPr>
          <w:sz w:val="28"/>
        </w:rPr>
        <w:t xml:space="preserve"> </w:t>
      </w:r>
      <w:r w:rsidR="006A0644" w:rsidRPr="006B33A7">
        <w:rPr>
          <w:sz w:val="28"/>
        </w:rPr>
        <w:t xml:space="preserve">(уповноважена особа) Держенергоефективності </w:t>
      </w:r>
      <w:r w:rsidR="007E0446" w:rsidRPr="006B33A7">
        <w:rPr>
          <w:sz w:val="28"/>
        </w:rPr>
        <w:t>здійснює оцінку виконання Програми наприкінці її дії з метою аналізу змін, досягнутих в управлінні корупційними ризиками, та формування пропозицій щодо подальшого удосконалення цього процесу.</w:t>
      </w:r>
    </w:p>
    <w:p w14:paraId="3FCA1DBA" w14:textId="77777777" w:rsidR="00C655DC" w:rsidRPr="006B33A7" w:rsidRDefault="007E0446" w:rsidP="008856F0">
      <w:pPr>
        <w:pStyle w:val="a3"/>
        <w:spacing w:before="2"/>
        <w:ind w:right="139" w:firstLine="565"/>
      </w:pPr>
      <w:r w:rsidRPr="006B33A7">
        <w:t>Оцінка виконання Програми здійснюється шляхом встановлення результативності та ефективності її виконання.</w:t>
      </w:r>
    </w:p>
    <w:p w14:paraId="47E32E54" w14:textId="77777777" w:rsidR="00C655DC" w:rsidRPr="006B33A7" w:rsidRDefault="007E0446" w:rsidP="00A7090F">
      <w:pPr>
        <w:pStyle w:val="a4"/>
        <w:numPr>
          <w:ilvl w:val="0"/>
          <w:numId w:val="17"/>
        </w:numPr>
        <w:tabs>
          <w:tab w:val="left" w:pos="851"/>
        </w:tabs>
        <w:spacing w:line="321" w:lineRule="exact"/>
        <w:ind w:left="0" w:right="139" w:firstLine="567"/>
        <w:rPr>
          <w:sz w:val="28"/>
        </w:rPr>
      </w:pPr>
      <w:r w:rsidRPr="006B33A7">
        <w:rPr>
          <w:sz w:val="28"/>
        </w:rPr>
        <w:t>Для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встановлення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результативності</w:t>
      </w:r>
      <w:r w:rsidRPr="006B33A7">
        <w:rPr>
          <w:spacing w:val="-8"/>
          <w:sz w:val="28"/>
        </w:rPr>
        <w:t xml:space="preserve"> </w:t>
      </w:r>
      <w:r w:rsidRPr="006B33A7">
        <w:rPr>
          <w:sz w:val="28"/>
        </w:rPr>
        <w:t>виконання</w:t>
      </w:r>
      <w:r w:rsidRPr="006B33A7">
        <w:rPr>
          <w:spacing w:val="-8"/>
          <w:sz w:val="28"/>
        </w:rPr>
        <w:t xml:space="preserve"> </w:t>
      </w:r>
      <w:r w:rsidRPr="006B33A7">
        <w:rPr>
          <w:spacing w:val="-2"/>
          <w:sz w:val="28"/>
        </w:rPr>
        <w:t>Програми:</w:t>
      </w:r>
    </w:p>
    <w:p w14:paraId="71752A79" w14:textId="77777777" w:rsidR="00C655DC" w:rsidRPr="006B33A7" w:rsidRDefault="007E0446" w:rsidP="008856F0">
      <w:pPr>
        <w:pStyle w:val="a3"/>
        <w:ind w:right="139" w:firstLine="565"/>
      </w:pPr>
      <w:r w:rsidRPr="006B33A7">
        <w:t>визначається у відсотках прогрес у досягненні індикаторів виконання кожного заходу, передбаченого Програмою;</w:t>
      </w:r>
    </w:p>
    <w:p w14:paraId="36EB5B9E" w14:textId="77777777" w:rsidR="00C655DC" w:rsidRPr="006B33A7" w:rsidRDefault="007E0446" w:rsidP="008856F0">
      <w:pPr>
        <w:pStyle w:val="a3"/>
        <w:ind w:right="139" w:firstLine="565"/>
      </w:pPr>
      <w:r w:rsidRPr="006B33A7">
        <w:t>визначається загальний прогрес виконання кожної категорії заходів, передбачених цією Програмою як середній арифметичний відсоток виконання кожного заходу із відповідної категорії;</w:t>
      </w:r>
    </w:p>
    <w:p w14:paraId="7E269962" w14:textId="775F0FD5" w:rsidR="00C655DC" w:rsidRPr="006B33A7" w:rsidRDefault="007E0446" w:rsidP="006B33A7">
      <w:pPr>
        <w:pStyle w:val="a3"/>
        <w:spacing w:before="1"/>
        <w:ind w:right="139" w:firstLine="565"/>
      </w:pPr>
      <w:r w:rsidRPr="006B33A7">
        <w:t xml:space="preserve">визначається загальний прогрес виконання Програми як середній арифметичний відсоток прогресу виконання кожної категорії заходів, передбачених </w:t>
      </w:r>
      <w:r w:rsidR="008856F0" w:rsidRPr="006B33A7">
        <w:t>П</w:t>
      </w:r>
      <w:r w:rsidRPr="006B33A7">
        <w:t>рограмою.</w:t>
      </w:r>
    </w:p>
    <w:p w14:paraId="3F1BEB2D" w14:textId="77777777" w:rsidR="00C655DC" w:rsidRPr="006B33A7" w:rsidRDefault="007E0446" w:rsidP="008856F0">
      <w:pPr>
        <w:pStyle w:val="a4"/>
        <w:numPr>
          <w:ilvl w:val="0"/>
          <w:numId w:val="17"/>
        </w:numPr>
        <w:tabs>
          <w:tab w:val="left" w:pos="995"/>
        </w:tabs>
        <w:spacing w:before="69" w:line="242" w:lineRule="auto"/>
        <w:ind w:right="139" w:firstLine="565"/>
        <w:rPr>
          <w:sz w:val="28"/>
        </w:rPr>
      </w:pPr>
      <w:r w:rsidRPr="006B33A7">
        <w:rPr>
          <w:sz w:val="28"/>
        </w:rPr>
        <w:t>Для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>встановлення</w:t>
      </w:r>
      <w:r w:rsidRPr="006B33A7">
        <w:rPr>
          <w:spacing w:val="-2"/>
          <w:sz w:val="28"/>
        </w:rPr>
        <w:t xml:space="preserve"> </w:t>
      </w:r>
      <w:r w:rsidRPr="006B33A7">
        <w:rPr>
          <w:sz w:val="28"/>
        </w:rPr>
        <w:t>ефективності виконання Програми визначається стан досягнення передбачених цією Програмою цілей на підставі таких індикаторів:</w:t>
      </w:r>
    </w:p>
    <w:p w14:paraId="2D19FB4F" w14:textId="566F9188" w:rsidR="00C655DC" w:rsidRPr="006B33A7" w:rsidRDefault="007E0446" w:rsidP="008856F0">
      <w:pPr>
        <w:pStyle w:val="a3"/>
        <w:ind w:right="139" w:firstLine="565"/>
      </w:pPr>
      <w:r w:rsidRPr="006B33A7">
        <w:lastRenderedPageBreak/>
        <w:t xml:space="preserve">зменшення кількості випадків вчинення посадовими особами </w:t>
      </w:r>
      <w:r w:rsidR="00AE6D9F" w:rsidRPr="006B33A7">
        <w:t>Держенергоефективності</w:t>
      </w:r>
      <w:r w:rsidRPr="006B33A7">
        <w:t xml:space="preserve"> корупційних та пов’язаних з корупцією правопорушень, порушень Програми порівняно із попереднім періодом;</w:t>
      </w:r>
    </w:p>
    <w:p w14:paraId="58CAD6FF" w14:textId="77777777" w:rsidR="00C655DC" w:rsidRPr="006B33A7" w:rsidRDefault="007E0446" w:rsidP="008856F0">
      <w:pPr>
        <w:pStyle w:val="a3"/>
        <w:ind w:right="139" w:firstLine="565"/>
      </w:pPr>
      <w:r w:rsidRPr="006B33A7">
        <w:t>відсоток</w:t>
      </w:r>
      <w:r w:rsidRPr="006B33A7">
        <w:rPr>
          <w:spacing w:val="-3"/>
        </w:rPr>
        <w:t xml:space="preserve"> </w:t>
      </w:r>
      <w:r w:rsidRPr="006B33A7">
        <w:t>корупційних</w:t>
      </w:r>
      <w:r w:rsidRPr="006B33A7">
        <w:rPr>
          <w:spacing w:val="-4"/>
        </w:rPr>
        <w:t xml:space="preserve"> </w:t>
      </w:r>
      <w:r w:rsidRPr="006B33A7">
        <w:t>ризиків,</w:t>
      </w:r>
      <w:r w:rsidRPr="006B33A7">
        <w:rPr>
          <w:spacing w:val="-5"/>
        </w:rPr>
        <w:t xml:space="preserve"> </w:t>
      </w:r>
      <w:r w:rsidRPr="006B33A7">
        <w:t>які</w:t>
      </w:r>
      <w:r w:rsidRPr="006B33A7">
        <w:rPr>
          <w:spacing w:val="-3"/>
        </w:rPr>
        <w:t xml:space="preserve"> </w:t>
      </w:r>
      <w:r w:rsidRPr="006B33A7">
        <w:t>усунуто</w:t>
      </w:r>
      <w:r w:rsidRPr="006B33A7">
        <w:rPr>
          <w:spacing w:val="-3"/>
        </w:rPr>
        <w:t xml:space="preserve"> </w:t>
      </w:r>
      <w:r w:rsidRPr="006B33A7">
        <w:t>за</w:t>
      </w:r>
      <w:r w:rsidRPr="006B33A7">
        <w:rPr>
          <w:spacing w:val="-4"/>
        </w:rPr>
        <w:t xml:space="preserve"> </w:t>
      </w:r>
      <w:r w:rsidRPr="006B33A7">
        <w:t>результатами</w:t>
      </w:r>
      <w:r w:rsidRPr="006B33A7">
        <w:rPr>
          <w:spacing w:val="-3"/>
        </w:rPr>
        <w:t xml:space="preserve"> </w:t>
      </w:r>
      <w:r w:rsidRPr="006B33A7">
        <w:t>вжиття</w:t>
      </w:r>
      <w:r w:rsidRPr="006B33A7">
        <w:rPr>
          <w:spacing w:val="-3"/>
        </w:rPr>
        <w:t xml:space="preserve"> </w:t>
      </w:r>
      <w:r w:rsidRPr="006B33A7">
        <w:t>заходів впливу на них;</w:t>
      </w:r>
    </w:p>
    <w:p w14:paraId="78A6D18B" w14:textId="77777777" w:rsidR="00C655DC" w:rsidRPr="006B33A7" w:rsidRDefault="007E0446" w:rsidP="008856F0">
      <w:pPr>
        <w:pStyle w:val="a3"/>
        <w:ind w:right="139" w:firstLine="565"/>
      </w:pPr>
      <w:r w:rsidRPr="006B33A7">
        <w:t>відсоток</w:t>
      </w:r>
      <w:r w:rsidRPr="006B33A7">
        <w:rPr>
          <w:spacing w:val="80"/>
        </w:rPr>
        <w:t xml:space="preserve"> </w:t>
      </w:r>
      <w:r w:rsidRPr="006B33A7">
        <w:t>корупційних</w:t>
      </w:r>
      <w:r w:rsidRPr="006B33A7">
        <w:rPr>
          <w:spacing w:val="80"/>
        </w:rPr>
        <w:t xml:space="preserve"> </w:t>
      </w:r>
      <w:r w:rsidRPr="006B33A7">
        <w:t>ризиків,</w:t>
      </w:r>
      <w:r w:rsidRPr="006B33A7">
        <w:rPr>
          <w:spacing w:val="80"/>
        </w:rPr>
        <w:t xml:space="preserve"> </w:t>
      </w:r>
      <w:r w:rsidRPr="006B33A7">
        <w:t>рівень</w:t>
      </w:r>
      <w:r w:rsidRPr="006B33A7">
        <w:rPr>
          <w:spacing w:val="80"/>
        </w:rPr>
        <w:t xml:space="preserve"> </w:t>
      </w:r>
      <w:r w:rsidRPr="006B33A7">
        <w:t>яких</w:t>
      </w:r>
      <w:r w:rsidRPr="006B33A7">
        <w:rPr>
          <w:spacing w:val="80"/>
        </w:rPr>
        <w:t xml:space="preserve"> </w:t>
      </w:r>
      <w:r w:rsidRPr="006B33A7">
        <w:t>знижено</w:t>
      </w:r>
      <w:r w:rsidRPr="006B33A7">
        <w:rPr>
          <w:spacing w:val="80"/>
        </w:rPr>
        <w:t xml:space="preserve"> </w:t>
      </w:r>
      <w:r w:rsidRPr="006B33A7">
        <w:t>за</w:t>
      </w:r>
      <w:r w:rsidRPr="006B33A7">
        <w:rPr>
          <w:spacing w:val="80"/>
        </w:rPr>
        <w:t xml:space="preserve"> </w:t>
      </w:r>
      <w:r w:rsidRPr="006B33A7">
        <w:t>результатами вжиття заходів впливу на них;</w:t>
      </w:r>
    </w:p>
    <w:p w14:paraId="32C1CAB1" w14:textId="008E52D4" w:rsidR="00C655DC" w:rsidRPr="006B33A7" w:rsidRDefault="007E0446" w:rsidP="008856F0">
      <w:pPr>
        <w:pStyle w:val="a3"/>
        <w:ind w:right="139" w:firstLine="565"/>
      </w:pPr>
      <w:r w:rsidRPr="006B33A7">
        <w:t>відсоток</w:t>
      </w:r>
      <w:r w:rsidRPr="006B33A7">
        <w:rPr>
          <w:spacing w:val="80"/>
        </w:rPr>
        <w:t xml:space="preserve"> </w:t>
      </w:r>
      <w:r w:rsidRPr="006B33A7">
        <w:t>посадових</w:t>
      </w:r>
      <w:r w:rsidRPr="006B33A7">
        <w:rPr>
          <w:spacing w:val="80"/>
        </w:rPr>
        <w:t xml:space="preserve"> </w:t>
      </w:r>
      <w:r w:rsidRPr="006B33A7">
        <w:t>осіб</w:t>
      </w:r>
      <w:r w:rsidRPr="006B33A7">
        <w:rPr>
          <w:spacing w:val="80"/>
        </w:rPr>
        <w:t xml:space="preserve"> </w:t>
      </w:r>
      <w:r w:rsidR="00A24D82" w:rsidRPr="006B33A7">
        <w:t>Держенергоефективності</w:t>
      </w:r>
      <w:r w:rsidRPr="006B33A7">
        <w:t>,</w:t>
      </w:r>
      <w:r w:rsidRPr="006B33A7">
        <w:rPr>
          <w:spacing w:val="80"/>
        </w:rPr>
        <w:t xml:space="preserve"> </w:t>
      </w:r>
      <w:r w:rsidRPr="006B33A7">
        <w:t>які</w:t>
      </w:r>
      <w:r w:rsidRPr="006B33A7">
        <w:rPr>
          <w:spacing w:val="80"/>
        </w:rPr>
        <w:t xml:space="preserve"> </w:t>
      </w:r>
      <w:r w:rsidRPr="006B33A7">
        <w:t>пройшли</w:t>
      </w:r>
      <w:r w:rsidRPr="006B33A7">
        <w:rPr>
          <w:spacing w:val="80"/>
        </w:rPr>
        <w:t xml:space="preserve"> </w:t>
      </w:r>
      <w:r w:rsidRPr="006B33A7">
        <w:t>навчання</w:t>
      </w:r>
      <w:r w:rsidRPr="006B33A7">
        <w:rPr>
          <w:spacing w:val="80"/>
        </w:rPr>
        <w:t xml:space="preserve"> </w:t>
      </w:r>
      <w:r w:rsidRPr="006B33A7">
        <w:t>з</w:t>
      </w:r>
      <w:r w:rsidRPr="006B33A7">
        <w:rPr>
          <w:spacing w:val="80"/>
        </w:rPr>
        <w:t xml:space="preserve"> </w:t>
      </w:r>
      <w:r w:rsidRPr="006B33A7">
        <w:t>питань</w:t>
      </w:r>
      <w:r w:rsidRPr="006B33A7">
        <w:rPr>
          <w:spacing w:val="80"/>
          <w:w w:val="150"/>
        </w:rPr>
        <w:t xml:space="preserve"> </w:t>
      </w:r>
      <w:r w:rsidRPr="006B33A7">
        <w:t>запобігання та виявлення корупції.</w:t>
      </w:r>
    </w:p>
    <w:p w14:paraId="4F89B241" w14:textId="34E62485" w:rsidR="00C655DC" w:rsidRPr="006B33A7" w:rsidRDefault="007E0446" w:rsidP="008856F0">
      <w:pPr>
        <w:pStyle w:val="a4"/>
        <w:numPr>
          <w:ilvl w:val="0"/>
          <w:numId w:val="17"/>
        </w:numPr>
        <w:tabs>
          <w:tab w:val="left" w:pos="983"/>
        </w:tabs>
        <w:ind w:right="139" w:firstLine="565"/>
        <w:rPr>
          <w:sz w:val="28"/>
        </w:rPr>
      </w:pPr>
      <w:r w:rsidRPr="006B33A7">
        <w:rPr>
          <w:sz w:val="28"/>
        </w:rPr>
        <w:t>За</w:t>
      </w:r>
      <w:r w:rsidRPr="006B33A7">
        <w:rPr>
          <w:spacing w:val="-10"/>
          <w:sz w:val="28"/>
        </w:rPr>
        <w:t xml:space="preserve"> </w:t>
      </w:r>
      <w:r w:rsidRPr="006B33A7">
        <w:rPr>
          <w:sz w:val="28"/>
        </w:rPr>
        <w:t>результатами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оцінки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виконання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Програми</w:t>
      </w:r>
      <w:r w:rsidRPr="006B33A7">
        <w:rPr>
          <w:spacing w:val="-12"/>
          <w:sz w:val="28"/>
        </w:rPr>
        <w:t xml:space="preserve"> </w:t>
      </w:r>
      <w:r w:rsidRPr="006B33A7">
        <w:rPr>
          <w:sz w:val="28"/>
        </w:rPr>
        <w:t>Голові</w:t>
      </w:r>
      <w:r w:rsidRPr="006B33A7">
        <w:rPr>
          <w:spacing w:val="-9"/>
          <w:sz w:val="28"/>
        </w:rPr>
        <w:t xml:space="preserve"> </w:t>
      </w:r>
      <w:r w:rsidR="00AE6D9F" w:rsidRPr="006B33A7">
        <w:rPr>
          <w:sz w:val="28"/>
        </w:rPr>
        <w:t>Держенергоефективності</w:t>
      </w:r>
      <w:r w:rsidRPr="006B33A7">
        <w:rPr>
          <w:spacing w:val="-11"/>
          <w:sz w:val="28"/>
        </w:rPr>
        <w:t xml:space="preserve"> </w:t>
      </w:r>
      <w:r w:rsidRPr="006B33A7">
        <w:rPr>
          <w:sz w:val="28"/>
        </w:rPr>
        <w:t>подається звіт, який містить висновки щодо змін, досягнутих в управлінні корупційними ризиками, та пропозиції до подальшого удосконалення цієї діяльності.</w:t>
      </w:r>
    </w:p>
    <w:p w14:paraId="70884C2A" w14:textId="14EF5B4A" w:rsidR="00C655DC" w:rsidRPr="006B33A7" w:rsidRDefault="007E0446" w:rsidP="006B33A7">
      <w:pPr>
        <w:pStyle w:val="a4"/>
        <w:numPr>
          <w:ilvl w:val="0"/>
          <w:numId w:val="17"/>
        </w:numPr>
        <w:tabs>
          <w:tab w:val="left" w:pos="1074"/>
        </w:tabs>
        <w:ind w:right="139" w:firstLine="565"/>
        <w:rPr>
          <w:sz w:val="28"/>
        </w:rPr>
      </w:pPr>
      <w:r w:rsidRPr="006B33A7">
        <w:rPr>
          <w:sz w:val="28"/>
        </w:rPr>
        <w:t xml:space="preserve">Звіт за результатами оцінки виконання Програми розміщується на офіційному </w:t>
      </w:r>
      <w:r w:rsidR="008856F0" w:rsidRPr="006B33A7">
        <w:rPr>
          <w:sz w:val="28"/>
        </w:rPr>
        <w:t xml:space="preserve">вебпорталі </w:t>
      </w:r>
      <w:r w:rsidR="00AE6D9F" w:rsidRPr="006B33A7">
        <w:rPr>
          <w:sz w:val="28"/>
        </w:rPr>
        <w:t>Держенергоефективності</w:t>
      </w:r>
      <w:r w:rsidRPr="006B33A7">
        <w:rPr>
          <w:sz w:val="28"/>
        </w:rPr>
        <w:t>.</w:t>
      </w:r>
    </w:p>
    <w:p w14:paraId="414BB393" w14:textId="77777777" w:rsidR="0045298C" w:rsidRPr="006B33A7" w:rsidRDefault="0045298C">
      <w:pPr>
        <w:pStyle w:val="a3"/>
        <w:spacing w:before="1"/>
        <w:ind w:left="3816" w:firstLine="0"/>
        <w:jc w:val="left"/>
        <w:rPr>
          <w:b/>
          <w:bCs/>
        </w:rPr>
      </w:pPr>
    </w:p>
    <w:p w14:paraId="7C03BB63" w14:textId="13D9F146" w:rsidR="00C655DC" w:rsidRPr="006B33A7" w:rsidRDefault="007E0446">
      <w:pPr>
        <w:pStyle w:val="a3"/>
        <w:spacing w:before="1"/>
        <w:ind w:left="3816" w:firstLine="0"/>
        <w:jc w:val="left"/>
        <w:rPr>
          <w:b/>
          <w:bCs/>
        </w:rPr>
      </w:pPr>
      <w:r w:rsidRPr="006B33A7">
        <w:rPr>
          <w:b/>
          <w:bCs/>
        </w:rPr>
        <w:t>V</w:t>
      </w:r>
      <w:r w:rsidR="0030219B" w:rsidRPr="006B33A7">
        <w:rPr>
          <w:b/>
          <w:bCs/>
        </w:rPr>
        <w:t>І</w:t>
      </w:r>
      <w:r w:rsidRPr="006B33A7">
        <w:rPr>
          <w:b/>
          <w:bCs/>
        </w:rPr>
        <w:t>.</w:t>
      </w:r>
      <w:r w:rsidRPr="006B33A7">
        <w:rPr>
          <w:b/>
          <w:bCs/>
          <w:spacing w:val="-3"/>
        </w:rPr>
        <w:t xml:space="preserve"> </w:t>
      </w:r>
      <w:r w:rsidRPr="006B33A7">
        <w:rPr>
          <w:b/>
          <w:bCs/>
        </w:rPr>
        <w:t>Перегляд</w:t>
      </w:r>
      <w:r w:rsidRPr="006B33A7">
        <w:rPr>
          <w:b/>
          <w:bCs/>
          <w:spacing w:val="-1"/>
        </w:rPr>
        <w:t xml:space="preserve"> </w:t>
      </w:r>
      <w:r w:rsidRPr="006B33A7">
        <w:rPr>
          <w:b/>
          <w:bCs/>
          <w:spacing w:val="-2"/>
        </w:rPr>
        <w:t>Програми</w:t>
      </w:r>
    </w:p>
    <w:p w14:paraId="3C86220F" w14:textId="77777777" w:rsidR="00C655DC" w:rsidRPr="006B33A7" w:rsidRDefault="007E0446" w:rsidP="008856F0">
      <w:pPr>
        <w:pStyle w:val="a4"/>
        <w:numPr>
          <w:ilvl w:val="0"/>
          <w:numId w:val="16"/>
        </w:numPr>
        <w:tabs>
          <w:tab w:val="left" w:pos="851"/>
        </w:tabs>
        <w:spacing w:line="322" w:lineRule="exact"/>
        <w:ind w:left="0" w:firstLine="567"/>
        <w:rPr>
          <w:sz w:val="28"/>
        </w:rPr>
      </w:pPr>
      <w:r w:rsidRPr="006B33A7">
        <w:rPr>
          <w:sz w:val="28"/>
        </w:rPr>
        <w:t>Програма</w:t>
      </w:r>
      <w:r w:rsidRPr="006B33A7">
        <w:rPr>
          <w:spacing w:val="-8"/>
          <w:sz w:val="28"/>
        </w:rPr>
        <w:t xml:space="preserve"> </w:t>
      </w:r>
      <w:r w:rsidRPr="006B33A7">
        <w:rPr>
          <w:sz w:val="28"/>
        </w:rPr>
        <w:t>переглядається</w:t>
      </w:r>
      <w:r w:rsidRPr="006B33A7">
        <w:rPr>
          <w:spacing w:val="-5"/>
          <w:sz w:val="28"/>
        </w:rPr>
        <w:t xml:space="preserve"> </w:t>
      </w:r>
      <w:r w:rsidRPr="006B33A7">
        <w:rPr>
          <w:sz w:val="28"/>
        </w:rPr>
        <w:t>у</w:t>
      </w:r>
      <w:r w:rsidRPr="006B33A7">
        <w:rPr>
          <w:spacing w:val="-9"/>
          <w:sz w:val="28"/>
        </w:rPr>
        <w:t xml:space="preserve"> </w:t>
      </w:r>
      <w:r w:rsidRPr="006B33A7">
        <w:rPr>
          <w:sz w:val="28"/>
        </w:rPr>
        <w:t>таких</w:t>
      </w:r>
      <w:r w:rsidRPr="006B33A7">
        <w:rPr>
          <w:spacing w:val="-4"/>
          <w:sz w:val="28"/>
        </w:rPr>
        <w:t xml:space="preserve"> </w:t>
      </w:r>
      <w:r w:rsidRPr="006B33A7">
        <w:rPr>
          <w:spacing w:val="-2"/>
          <w:sz w:val="28"/>
        </w:rPr>
        <w:t>випадках:</w:t>
      </w:r>
    </w:p>
    <w:p w14:paraId="00D56D39" w14:textId="3D8DD191" w:rsidR="00C655DC" w:rsidRPr="006B33A7" w:rsidRDefault="007E0446" w:rsidP="006B33A7">
      <w:pPr>
        <w:pStyle w:val="a3"/>
        <w:tabs>
          <w:tab w:val="left" w:pos="851"/>
        </w:tabs>
        <w:ind w:left="0" w:firstLine="567"/>
      </w:pPr>
      <w:r w:rsidRPr="006B33A7">
        <w:t>зміни</w:t>
      </w:r>
      <w:r w:rsidRPr="006B33A7">
        <w:rPr>
          <w:spacing w:val="40"/>
        </w:rPr>
        <w:t xml:space="preserve"> </w:t>
      </w:r>
      <w:r w:rsidRPr="006B33A7">
        <w:t>у</w:t>
      </w:r>
      <w:r w:rsidRPr="006B33A7">
        <w:rPr>
          <w:spacing w:val="40"/>
        </w:rPr>
        <w:t xml:space="preserve"> </w:t>
      </w:r>
      <w:r w:rsidRPr="006B33A7">
        <w:t>середовищі</w:t>
      </w:r>
      <w:r w:rsidRPr="006B33A7">
        <w:rPr>
          <w:spacing w:val="40"/>
        </w:rPr>
        <w:t xml:space="preserve"> </w:t>
      </w:r>
      <w:r w:rsidR="008856F0" w:rsidRPr="006B33A7">
        <w:t>Держенергоефективності</w:t>
      </w:r>
      <w:r w:rsidR="008856F0" w:rsidRPr="006B33A7">
        <w:rPr>
          <w:spacing w:val="40"/>
        </w:rPr>
        <w:t xml:space="preserve"> </w:t>
      </w:r>
      <w:r w:rsidRPr="006B33A7">
        <w:t>(організаційній</w:t>
      </w:r>
      <w:r w:rsidRPr="006B33A7">
        <w:rPr>
          <w:spacing w:val="40"/>
        </w:rPr>
        <w:t xml:space="preserve"> </w:t>
      </w:r>
      <w:r w:rsidRPr="006B33A7">
        <w:t>структурі,</w:t>
      </w:r>
      <w:r w:rsidRPr="006B33A7">
        <w:rPr>
          <w:spacing w:val="40"/>
        </w:rPr>
        <w:t xml:space="preserve"> </w:t>
      </w:r>
      <w:r w:rsidRPr="006B33A7">
        <w:t>функціях</w:t>
      </w:r>
      <w:r w:rsidRPr="006B33A7">
        <w:rPr>
          <w:spacing w:val="40"/>
        </w:rPr>
        <w:t xml:space="preserve"> </w:t>
      </w:r>
      <w:r w:rsidRPr="006B33A7">
        <w:t>та процесах організації) (за необхідності);</w:t>
      </w:r>
    </w:p>
    <w:p w14:paraId="16CBDA08" w14:textId="4A007260" w:rsidR="00C655DC" w:rsidRPr="006B33A7" w:rsidRDefault="007E0446" w:rsidP="008856F0">
      <w:pPr>
        <w:pStyle w:val="a3"/>
        <w:tabs>
          <w:tab w:val="left" w:pos="851"/>
        </w:tabs>
        <w:ind w:left="0" w:firstLine="567"/>
        <w:jc w:val="left"/>
      </w:pPr>
      <w:r w:rsidRPr="006B33A7">
        <w:t>внесення</w:t>
      </w:r>
      <w:r w:rsidRPr="006B33A7">
        <w:rPr>
          <w:spacing w:val="80"/>
        </w:rPr>
        <w:t xml:space="preserve"> </w:t>
      </w:r>
      <w:r w:rsidRPr="006B33A7">
        <w:t>до</w:t>
      </w:r>
      <w:r w:rsidRPr="006B33A7">
        <w:rPr>
          <w:spacing w:val="80"/>
        </w:rPr>
        <w:t xml:space="preserve"> </w:t>
      </w:r>
      <w:r w:rsidRPr="006B33A7">
        <w:t>законодавства,</w:t>
      </w:r>
      <w:r w:rsidRPr="006B33A7">
        <w:rPr>
          <w:spacing w:val="80"/>
        </w:rPr>
        <w:t xml:space="preserve"> </w:t>
      </w:r>
      <w:r w:rsidRPr="006B33A7">
        <w:t>в</w:t>
      </w:r>
      <w:r w:rsidRPr="006B33A7">
        <w:rPr>
          <w:spacing w:val="80"/>
        </w:rPr>
        <w:t xml:space="preserve"> </w:t>
      </w:r>
      <w:r w:rsidRPr="006B33A7">
        <w:t>тому</w:t>
      </w:r>
      <w:r w:rsidRPr="006B33A7">
        <w:rPr>
          <w:spacing w:val="80"/>
        </w:rPr>
        <w:t xml:space="preserve"> </w:t>
      </w:r>
      <w:r w:rsidRPr="006B33A7">
        <w:t>числі</w:t>
      </w:r>
      <w:r w:rsidRPr="006B33A7">
        <w:rPr>
          <w:spacing w:val="80"/>
        </w:rPr>
        <w:t xml:space="preserve"> </w:t>
      </w:r>
      <w:r w:rsidRPr="006B33A7">
        <w:t>антикорупційного,</w:t>
      </w:r>
      <w:r w:rsidRPr="006B33A7">
        <w:rPr>
          <w:spacing w:val="80"/>
        </w:rPr>
        <w:t xml:space="preserve"> </w:t>
      </w:r>
      <w:r w:rsidRPr="006B33A7">
        <w:t>змін,</w:t>
      </w:r>
      <w:r w:rsidRPr="006B33A7">
        <w:rPr>
          <w:spacing w:val="80"/>
        </w:rPr>
        <w:t xml:space="preserve"> </w:t>
      </w:r>
      <w:r w:rsidRPr="006B33A7">
        <w:t xml:space="preserve">які впливають на діяльність </w:t>
      </w:r>
      <w:r w:rsidR="00AE6D9F" w:rsidRPr="006B33A7">
        <w:t>Держенергоефективності</w:t>
      </w:r>
      <w:r w:rsidRPr="006B33A7">
        <w:t>;</w:t>
      </w:r>
    </w:p>
    <w:p w14:paraId="257832D6" w14:textId="2F203759" w:rsidR="00C655DC" w:rsidRPr="006B33A7" w:rsidRDefault="007E0446" w:rsidP="008856F0">
      <w:pPr>
        <w:pStyle w:val="a3"/>
        <w:tabs>
          <w:tab w:val="left" w:pos="851"/>
          <w:tab w:val="left" w:pos="2535"/>
          <w:tab w:val="left" w:pos="3356"/>
          <w:tab w:val="left" w:pos="5546"/>
          <w:tab w:val="left" w:pos="7635"/>
          <w:tab w:val="left" w:pos="8380"/>
        </w:tabs>
        <w:ind w:left="0" w:right="135" w:firstLine="567"/>
      </w:pPr>
      <w:r w:rsidRPr="006B33A7">
        <w:rPr>
          <w:spacing w:val="-2"/>
        </w:rPr>
        <w:t>виявлення</w:t>
      </w:r>
      <w:r w:rsidR="008856F0" w:rsidRPr="006B33A7">
        <w:rPr>
          <w:spacing w:val="-2"/>
        </w:rPr>
        <w:t xml:space="preserve"> </w:t>
      </w:r>
      <w:r w:rsidRPr="006B33A7">
        <w:rPr>
          <w:spacing w:val="-6"/>
        </w:rPr>
        <w:t>за</w:t>
      </w:r>
      <w:r w:rsidR="008856F0" w:rsidRPr="006B33A7">
        <w:rPr>
          <w:spacing w:val="-6"/>
        </w:rPr>
        <w:t xml:space="preserve"> </w:t>
      </w:r>
      <w:r w:rsidRPr="006B33A7">
        <w:rPr>
          <w:spacing w:val="-2"/>
        </w:rPr>
        <w:t>результатами</w:t>
      </w:r>
      <w:r w:rsidR="008856F0" w:rsidRPr="006B33A7">
        <w:rPr>
          <w:spacing w:val="-2"/>
        </w:rPr>
        <w:t xml:space="preserve"> </w:t>
      </w:r>
      <w:r w:rsidRPr="006B33A7">
        <w:rPr>
          <w:spacing w:val="-2"/>
        </w:rPr>
        <w:t>моніторингу</w:t>
      </w:r>
      <w:r w:rsidR="008856F0" w:rsidRPr="006B33A7">
        <w:rPr>
          <w:spacing w:val="-2"/>
        </w:rPr>
        <w:t xml:space="preserve"> </w:t>
      </w:r>
      <w:r w:rsidRPr="006B33A7">
        <w:rPr>
          <w:spacing w:val="-6"/>
        </w:rPr>
        <w:t>її</w:t>
      </w:r>
      <w:r w:rsidR="008856F0" w:rsidRPr="006B33A7">
        <w:rPr>
          <w:spacing w:val="-6"/>
        </w:rPr>
        <w:t xml:space="preserve"> </w:t>
      </w:r>
      <w:r w:rsidRPr="006B33A7">
        <w:rPr>
          <w:spacing w:val="-2"/>
        </w:rPr>
        <w:t xml:space="preserve">виконання </w:t>
      </w:r>
      <w:r w:rsidR="00A24D82" w:rsidRPr="006B33A7">
        <w:t>невідповідносте</w:t>
      </w:r>
      <w:r w:rsidRPr="006B33A7">
        <w:t>/недоліків у діяльності з управління корупційними ризиками;</w:t>
      </w:r>
    </w:p>
    <w:p w14:paraId="0F42F720" w14:textId="77777777" w:rsidR="00C655DC" w:rsidRPr="006B33A7" w:rsidRDefault="007E0446" w:rsidP="008856F0">
      <w:pPr>
        <w:pStyle w:val="a3"/>
        <w:tabs>
          <w:tab w:val="left" w:pos="851"/>
        </w:tabs>
        <w:spacing w:before="1" w:line="322" w:lineRule="exact"/>
        <w:ind w:left="0" w:firstLine="567"/>
        <w:jc w:val="left"/>
      </w:pPr>
      <w:r w:rsidRPr="006B33A7">
        <w:t>ідентифікація</w:t>
      </w:r>
      <w:r w:rsidRPr="006B33A7">
        <w:rPr>
          <w:spacing w:val="-10"/>
        </w:rPr>
        <w:t xml:space="preserve"> </w:t>
      </w:r>
      <w:r w:rsidRPr="006B33A7">
        <w:t>нових</w:t>
      </w:r>
      <w:r w:rsidRPr="006B33A7">
        <w:rPr>
          <w:spacing w:val="-10"/>
        </w:rPr>
        <w:t xml:space="preserve"> </w:t>
      </w:r>
      <w:r w:rsidRPr="006B33A7">
        <w:t>корупційних</w:t>
      </w:r>
      <w:r w:rsidRPr="006B33A7">
        <w:rPr>
          <w:spacing w:val="-11"/>
        </w:rPr>
        <w:t xml:space="preserve"> </w:t>
      </w:r>
      <w:r w:rsidRPr="006B33A7">
        <w:rPr>
          <w:spacing w:val="-2"/>
        </w:rPr>
        <w:t>ризиків;</w:t>
      </w:r>
    </w:p>
    <w:p w14:paraId="250A40D9" w14:textId="46BB4E72" w:rsidR="008856F0" w:rsidRPr="006B33A7" w:rsidRDefault="008856F0" w:rsidP="008856F0">
      <w:pPr>
        <w:pStyle w:val="a3"/>
        <w:tabs>
          <w:tab w:val="left" w:pos="851"/>
        </w:tabs>
        <w:ind w:firstLine="567"/>
      </w:pPr>
      <w:r w:rsidRPr="006B33A7">
        <w:t>надання пропозицій Національним агентством щодо вдосконалення (конкретизації) її положень.</w:t>
      </w:r>
    </w:p>
    <w:p w14:paraId="626B3FD4" w14:textId="715F2ADE" w:rsidR="008856F0" w:rsidRPr="006B33A7" w:rsidRDefault="008856F0" w:rsidP="008856F0">
      <w:pPr>
        <w:pStyle w:val="a4"/>
        <w:numPr>
          <w:ilvl w:val="0"/>
          <w:numId w:val="16"/>
        </w:numPr>
        <w:tabs>
          <w:tab w:val="left" w:pos="851"/>
          <w:tab w:val="left" w:pos="1215"/>
        </w:tabs>
        <w:ind w:left="0" w:right="141" w:firstLine="567"/>
        <w:rPr>
          <w:sz w:val="28"/>
          <w:szCs w:val="28"/>
        </w:rPr>
      </w:pPr>
      <w:r w:rsidRPr="006B33A7">
        <w:rPr>
          <w:sz w:val="28"/>
          <w:szCs w:val="28"/>
        </w:rPr>
        <w:t>Перегляду Програми може передувати проведення додаткового оцінювання корупційних ризиків, яке здійснюється в установленому Методологією порядку.</w:t>
      </w:r>
    </w:p>
    <w:p w14:paraId="40CB5B4F" w14:textId="0EB61D7C" w:rsidR="00C655DC" w:rsidRPr="006B33A7" w:rsidRDefault="007E0446" w:rsidP="006B33A7">
      <w:pPr>
        <w:pStyle w:val="a4"/>
        <w:numPr>
          <w:ilvl w:val="0"/>
          <w:numId w:val="16"/>
        </w:numPr>
        <w:tabs>
          <w:tab w:val="left" w:pos="851"/>
          <w:tab w:val="left" w:pos="1215"/>
        </w:tabs>
        <w:ind w:left="0" w:right="141" w:firstLine="567"/>
        <w:rPr>
          <w:sz w:val="28"/>
        </w:rPr>
      </w:pPr>
      <w:r w:rsidRPr="006B33A7">
        <w:rPr>
          <w:sz w:val="28"/>
        </w:rPr>
        <w:t>У разі наявності підстав</w:t>
      </w:r>
      <w:r w:rsidR="008856F0" w:rsidRPr="006B33A7">
        <w:rPr>
          <w:sz w:val="28"/>
        </w:rPr>
        <w:t xml:space="preserve"> для перегляду Програми </w:t>
      </w:r>
      <w:r w:rsidR="00AE6D9F" w:rsidRPr="006B33A7">
        <w:rPr>
          <w:sz w:val="28"/>
        </w:rPr>
        <w:t>головний спеціаліст з питань запобігання та виявлення корупції</w:t>
      </w:r>
      <w:r w:rsidRPr="006B33A7">
        <w:rPr>
          <w:sz w:val="28"/>
        </w:rPr>
        <w:t xml:space="preserve"> </w:t>
      </w:r>
      <w:r w:rsidR="006A0644" w:rsidRPr="006B33A7">
        <w:rPr>
          <w:sz w:val="28"/>
        </w:rPr>
        <w:t xml:space="preserve">(уповноважена особа) Держенергоефективності </w:t>
      </w:r>
      <w:r w:rsidRPr="006B33A7">
        <w:rPr>
          <w:sz w:val="28"/>
        </w:rPr>
        <w:t>ініціює внесення змін до Програми та готує проєкт відповідних змін.</w:t>
      </w:r>
    </w:p>
    <w:p w14:paraId="547AB516" w14:textId="3AC40096" w:rsidR="00C655DC" w:rsidRPr="006B33A7" w:rsidRDefault="007E0446" w:rsidP="008856F0">
      <w:pPr>
        <w:pStyle w:val="a4"/>
        <w:numPr>
          <w:ilvl w:val="0"/>
          <w:numId w:val="16"/>
        </w:numPr>
        <w:tabs>
          <w:tab w:val="left" w:pos="851"/>
          <w:tab w:val="left" w:pos="1025"/>
        </w:tabs>
        <w:spacing w:before="1"/>
        <w:ind w:left="0" w:right="147" w:firstLine="567"/>
        <w:rPr>
          <w:sz w:val="28"/>
        </w:rPr>
      </w:pPr>
      <w:r w:rsidRPr="006B33A7">
        <w:rPr>
          <w:sz w:val="28"/>
        </w:rPr>
        <w:t xml:space="preserve">Підготовлений проєкт змін до Програми подається на розгляд Голові </w:t>
      </w:r>
      <w:r w:rsidR="00AE6D9F" w:rsidRPr="006B33A7">
        <w:rPr>
          <w:spacing w:val="-2"/>
          <w:sz w:val="28"/>
        </w:rPr>
        <w:t>Держенергоефективності</w:t>
      </w:r>
      <w:r w:rsidRPr="006B33A7">
        <w:rPr>
          <w:spacing w:val="-2"/>
          <w:sz w:val="28"/>
        </w:rPr>
        <w:t>.</w:t>
      </w:r>
    </w:p>
    <w:p w14:paraId="0C573BAF" w14:textId="6775B47F" w:rsidR="005D4320" w:rsidRDefault="005D4320" w:rsidP="008856F0">
      <w:pPr>
        <w:pStyle w:val="a4"/>
        <w:numPr>
          <w:ilvl w:val="0"/>
          <w:numId w:val="16"/>
        </w:numPr>
        <w:tabs>
          <w:tab w:val="left" w:pos="851"/>
          <w:tab w:val="left" w:pos="1025"/>
        </w:tabs>
        <w:spacing w:before="1"/>
        <w:ind w:left="0" w:right="147" w:firstLine="567"/>
        <w:rPr>
          <w:sz w:val="28"/>
          <w:szCs w:val="28"/>
        </w:rPr>
      </w:pPr>
      <w:r w:rsidRPr="006B33A7">
        <w:rPr>
          <w:sz w:val="28"/>
          <w:szCs w:val="28"/>
        </w:rPr>
        <w:t>Зміни до Програми оформлюються наказом того самого виду, яким затверджено Програму, за винятком випадку, коли вид розпорядчого документа змінився.</w:t>
      </w:r>
    </w:p>
    <w:p w14:paraId="5AF54586" w14:textId="77777777" w:rsidR="00093D4B" w:rsidRDefault="00093D4B" w:rsidP="00093D4B">
      <w:pPr>
        <w:pStyle w:val="a4"/>
        <w:tabs>
          <w:tab w:val="left" w:pos="851"/>
          <w:tab w:val="left" w:pos="1025"/>
        </w:tabs>
        <w:spacing w:before="1"/>
        <w:ind w:left="567" w:right="147" w:firstLine="0"/>
        <w:rPr>
          <w:sz w:val="28"/>
          <w:szCs w:val="28"/>
        </w:rPr>
      </w:pPr>
    </w:p>
    <w:p w14:paraId="573C5175" w14:textId="77777777" w:rsidR="00093D4B" w:rsidRPr="006B33A7" w:rsidRDefault="00093D4B" w:rsidP="00093D4B">
      <w:pPr>
        <w:pStyle w:val="a4"/>
        <w:tabs>
          <w:tab w:val="left" w:pos="851"/>
          <w:tab w:val="left" w:pos="1025"/>
        </w:tabs>
        <w:spacing w:before="1"/>
        <w:ind w:left="567" w:right="147" w:firstLine="0"/>
        <w:rPr>
          <w:sz w:val="28"/>
          <w:szCs w:val="28"/>
        </w:rPr>
      </w:pPr>
    </w:p>
    <w:p w14:paraId="438FC74A" w14:textId="722F0245" w:rsidR="00C655DC" w:rsidRPr="006B33A7" w:rsidRDefault="000F31F8">
      <w:pPr>
        <w:pStyle w:val="a3"/>
        <w:spacing w:before="1"/>
        <w:ind w:firstLine="0"/>
        <w:jc w:val="left"/>
      </w:pPr>
      <w:r w:rsidRPr="006B33A7">
        <w:t>В.о. г</w:t>
      </w:r>
      <w:r w:rsidR="00AE6D9F" w:rsidRPr="006B33A7">
        <w:t>оловн</w:t>
      </w:r>
      <w:r w:rsidRPr="006B33A7">
        <w:t>ого</w:t>
      </w:r>
      <w:r w:rsidR="00AE6D9F" w:rsidRPr="006B33A7">
        <w:t xml:space="preserve"> </w:t>
      </w:r>
      <w:r w:rsidR="009D014E" w:rsidRPr="006B33A7">
        <w:t>спеціаліст</w:t>
      </w:r>
      <w:r w:rsidRPr="006B33A7">
        <w:t>а</w:t>
      </w:r>
      <w:r w:rsidR="007E0446" w:rsidRPr="006B33A7">
        <w:rPr>
          <w:spacing w:val="-2"/>
        </w:rPr>
        <w:t xml:space="preserve"> </w:t>
      </w:r>
      <w:r w:rsidRPr="006B33A7">
        <w:rPr>
          <w:spacing w:val="-2"/>
        </w:rPr>
        <w:t>з</w:t>
      </w:r>
      <w:r w:rsidR="00604E00" w:rsidRPr="006B33A7">
        <w:rPr>
          <w:spacing w:val="-2"/>
        </w:rPr>
        <w:t xml:space="preserve"> </w:t>
      </w:r>
      <w:r w:rsidR="007E0446" w:rsidRPr="006B33A7">
        <w:rPr>
          <w:spacing w:val="-2"/>
        </w:rPr>
        <w:t>питань</w:t>
      </w:r>
    </w:p>
    <w:p w14:paraId="6C1BB166" w14:textId="5FE2ABC4" w:rsidR="004918F4" w:rsidRPr="006B33A7" w:rsidRDefault="007E0446" w:rsidP="00093D4B">
      <w:pPr>
        <w:pStyle w:val="a3"/>
        <w:tabs>
          <w:tab w:val="left" w:pos="6583"/>
        </w:tabs>
        <w:ind w:firstLine="0"/>
        <w:jc w:val="left"/>
      </w:pPr>
      <w:r w:rsidRPr="006B33A7">
        <w:t>запобігання</w:t>
      </w:r>
      <w:r w:rsidRPr="006B33A7">
        <w:rPr>
          <w:spacing w:val="-6"/>
        </w:rPr>
        <w:t xml:space="preserve"> </w:t>
      </w:r>
      <w:r w:rsidRPr="006B33A7">
        <w:t>та</w:t>
      </w:r>
      <w:r w:rsidRPr="006B33A7">
        <w:rPr>
          <w:spacing w:val="-6"/>
        </w:rPr>
        <w:t xml:space="preserve"> </w:t>
      </w:r>
      <w:r w:rsidRPr="006B33A7">
        <w:t>виявлення</w:t>
      </w:r>
      <w:r w:rsidRPr="006B33A7">
        <w:rPr>
          <w:spacing w:val="-7"/>
        </w:rPr>
        <w:t xml:space="preserve"> </w:t>
      </w:r>
      <w:r w:rsidRPr="006B33A7">
        <w:rPr>
          <w:spacing w:val="-2"/>
        </w:rPr>
        <w:t>корупції</w:t>
      </w:r>
      <w:r w:rsidRPr="006B33A7">
        <w:tab/>
      </w:r>
      <w:r w:rsidR="004A308E" w:rsidRPr="006B33A7">
        <w:t xml:space="preserve">                </w:t>
      </w:r>
      <w:r w:rsidR="00AE6D9F" w:rsidRPr="006B33A7">
        <w:t>Анна ЗЛЕНКО</w:t>
      </w:r>
      <w:bookmarkStart w:id="0" w:name="Лист1"/>
      <w:bookmarkEnd w:id="0"/>
    </w:p>
    <w:sectPr w:rsidR="004918F4" w:rsidRPr="006B33A7" w:rsidSect="00093D4B">
      <w:headerReference w:type="default" r:id="rId8"/>
      <w:pgSz w:w="11910" w:h="16840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6D0C" w14:textId="77777777" w:rsidR="00721300" w:rsidRDefault="00721300" w:rsidP="008D50D5">
      <w:r>
        <w:separator/>
      </w:r>
    </w:p>
  </w:endnote>
  <w:endnote w:type="continuationSeparator" w:id="0">
    <w:p w14:paraId="7E97C2E5" w14:textId="77777777" w:rsidR="00721300" w:rsidRDefault="00721300" w:rsidP="008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E64A" w14:textId="77777777" w:rsidR="00721300" w:rsidRDefault="00721300" w:rsidP="008D50D5">
      <w:r>
        <w:separator/>
      </w:r>
    </w:p>
  </w:footnote>
  <w:footnote w:type="continuationSeparator" w:id="0">
    <w:p w14:paraId="7374C9FB" w14:textId="77777777" w:rsidR="00721300" w:rsidRDefault="00721300" w:rsidP="008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0404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C84E018" w14:textId="428CD1D9" w:rsidR="00CF66F1" w:rsidRPr="00093D4B" w:rsidRDefault="00CF66F1">
        <w:pPr>
          <w:pStyle w:val="a5"/>
          <w:jc w:val="center"/>
          <w:rPr>
            <w:sz w:val="24"/>
            <w:szCs w:val="24"/>
          </w:rPr>
        </w:pPr>
        <w:r w:rsidRPr="00093D4B">
          <w:rPr>
            <w:sz w:val="24"/>
            <w:szCs w:val="24"/>
          </w:rPr>
          <w:fldChar w:fldCharType="begin"/>
        </w:r>
        <w:r w:rsidRPr="00093D4B">
          <w:rPr>
            <w:sz w:val="24"/>
            <w:szCs w:val="24"/>
          </w:rPr>
          <w:instrText>PAGE   \* MERGEFORMAT</w:instrText>
        </w:r>
        <w:r w:rsidRPr="00093D4B">
          <w:rPr>
            <w:sz w:val="24"/>
            <w:szCs w:val="24"/>
          </w:rPr>
          <w:fldChar w:fldCharType="separate"/>
        </w:r>
        <w:r w:rsidR="006975ED" w:rsidRPr="00093D4B">
          <w:rPr>
            <w:noProof/>
            <w:sz w:val="24"/>
            <w:szCs w:val="24"/>
            <w:lang w:val="ru-RU"/>
          </w:rPr>
          <w:t>7</w:t>
        </w:r>
        <w:r w:rsidRPr="00093D4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505"/>
    <w:multiLevelType w:val="hybridMultilevel"/>
    <w:tmpl w:val="B9D84314"/>
    <w:lvl w:ilvl="0" w:tplc="CECCF1B2">
      <w:start w:val="1"/>
      <w:numFmt w:val="decimal"/>
      <w:lvlText w:val="%1."/>
      <w:lvlJc w:val="left"/>
      <w:pPr>
        <w:ind w:left="141" w:hanging="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C3E479DC">
      <w:numFmt w:val="bullet"/>
      <w:lvlText w:val="•"/>
      <w:lvlJc w:val="left"/>
      <w:pPr>
        <w:ind w:left="193" w:hanging="67"/>
      </w:pPr>
      <w:rPr>
        <w:rFonts w:hint="default"/>
        <w:lang w:val="uk-UA" w:eastAsia="en-US" w:bidi="ar-SA"/>
      </w:rPr>
    </w:lvl>
    <w:lvl w:ilvl="2" w:tplc="652E27E2">
      <w:numFmt w:val="bullet"/>
      <w:lvlText w:val="•"/>
      <w:lvlJc w:val="left"/>
      <w:pPr>
        <w:ind w:left="246" w:hanging="67"/>
      </w:pPr>
      <w:rPr>
        <w:rFonts w:hint="default"/>
        <w:lang w:val="uk-UA" w:eastAsia="en-US" w:bidi="ar-SA"/>
      </w:rPr>
    </w:lvl>
    <w:lvl w:ilvl="3" w:tplc="4DA656FC">
      <w:numFmt w:val="bullet"/>
      <w:lvlText w:val="•"/>
      <w:lvlJc w:val="left"/>
      <w:pPr>
        <w:ind w:left="300" w:hanging="67"/>
      </w:pPr>
      <w:rPr>
        <w:rFonts w:hint="default"/>
        <w:lang w:val="uk-UA" w:eastAsia="en-US" w:bidi="ar-SA"/>
      </w:rPr>
    </w:lvl>
    <w:lvl w:ilvl="4" w:tplc="7220B6C6">
      <w:numFmt w:val="bullet"/>
      <w:lvlText w:val="•"/>
      <w:lvlJc w:val="left"/>
      <w:pPr>
        <w:ind w:left="353" w:hanging="67"/>
      </w:pPr>
      <w:rPr>
        <w:rFonts w:hint="default"/>
        <w:lang w:val="uk-UA" w:eastAsia="en-US" w:bidi="ar-SA"/>
      </w:rPr>
    </w:lvl>
    <w:lvl w:ilvl="5" w:tplc="37A04DD6">
      <w:numFmt w:val="bullet"/>
      <w:lvlText w:val="•"/>
      <w:lvlJc w:val="left"/>
      <w:pPr>
        <w:ind w:left="407" w:hanging="67"/>
      </w:pPr>
      <w:rPr>
        <w:rFonts w:hint="default"/>
        <w:lang w:val="uk-UA" w:eastAsia="en-US" w:bidi="ar-SA"/>
      </w:rPr>
    </w:lvl>
    <w:lvl w:ilvl="6" w:tplc="A2C608CA">
      <w:numFmt w:val="bullet"/>
      <w:lvlText w:val="•"/>
      <w:lvlJc w:val="left"/>
      <w:pPr>
        <w:ind w:left="460" w:hanging="67"/>
      </w:pPr>
      <w:rPr>
        <w:rFonts w:hint="default"/>
        <w:lang w:val="uk-UA" w:eastAsia="en-US" w:bidi="ar-SA"/>
      </w:rPr>
    </w:lvl>
    <w:lvl w:ilvl="7" w:tplc="A9469642">
      <w:numFmt w:val="bullet"/>
      <w:lvlText w:val="•"/>
      <w:lvlJc w:val="left"/>
      <w:pPr>
        <w:ind w:left="513" w:hanging="67"/>
      </w:pPr>
      <w:rPr>
        <w:rFonts w:hint="default"/>
        <w:lang w:val="uk-UA" w:eastAsia="en-US" w:bidi="ar-SA"/>
      </w:rPr>
    </w:lvl>
    <w:lvl w:ilvl="8" w:tplc="C598F96E">
      <w:numFmt w:val="bullet"/>
      <w:lvlText w:val="•"/>
      <w:lvlJc w:val="left"/>
      <w:pPr>
        <w:ind w:left="567" w:hanging="67"/>
      </w:pPr>
      <w:rPr>
        <w:rFonts w:hint="default"/>
        <w:lang w:val="uk-UA" w:eastAsia="en-US" w:bidi="ar-SA"/>
      </w:rPr>
    </w:lvl>
  </w:abstractNum>
  <w:abstractNum w:abstractNumId="1" w15:restartNumberingAfterBreak="0">
    <w:nsid w:val="0065516A"/>
    <w:multiLevelType w:val="hybridMultilevel"/>
    <w:tmpl w:val="1D18883E"/>
    <w:lvl w:ilvl="0" w:tplc="50F2DA56">
      <w:start w:val="1"/>
      <w:numFmt w:val="decimal"/>
      <w:lvlText w:val="%1."/>
      <w:lvlJc w:val="left"/>
      <w:pPr>
        <w:ind w:left="144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CEF29878">
      <w:numFmt w:val="bullet"/>
      <w:lvlText w:val="•"/>
      <w:lvlJc w:val="left"/>
      <w:pPr>
        <w:ind w:left="193" w:hanging="67"/>
      </w:pPr>
      <w:rPr>
        <w:rFonts w:hint="default"/>
        <w:lang w:val="uk-UA" w:eastAsia="en-US" w:bidi="ar-SA"/>
      </w:rPr>
    </w:lvl>
    <w:lvl w:ilvl="2" w:tplc="DA382894">
      <w:numFmt w:val="bullet"/>
      <w:lvlText w:val="•"/>
      <w:lvlJc w:val="left"/>
      <w:pPr>
        <w:ind w:left="246" w:hanging="67"/>
      </w:pPr>
      <w:rPr>
        <w:rFonts w:hint="default"/>
        <w:lang w:val="uk-UA" w:eastAsia="en-US" w:bidi="ar-SA"/>
      </w:rPr>
    </w:lvl>
    <w:lvl w:ilvl="3" w:tplc="1E18E094">
      <w:numFmt w:val="bullet"/>
      <w:lvlText w:val="•"/>
      <w:lvlJc w:val="left"/>
      <w:pPr>
        <w:ind w:left="300" w:hanging="67"/>
      </w:pPr>
      <w:rPr>
        <w:rFonts w:hint="default"/>
        <w:lang w:val="uk-UA" w:eastAsia="en-US" w:bidi="ar-SA"/>
      </w:rPr>
    </w:lvl>
    <w:lvl w:ilvl="4" w:tplc="3374533E">
      <w:numFmt w:val="bullet"/>
      <w:lvlText w:val="•"/>
      <w:lvlJc w:val="left"/>
      <w:pPr>
        <w:ind w:left="353" w:hanging="67"/>
      </w:pPr>
      <w:rPr>
        <w:rFonts w:hint="default"/>
        <w:lang w:val="uk-UA" w:eastAsia="en-US" w:bidi="ar-SA"/>
      </w:rPr>
    </w:lvl>
    <w:lvl w:ilvl="5" w:tplc="F858D052">
      <w:numFmt w:val="bullet"/>
      <w:lvlText w:val="•"/>
      <w:lvlJc w:val="left"/>
      <w:pPr>
        <w:ind w:left="407" w:hanging="67"/>
      </w:pPr>
      <w:rPr>
        <w:rFonts w:hint="default"/>
        <w:lang w:val="uk-UA" w:eastAsia="en-US" w:bidi="ar-SA"/>
      </w:rPr>
    </w:lvl>
    <w:lvl w:ilvl="6" w:tplc="553C637E">
      <w:numFmt w:val="bullet"/>
      <w:lvlText w:val="•"/>
      <w:lvlJc w:val="left"/>
      <w:pPr>
        <w:ind w:left="460" w:hanging="67"/>
      </w:pPr>
      <w:rPr>
        <w:rFonts w:hint="default"/>
        <w:lang w:val="uk-UA" w:eastAsia="en-US" w:bidi="ar-SA"/>
      </w:rPr>
    </w:lvl>
    <w:lvl w:ilvl="7" w:tplc="418A9AF2">
      <w:numFmt w:val="bullet"/>
      <w:lvlText w:val="•"/>
      <w:lvlJc w:val="left"/>
      <w:pPr>
        <w:ind w:left="513" w:hanging="67"/>
      </w:pPr>
      <w:rPr>
        <w:rFonts w:hint="default"/>
        <w:lang w:val="uk-UA" w:eastAsia="en-US" w:bidi="ar-SA"/>
      </w:rPr>
    </w:lvl>
    <w:lvl w:ilvl="8" w:tplc="DB9EBD6C">
      <w:numFmt w:val="bullet"/>
      <w:lvlText w:val="•"/>
      <w:lvlJc w:val="left"/>
      <w:pPr>
        <w:ind w:left="567" w:hanging="67"/>
      </w:pPr>
      <w:rPr>
        <w:rFonts w:hint="default"/>
        <w:lang w:val="uk-UA" w:eastAsia="en-US" w:bidi="ar-SA"/>
      </w:rPr>
    </w:lvl>
  </w:abstractNum>
  <w:abstractNum w:abstractNumId="2" w15:restartNumberingAfterBreak="0">
    <w:nsid w:val="1EB002F3"/>
    <w:multiLevelType w:val="hybridMultilevel"/>
    <w:tmpl w:val="C5DC4208"/>
    <w:lvl w:ilvl="0" w:tplc="B50C07DE">
      <w:start w:val="1"/>
      <w:numFmt w:val="decimal"/>
      <w:lvlText w:val="%1."/>
      <w:lvlJc w:val="left"/>
      <w:pPr>
        <w:ind w:left="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946298">
      <w:numFmt w:val="bullet"/>
      <w:lvlText w:val="•"/>
      <w:lvlJc w:val="left"/>
      <w:pPr>
        <w:ind w:left="978" w:hanging="300"/>
      </w:pPr>
      <w:rPr>
        <w:rFonts w:hint="default"/>
        <w:lang w:val="uk-UA" w:eastAsia="en-US" w:bidi="ar-SA"/>
      </w:rPr>
    </w:lvl>
    <w:lvl w:ilvl="2" w:tplc="F334DC82">
      <w:numFmt w:val="bullet"/>
      <w:lvlText w:val="•"/>
      <w:lvlJc w:val="left"/>
      <w:pPr>
        <w:ind w:left="1956" w:hanging="300"/>
      </w:pPr>
      <w:rPr>
        <w:rFonts w:hint="default"/>
        <w:lang w:val="uk-UA" w:eastAsia="en-US" w:bidi="ar-SA"/>
      </w:rPr>
    </w:lvl>
    <w:lvl w:ilvl="3" w:tplc="2A8E0400">
      <w:numFmt w:val="bullet"/>
      <w:lvlText w:val="•"/>
      <w:lvlJc w:val="left"/>
      <w:pPr>
        <w:ind w:left="2934" w:hanging="300"/>
      </w:pPr>
      <w:rPr>
        <w:rFonts w:hint="default"/>
        <w:lang w:val="uk-UA" w:eastAsia="en-US" w:bidi="ar-SA"/>
      </w:rPr>
    </w:lvl>
    <w:lvl w:ilvl="4" w:tplc="E454FCAA">
      <w:numFmt w:val="bullet"/>
      <w:lvlText w:val="•"/>
      <w:lvlJc w:val="left"/>
      <w:pPr>
        <w:ind w:left="3912" w:hanging="300"/>
      </w:pPr>
      <w:rPr>
        <w:rFonts w:hint="default"/>
        <w:lang w:val="uk-UA" w:eastAsia="en-US" w:bidi="ar-SA"/>
      </w:rPr>
    </w:lvl>
    <w:lvl w:ilvl="5" w:tplc="A16EA170">
      <w:numFmt w:val="bullet"/>
      <w:lvlText w:val="•"/>
      <w:lvlJc w:val="left"/>
      <w:pPr>
        <w:ind w:left="4890" w:hanging="300"/>
      </w:pPr>
      <w:rPr>
        <w:rFonts w:hint="default"/>
        <w:lang w:val="uk-UA" w:eastAsia="en-US" w:bidi="ar-SA"/>
      </w:rPr>
    </w:lvl>
    <w:lvl w:ilvl="6" w:tplc="E5463E2C">
      <w:numFmt w:val="bullet"/>
      <w:lvlText w:val="•"/>
      <w:lvlJc w:val="left"/>
      <w:pPr>
        <w:ind w:left="5868" w:hanging="300"/>
      </w:pPr>
      <w:rPr>
        <w:rFonts w:hint="default"/>
        <w:lang w:val="uk-UA" w:eastAsia="en-US" w:bidi="ar-SA"/>
      </w:rPr>
    </w:lvl>
    <w:lvl w:ilvl="7" w:tplc="6D98F3D4">
      <w:numFmt w:val="bullet"/>
      <w:lvlText w:val="•"/>
      <w:lvlJc w:val="left"/>
      <w:pPr>
        <w:ind w:left="6846" w:hanging="300"/>
      </w:pPr>
      <w:rPr>
        <w:rFonts w:hint="default"/>
        <w:lang w:val="uk-UA" w:eastAsia="en-US" w:bidi="ar-SA"/>
      </w:rPr>
    </w:lvl>
    <w:lvl w:ilvl="8" w:tplc="D2B04398">
      <w:numFmt w:val="bullet"/>
      <w:lvlText w:val="•"/>
      <w:lvlJc w:val="left"/>
      <w:pPr>
        <w:ind w:left="7825" w:hanging="300"/>
      </w:pPr>
      <w:rPr>
        <w:rFonts w:hint="default"/>
        <w:lang w:val="uk-UA" w:eastAsia="en-US" w:bidi="ar-SA"/>
      </w:rPr>
    </w:lvl>
  </w:abstractNum>
  <w:abstractNum w:abstractNumId="3" w15:restartNumberingAfterBreak="0">
    <w:nsid w:val="2356655F"/>
    <w:multiLevelType w:val="hybridMultilevel"/>
    <w:tmpl w:val="7994A2B8"/>
    <w:lvl w:ilvl="0" w:tplc="044E879E">
      <w:numFmt w:val="bullet"/>
      <w:lvlText w:val="-"/>
      <w:lvlJc w:val="left"/>
      <w:pPr>
        <w:ind w:left="51" w:hanging="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311423AE">
      <w:numFmt w:val="bullet"/>
      <w:lvlText w:val="-"/>
      <w:lvlJc w:val="left"/>
      <w:pPr>
        <w:ind w:left="91" w:hanging="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2" w:tplc="1EB681AA">
      <w:numFmt w:val="bullet"/>
      <w:lvlText w:val="•"/>
      <w:lvlJc w:val="left"/>
      <w:pPr>
        <w:ind w:left="301" w:hanging="39"/>
      </w:pPr>
      <w:rPr>
        <w:rFonts w:hint="default"/>
        <w:lang w:val="uk-UA" w:eastAsia="en-US" w:bidi="ar-SA"/>
      </w:rPr>
    </w:lvl>
    <w:lvl w:ilvl="3" w:tplc="F12CAF7A">
      <w:numFmt w:val="bullet"/>
      <w:lvlText w:val="•"/>
      <w:lvlJc w:val="left"/>
      <w:pPr>
        <w:ind w:left="502" w:hanging="39"/>
      </w:pPr>
      <w:rPr>
        <w:rFonts w:hint="default"/>
        <w:lang w:val="uk-UA" w:eastAsia="en-US" w:bidi="ar-SA"/>
      </w:rPr>
    </w:lvl>
    <w:lvl w:ilvl="4" w:tplc="591E2A8A">
      <w:numFmt w:val="bullet"/>
      <w:lvlText w:val="•"/>
      <w:lvlJc w:val="left"/>
      <w:pPr>
        <w:ind w:left="703" w:hanging="39"/>
      </w:pPr>
      <w:rPr>
        <w:rFonts w:hint="default"/>
        <w:lang w:val="uk-UA" w:eastAsia="en-US" w:bidi="ar-SA"/>
      </w:rPr>
    </w:lvl>
    <w:lvl w:ilvl="5" w:tplc="6CF21FA0">
      <w:numFmt w:val="bullet"/>
      <w:lvlText w:val="•"/>
      <w:lvlJc w:val="left"/>
      <w:pPr>
        <w:ind w:left="904" w:hanging="39"/>
      </w:pPr>
      <w:rPr>
        <w:rFonts w:hint="default"/>
        <w:lang w:val="uk-UA" w:eastAsia="en-US" w:bidi="ar-SA"/>
      </w:rPr>
    </w:lvl>
    <w:lvl w:ilvl="6" w:tplc="99DAA56A">
      <w:numFmt w:val="bullet"/>
      <w:lvlText w:val="•"/>
      <w:lvlJc w:val="left"/>
      <w:pPr>
        <w:ind w:left="1105" w:hanging="39"/>
      </w:pPr>
      <w:rPr>
        <w:rFonts w:hint="default"/>
        <w:lang w:val="uk-UA" w:eastAsia="en-US" w:bidi="ar-SA"/>
      </w:rPr>
    </w:lvl>
    <w:lvl w:ilvl="7" w:tplc="6820FA5A">
      <w:numFmt w:val="bullet"/>
      <w:lvlText w:val="•"/>
      <w:lvlJc w:val="left"/>
      <w:pPr>
        <w:ind w:left="1306" w:hanging="39"/>
      </w:pPr>
      <w:rPr>
        <w:rFonts w:hint="default"/>
        <w:lang w:val="uk-UA" w:eastAsia="en-US" w:bidi="ar-SA"/>
      </w:rPr>
    </w:lvl>
    <w:lvl w:ilvl="8" w:tplc="DF22B9D8">
      <w:numFmt w:val="bullet"/>
      <w:lvlText w:val="•"/>
      <w:lvlJc w:val="left"/>
      <w:pPr>
        <w:ind w:left="1507" w:hanging="39"/>
      </w:pPr>
      <w:rPr>
        <w:rFonts w:hint="default"/>
        <w:lang w:val="uk-UA" w:eastAsia="en-US" w:bidi="ar-SA"/>
      </w:rPr>
    </w:lvl>
  </w:abstractNum>
  <w:abstractNum w:abstractNumId="4" w15:restartNumberingAfterBreak="0">
    <w:nsid w:val="2A6A6026"/>
    <w:multiLevelType w:val="hybridMultilevel"/>
    <w:tmpl w:val="C48CE9B6"/>
    <w:lvl w:ilvl="0" w:tplc="A8AAEDD2">
      <w:start w:val="1"/>
      <w:numFmt w:val="decimal"/>
      <w:lvlText w:val="%1)"/>
      <w:lvlJc w:val="left"/>
      <w:pPr>
        <w:ind w:left="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4697C2">
      <w:numFmt w:val="bullet"/>
      <w:lvlText w:val="•"/>
      <w:lvlJc w:val="left"/>
      <w:pPr>
        <w:ind w:left="978" w:hanging="296"/>
      </w:pPr>
      <w:rPr>
        <w:rFonts w:hint="default"/>
        <w:lang w:val="uk-UA" w:eastAsia="en-US" w:bidi="ar-SA"/>
      </w:rPr>
    </w:lvl>
    <w:lvl w:ilvl="2" w:tplc="90D27158">
      <w:numFmt w:val="bullet"/>
      <w:lvlText w:val="•"/>
      <w:lvlJc w:val="left"/>
      <w:pPr>
        <w:ind w:left="1956" w:hanging="296"/>
      </w:pPr>
      <w:rPr>
        <w:rFonts w:hint="default"/>
        <w:lang w:val="uk-UA" w:eastAsia="en-US" w:bidi="ar-SA"/>
      </w:rPr>
    </w:lvl>
    <w:lvl w:ilvl="3" w:tplc="9DFA30DC">
      <w:numFmt w:val="bullet"/>
      <w:lvlText w:val="•"/>
      <w:lvlJc w:val="left"/>
      <w:pPr>
        <w:ind w:left="2934" w:hanging="296"/>
      </w:pPr>
      <w:rPr>
        <w:rFonts w:hint="default"/>
        <w:lang w:val="uk-UA" w:eastAsia="en-US" w:bidi="ar-SA"/>
      </w:rPr>
    </w:lvl>
    <w:lvl w:ilvl="4" w:tplc="C8AC0F4E">
      <w:numFmt w:val="bullet"/>
      <w:lvlText w:val="•"/>
      <w:lvlJc w:val="left"/>
      <w:pPr>
        <w:ind w:left="3912" w:hanging="296"/>
      </w:pPr>
      <w:rPr>
        <w:rFonts w:hint="default"/>
        <w:lang w:val="uk-UA" w:eastAsia="en-US" w:bidi="ar-SA"/>
      </w:rPr>
    </w:lvl>
    <w:lvl w:ilvl="5" w:tplc="89AACF86">
      <w:numFmt w:val="bullet"/>
      <w:lvlText w:val="•"/>
      <w:lvlJc w:val="left"/>
      <w:pPr>
        <w:ind w:left="4890" w:hanging="296"/>
      </w:pPr>
      <w:rPr>
        <w:rFonts w:hint="default"/>
        <w:lang w:val="uk-UA" w:eastAsia="en-US" w:bidi="ar-SA"/>
      </w:rPr>
    </w:lvl>
    <w:lvl w:ilvl="6" w:tplc="E794C652">
      <w:numFmt w:val="bullet"/>
      <w:lvlText w:val="•"/>
      <w:lvlJc w:val="left"/>
      <w:pPr>
        <w:ind w:left="5868" w:hanging="296"/>
      </w:pPr>
      <w:rPr>
        <w:rFonts w:hint="default"/>
        <w:lang w:val="uk-UA" w:eastAsia="en-US" w:bidi="ar-SA"/>
      </w:rPr>
    </w:lvl>
    <w:lvl w:ilvl="7" w:tplc="EA52FC4A">
      <w:numFmt w:val="bullet"/>
      <w:lvlText w:val="•"/>
      <w:lvlJc w:val="left"/>
      <w:pPr>
        <w:ind w:left="6846" w:hanging="296"/>
      </w:pPr>
      <w:rPr>
        <w:rFonts w:hint="default"/>
        <w:lang w:val="uk-UA" w:eastAsia="en-US" w:bidi="ar-SA"/>
      </w:rPr>
    </w:lvl>
    <w:lvl w:ilvl="8" w:tplc="5A04C7DE">
      <w:numFmt w:val="bullet"/>
      <w:lvlText w:val="•"/>
      <w:lvlJc w:val="left"/>
      <w:pPr>
        <w:ind w:left="7825" w:hanging="296"/>
      </w:pPr>
      <w:rPr>
        <w:rFonts w:hint="default"/>
        <w:lang w:val="uk-UA" w:eastAsia="en-US" w:bidi="ar-SA"/>
      </w:rPr>
    </w:lvl>
  </w:abstractNum>
  <w:abstractNum w:abstractNumId="5" w15:restartNumberingAfterBreak="0">
    <w:nsid w:val="2C00264B"/>
    <w:multiLevelType w:val="hybridMultilevel"/>
    <w:tmpl w:val="9A321BE6"/>
    <w:lvl w:ilvl="0" w:tplc="B880990C">
      <w:start w:val="1"/>
      <w:numFmt w:val="decimal"/>
      <w:lvlText w:val="%1."/>
      <w:lvlJc w:val="left"/>
      <w:pPr>
        <w:ind w:left="160" w:hanging="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F9F60A74">
      <w:numFmt w:val="bullet"/>
      <w:lvlText w:val="•"/>
      <w:lvlJc w:val="left"/>
      <w:pPr>
        <w:ind w:left="211" w:hanging="67"/>
      </w:pPr>
      <w:rPr>
        <w:rFonts w:hint="default"/>
        <w:lang w:val="uk-UA" w:eastAsia="en-US" w:bidi="ar-SA"/>
      </w:rPr>
    </w:lvl>
    <w:lvl w:ilvl="2" w:tplc="84423B30">
      <w:numFmt w:val="bullet"/>
      <w:lvlText w:val="•"/>
      <w:lvlJc w:val="left"/>
      <w:pPr>
        <w:ind w:left="262" w:hanging="67"/>
      </w:pPr>
      <w:rPr>
        <w:rFonts w:hint="default"/>
        <w:lang w:val="uk-UA" w:eastAsia="en-US" w:bidi="ar-SA"/>
      </w:rPr>
    </w:lvl>
    <w:lvl w:ilvl="3" w:tplc="117E592E">
      <w:numFmt w:val="bullet"/>
      <w:lvlText w:val="•"/>
      <w:lvlJc w:val="left"/>
      <w:pPr>
        <w:ind w:left="314" w:hanging="67"/>
      </w:pPr>
      <w:rPr>
        <w:rFonts w:hint="default"/>
        <w:lang w:val="uk-UA" w:eastAsia="en-US" w:bidi="ar-SA"/>
      </w:rPr>
    </w:lvl>
    <w:lvl w:ilvl="4" w:tplc="ACD4C416">
      <w:numFmt w:val="bullet"/>
      <w:lvlText w:val="•"/>
      <w:lvlJc w:val="left"/>
      <w:pPr>
        <w:ind w:left="365" w:hanging="67"/>
      </w:pPr>
      <w:rPr>
        <w:rFonts w:hint="default"/>
        <w:lang w:val="uk-UA" w:eastAsia="en-US" w:bidi="ar-SA"/>
      </w:rPr>
    </w:lvl>
    <w:lvl w:ilvl="5" w:tplc="31724EC2">
      <w:numFmt w:val="bullet"/>
      <w:lvlText w:val="•"/>
      <w:lvlJc w:val="left"/>
      <w:pPr>
        <w:ind w:left="417" w:hanging="67"/>
      </w:pPr>
      <w:rPr>
        <w:rFonts w:hint="default"/>
        <w:lang w:val="uk-UA" w:eastAsia="en-US" w:bidi="ar-SA"/>
      </w:rPr>
    </w:lvl>
    <w:lvl w:ilvl="6" w:tplc="F6FEFD9E">
      <w:numFmt w:val="bullet"/>
      <w:lvlText w:val="•"/>
      <w:lvlJc w:val="left"/>
      <w:pPr>
        <w:ind w:left="468" w:hanging="67"/>
      </w:pPr>
      <w:rPr>
        <w:rFonts w:hint="default"/>
        <w:lang w:val="uk-UA" w:eastAsia="en-US" w:bidi="ar-SA"/>
      </w:rPr>
    </w:lvl>
    <w:lvl w:ilvl="7" w:tplc="5400D86A">
      <w:numFmt w:val="bullet"/>
      <w:lvlText w:val="•"/>
      <w:lvlJc w:val="left"/>
      <w:pPr>
        <w:ind w:left="519" w:hanging="67"/>
      </w:pPr>
      <w:rPr>
        <w:rFonts w:hint="default"/>
        <w:lang w:val="uk-UA" w:eastAsia="en-US" w:bidi="ar-SA"/>
      </w:rPr>
    </w:lvl>
    <w:lvl w:ilvl="8" w:tplc="F1EA2596">
      <w:numFmt w:val="bullet"/>
      <w:lvlText w:val="•"/>
      <w:lvlJc w:val="left"/>
      <w:pPr>
        <w:ind w:left="571" w:hanging="67"/>
      </w:pPr>
      <w:rPr>
        <w:rFonts w:hint="default"/>
        <w:lang w:val="uk-UA" w:eastAsia="en-US" w:bidi="ar-SA"/>
      </w:rPr>
    </w:lvl>
  </w:abstractNum>
  <w:abstractNum w:abstractNumId="6" w15:restartNumberingAfterBreak="0">
    <w:nsid w:val="2C656CC4"/>
    <w:multiLevelType w:val="hybridMultilevel"/>
    <w:tmpl w:val="F52C18F0"/>
    <w:lvl w:ilvl="0" w:tplc="1486C5C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A00A152">
      <w:numFmt w:val="bullet"/>
      <w:lvlText w:val="•"/>
      <w:lvlJc w:val="left"/>
      <w:pPr>
        <w:ind w:left="1950" w:hanging="360"/>
      </w:pPr>
      <w:rPr>
        <w:rFonts w:hint="default"/>
        <w:lang w:val="uk-UA" w:eastAsia="en-US" w:bidi="ar-SA"/>
      </w:rPr>
    </w:lvl>
    <w:lvl w:ilvl="2" w:tplc="3FBC6736">
      <w:numFmt w:val="bullet"/>
      <w:lvlText w:val="•"/>
      <w:lvlJc w:val="left"/>
      <w:pPr>
        <w:ind w:left="2820" w:hanging="360"/>
      </w:pPr>
      <w:rPr>
        <w:rFonts w:hint="default"/>
        <w:lang w:val="uk-UA" w:eastAsia="en-US" w:bidi="ar-SA"/>
      </w:rPr>
    </w:lvl>
    <w:lvl w:ilvl="3" w:tplc="178E2526">
      <w:numFmt w:val="bullet"/>
      <w:lvlText w:val="•"/>
      <w:lvlJc w:val="left"/>
      <w:pPr>
        <w:ind w:left="3690" w:hanging="360"/>
      </w:pPr>
      <w:rPr>
        <w:rFonts w:hint="default"/>
        <w:lang w:val="uk-UA" w:eastAsia="en-US" w:bidi="ar-SA"/>
      </w:rPr>
    </w:lvl>
    <w:lvl w:ilvl="4" w:tplc="952C540A">
      <w:numFmt w:val="bullet"/>
      <w:lvlText w:val="•"/>
      <w:lvlJc w:val="left"/>
      <w:pPr>
        <w:ind w:left="4560" w:hanging="360"/>
      </w:pPr>
      <w:rPr>
        <w:rFonts w:hint="default"/>
        <w:lang w:val="uk-UA" w:eastAsia="en-US" w:bidi="ar-SA"/>
      </w:rPr>
    </w:lvl>
    <w:lvl w:ilvl="5" w:tplc="612AE7BA">
      <w:numFmt w:val="bullet"/>
      <w:lvlText w:val="•"/>
      <w:lvlJc w:val="left"/>
      <w:pPr>
        <w:ind w:left="5430" w:hanging="360"/>
      </w:pPr>
      <w:rPr>
        <w:rFonts w:hint="default"/>
        <w:lang w:val="uk-UA" w:eastAsia="en-US" w:bidi="ar-SA"/>
      </w:rPr>
    </w:lvl>
    <w:lvl w:ilvl="6" w:tplc="8D5A462A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7" w:tplc="1C0EA30A">
      <w:numFmt w:val="bullet"/>
      <w:lvlText w:val="•"/>
      <w:lvlJc w:val="left"/>
      <w:pPr>
        <w:ind w:left="7170" w:hanging="360"/>
      </w:pPr>
      <w:rPr>
        <w:rFonts w:hint="default"/>
        <w:lang w:val="uk-UA" w:eastAsia="en-US" w:bidi="ar-SA"/>
      </w:rPr>
    </w:lvl>
    <w:lvl w:ilvl="8" w:tplc="59D4A502">
      <w:numFmt w:val="bullet"/>
      <w:lvlText w:val="•"/>
      <w:lvlJc w:val="left"/>
      <w:pPr>
        <w:ind w:left="804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4670701"/>
    <w:multiLevelType w:val="hybridMultilevel"/>
    <w:tmpl w:val="D4AA0D40"/>
    <w:lvl w:ilvl="0" w:tplc="95FC6B06">
      <w:start w:val="1"/>
      <w:numFmt w:val="decimal"/>
      <w:lvlText w:val="%1."/>
      <w:lvlJc w:val="left"/>
      <w:pPr>
        <w:ind w:left="156" w:hanging="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3B94F958">
      <w:numFmt w:val="bullet"/>
      <w:lvlText w:val="•"/>
      <w:lvlJc w:val="left"/>
      <w:pPr>
        <w:ind w:left="211" w:hanging="67"/>
      </w:pPr>
      <w:rPr>
        <w:rFonts w:hint="default"/>
        <w:lang w:val="uk-UA" w:eastAsia="en-US" w:bidi="ar-SA"/>
      </w:rPr>
    </w:lvl>
    <w:lvl w:ilvl="2" w:tplc="3F3EAD12">
      <w:numFmt w:val="bullet"/>
      <w:lvlText w:val="•"/>
      <w:lvlJc w:val="left"/>
      <w:pPr>
        <w:ind w:left="262" w:hanging="67"/>
      </w:pPr>
      <w:rPr>
        <w:rFonts w:hint="default"/>
        <w:lang w:val="uk-UA" w:eastAsia="en-US" w:bidi="ar-SA"/>
      </w:rPr>
    </w:lvl>
    <w:lvl w:ilvl="3" w:tplc="34A29632">
      <w:numFmt w:val="bullet"/>
      <w:lvlText w:val="•"/>
      <w:lvlJc w:val="left"/>
      <w:pPr>
        <w:ind w:left="314" w:hanging="67"/>
      </w:pPr>
      <w:rPr>
        <w:rFonts w:hint="default"/>
        <w:lang w:val="uk-UA" w:eastAsia="en-US" w:bidi="ar-SA"/>
      </w:rPr>
    </w:lvl>
    <w:lvl w:ilvl="4" w:tplc="74A09E04">
      <w:numFmt w:val="bullet"/>
      <w:lvlText w:val="•"/>
      <w:lvlJc w:val="left"/>
      <w:pPr>
        <w:ind w:left="365" w:hanging="67"/>
      </w:pPr>
      <w:rPr>
        <w:rFonts w:hint="default"/>
        <w:lang w:val="uk-UA" w:eastAsia="en-US" w:bidi="ar-SA"/>
      </w:rPr>
    </w:lvl>
    <w:lvl w:ilvl="5" w:tplc="A69AFB50">
      <w:numFmt w:val="bullet"/>
      <w:lvlText w:val="•"/>
      <w:lvlJc w:val="left"/>
      <w:pPr>
        <w:ind w:left="417" w:hanging="67"/>
      </w:pPr>
      <w:rPr>
        <w:rFonts w:hint="default"/>
        <w:lang w:val="uk-UA" w:eastAsia="en-US" w:bidi="ar-SA"/>
      </w:rPr>
    </w:lvl>
    <w:lvl w:ilvl="6" w:tplc="B6BE2A3C">
      <w:numFmt w:val="bullet"/>
      <w:lvlText w:val="•"/>
      <w:lvlJc w:val="left"/>
      <w:pPr>
        <w:ind w:left="468" w:hanging="67"/>
      </w:pPr>
      <w:rPr>
        <w:rFonts w:hint="default"/>
        <w:lang w:val="uk-UA" w:eastAsia="en-US" w:bidi="ar-SA"/>
      </w:rPr>
    </w:lvl>
    <w:lvl w:ilvl="7" w:tplc="9DAE9020">
      <w:numFmt w:val="bullet"/>
      <w:lvlText w:val="•"/>
      <w:lvlJc w:val="left"/>
      <w:pPr>
        <w:ind w:left="519" w:hanging="67"/>
      </w:pPr>
      <w:rPr>
        <w:rFonts w:hint="default"/>
        <w:lang w:val="uk-UA" w:eastAsia="en-US" w:bidi="ar-SA"/>
      </w:rPr>
    </w:lvl>
    <w:lvl w:ilvl="8" w:tplc="7E28371E">
      <w:numFmt w:val="bullet"/>
      <w:lvlText w:val="•"/>
      <w:lvlJc w:val="left"/>
      <w:pPr>
        <w:ind w:left="571" w:hanging="67"/>
      </w:pPr>
      <w:rPr>
        <w:rFonts w:hint="default"/>
        <w:lang w:val="uk-UA" w:eastAsia="en-US" w:bidi="ar-SA"/>
      </w:rPr>
    </w:lvl>
  </w:abstractNum>
  <w:abstractNum w:abstractNumId="8" w15:restartNumberingAfterBreak="0">
    <w:nsid w:val="367D0B6B"/>
    <w:multiLevelType w:val="hybridMultilevel"/>
    <w:tmpl w:val="5B928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F19D0"/>
    <w:multiLevelType w:val="hybridMultilevel"/>
    <w:tmpl w:val="E75C46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817"/>
    <w:multiLevelType w:val="hybridMultilevel"/>
    <w:tmpl w:val="F35CA7A4"/>
    <w:lvl w:ilvl="0" w:tplc="AB30FC9C">
      <w:start w:val="1"/>
      <w:numFmt w:val="decimal"/>
      <w:lvlText w:val="%1."/>
      <w:lvlJc w:val="left"/>
      <w:pPr>
        <w:ind w:left="351" w:hanging="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7DDE1B18">
      <w:numFmt w:val="bullet"/>
      <w:lvlText w:val="•"/>
      <w:lvlJc w:val="left"/>
      <w:pPr>
        <w:ind w:left="433" w:hanging="67"/>
      </w:pPr>
      <w:rPr>
        <w:rFonts w:hint="default"/>
        <w:lang w:val="uk-UA" w:eastAsia="en-US" w:bidi="ar-SA"/>
      </w:rPr>
    </w:lvl>
    <w:lvl w:ilvl="2" w:tplc="C526EE10">
      <w:numFmt w:val="bullet"/>
      <w:lvlText w:val="•"/>
      <w:lvlJc w:val="left"/>
      <w:pPr>
        <w:ind w:left="506" w:hanging="67"/>
      </w:pPr>
      <w:rPr>
        <w:rFonts w:hint="default"/>
        <w:lang w:val="uk-UA" w:eastAsia="en-US" w:bidi="ar-SA"/>
      </w:rPr>
    </w:lvl>
    <w:lvl w:ilvl="3" w:tplc="93B4F00A">
      <w:numFmt w:val="bullet"/>
      <w:lvlText w:val="•"/>
      <w:lvlJc w:val="left"/>
      <w:pPr>
        <w:ind w:left="579" w:hanging="67"/>
      </w:pPr>
      <w:rPr>
        <w:rFonts w:hint="default"/>
        <w:lang w:val="uk-UA" w:eastAsia="en-US" w:bidi="ar-SA"/>
      </w:rPr>
    </w:lvl>
    <w:lvl w:ilvl="4" w:tplc="6D0AAB9C">
      <w:numFmt w:val="bullet"/>
      <w:lvlText w:val="•"/>
      <w:lvlJc w:val="left"/>
      <w:pPr>
        <w:ind w:left="652" w:hanging="67"/>
      </w:pPr>
      <w:rPr>
        <w:rFonts w:hint="default"/>
        <w:lang w:val="uk-UA" w:eastAsia="en-US" w:bidi="ar-SA"/>
      </w:rPr>
    </w:lvl>
    <w:lvl w:ilvl="5" w:tplc="334C5318">
      <w:numFmt w:val="bullet"/>
      <w:lvlText w:val="•"/>
      <w:lvlJc w:val="left"/>
      <w:pPr>
        <w:ind w:left="726" w:hanging="67"/>
      </w:pPr>
      <w:rPr>
        <w:rFonts w:hint="default"/>
        <w:lang w:val="uk-UA" w:eastAsia="en-US" w:bidi="ar-SA"/>
      </w:rPr>
    </w:lvl>
    <w:lvl w:ilvl="6" w:tplc="456CCCE4">
      <w:numFmt w:val="bullet"/>
      <w:lvlText w:val="•"/>
      <w:lvlJc w:val="left"/>
      <w:pPr>
        <w:ind w:left="799" w:hanging="67"/>
      </w:pPr>
      <w:rPr>
        <w:rFonts w:hint="default"/>
        <w:lang w:val="uk-UA" w:eastAsia="en-US" w:bidi="ar-SA"/>
      </w:rPr>
    </w:lvl>
    <w:lvl w:ilvl="7" w:tplc="E65E2246">
      <w:numFmt w:val="bullet"/>
      <w:lvlText w:val="•"/>
      <w:lvlJc w:val="left"/>
      <w:pPr>
        <w:ind w:left="872" w:hanging="67"/>
      </w:pPr>
      <w:rPr>
        <w:rFonts w:hint="default"/>
        <w:lang w:val="uk-UA" w:eastAsia="en-US" w:bidi="ar-SA"/>
      </w:rPr>
    </w:lvl>
    <w:lvl w:ilvl="8" w:tplc="3A66B012">
      <w:numFmt w:val="bullet"/>
      <w:lvlText w:val="•"/>
      <w:lvlJc w:val="left"/>
      <w:pPr>
        <w:ind w:left="945" w:hanging="67"/>
      </w:pPr>
      <w:rPr>
        <w:rFonts w:hint="default"/>
        <w:lang w:val="uk-UA" w:eastAsia="en-US" w:bidi="ar-SA"/>
      </w:rPr>
    </w:lvl>
  </w:abstractNum>
  <w:abstractNum w:abstractNumId="11" w15:restartNumberingAfterBreak="0">
    <w:nsid w:val="442A468C"/>
    <w:multiLevelType w:val="hybridMultilevel"/>
    <w:tmpl w:val="5CB28CA4"/>
    <w:lvl w:ilvl="0" w:tplc="D638C2EC">
      <w:start w:val="1"/>
      <w:numFmt w:val="decimal"/>
      <w:lvlText w:val="%1."/>
      <w:lvlJc w:val="left"/>
      <w:pPr>
        <w:ind w:left="351" w:hanging="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594C2E08">
      <w:numFmt w:val="bullet"/>
      <w:lvlText w:val="•"/>
      <w:lvlJc w:val="left"/>
      <w:pPr>
        <w:ind w:left="433" w:hanging="67"/>
      </w:pPr>
      <w:rPr>
        <w:rFonts w:hint="default"/>
        <w:lang w:val="uk-UA" w:eastAsia="en-US" w:bidi="ar-SA"/>
      </w:rPr>
    </w:lvl>
    <w:lvl w:ilvl="2" w:tplc="5C5A51E0">
      <w:numFmt w:val="bullet"/>
      <w:lvlText w:val="•"/>
      <w:lvlJc w:val="left"/>
      <w:pPr>
        <w:ind w:left="506" w:hanging="67"/>
      </w:pPr>
      <w:rPr>
        <w:rFonts w:hint="default"/>
        <w:lang w:val="uk-UA" w:eastAsia="en-US" w:bidi="ar-SA"/>
      </w:rPr>
    </w:lvl>
    <w:lvl w:ilvl="3" w:tplc="6A107BE2">
      <w:numFmt w:val="bullet"/>
      <w:lvlText w:val="•"/>
      <w:lvlJc w:val="left"/>
      <w:pPr>
        <w:ind w:left="579" w:hanging="67"/>
      </w:pPr>
      <w:rPr>
        <w:rFonts w:hint="default"/>
        <w:lang w:val="uk-UA" w:eastAsia="en-US" w:bidi="ar-SA"/>
      </w:rPr>
    </w:lvl>
    <w:lvl w:ilvl="4" w:tplc="2E609FEE">
      <w:numFmt w:val="bullet"/>
      <w:lvlText w:val="•"/>
      <w:lvlJc w:val="left"/>
      <w:pPr>
        <w:ind w:left="652" w:hanging="67"/>
      </w:pPr>
      <w:rPr>
        <w:rFonts w:hint="default"/>
        <w:lang w:val="uk-UA" w:eastAsia="en-US" w:bidi="ar-SA"/>
      </w:rPr>
    </w:lvl>
    <w:lvl w:ilvl="5" w:tplc="E3D86DA2">
      <w:numFmt w:val="bullet"/>
      <w:lvlText w:val="•"/>
      <w:lvlJc w:val="left"/>
      <w:pPr>
        <w:ind w:left="726" w:hanging="67"/>
      </w:pPr>
      <w:rPr>
        <w:rFonts w:hint="default"/>
        <w:lang w:val="uk-UA" w:eastAsia="en-US" w:bidi="ar-SA"/>
      </w:rPr>
    </w:lvl>
    <w:lvl w:ilvl="6" w:tplc="5C54826C">
      <w:numFmt w:val="bullet"/>
      <w:lvlText w:val="•"/>
      <w:lvlJc w:val="left"/>
      <w:pPr>
        <w:ind w:left="799" w:hanging="67"/>
      </w:pPr>
      <w:rPr>
        <w:rFonts w:hint="default"/>
        <w:lang w:val="uk-UA" w:eastAsia="en-US" w:bidi="ar-SA"/>
      </w:rPr>
    </w:lvl>
    <w:lvl w:ilvl="7" w:tplc="D4042606">
      <w:numFmt w:val="bullet"/>
      <w:lvlText w:val="•"/>
      <w:lvlJc w:val="left"/>
      <w:pPr>
        <w:ind w:left="872" w:hanging="67"/>
      </w:pPr>
      <w:rPr>
        <w:rFonts w:hint="default"/>
        <w:lang w:val="uk-UA" w:eastAsia="en-US" w:bidi="ar-SA"/>
      </w:rPr>
    </w:lvl>
    <w:lvl w:ilvl="8" w:tplc="19F0805E">
      <w:numFmt w:val="bullet"/>
      <w:lvlText w:val="•"/>
      <w:lvlJc w:val="left"/>
      <w:pPr>
        <w:ind w:left="945" w:hanging="67"/>
      </w:pPr>
      <w:rPr>
        <w:rFonts w:hint="default"/>
        <w:lang w:val="uk-UA" w:eastAsia="en-US" w:bidi="ar-SA"/>
      </w:rPr>
    </w:lvl>
  </w:abstractNum>
  <w:abstractNum w:abstractNumId="12" w15:restartNumberingAfterBreak="0">
    <w:nsid w:val="457F529F"/>
    <w:multiLevelType w:val="hybridMultilevel"/>
    <w:tmpl w:val="2EC6F1F6"/>
    <w:lvl w:ilvl="0" w:tplc="CC8CA980">
      <w:start w:val="5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9F37DD"/>
    <w:multiLevelType w:val="hybridMultilevel"/>
    <w:tmpl w:val="C5421282"/>
    <w:lvl w:ilvl="0" w:tplc="7610B0BA">
      <w:start w:val="1"/>
      <w:numFmt w:val="decimal"/>
      <w:lvlText w:val="%1."/>
      <w:lvlJc w:val="left"/>
      <w:pPr>
        <w:ind w:left="2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D003526">
      <w:start w:val="1"/>
      <w:numFmt w:val="decimal"/>
      <w:lvlText w:val="%2)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9B23554">
      <w:numFmt w:val="bullet"/>
      <w:lvlText w:val="-"/>
      <w:lvlJc w:val="left"/>
      <w:pPr>
        <w:ind w:left="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334070D6">
      <w:numFmt w:val="bullet"/>
      <w:lvlText w:val="•"/>
      <w:lvlJc w:val="left"/>
      <w:pPr>
        <w:ind w:left="2934" w:hanging="231"/>
      </w:pPr>
      <w:rPr>
        <w:rFonts w:hint="default"/>
        <w:lang w:val="uk-UA" w:eastAsia="en-US" w:bidi="ar-SA"/>
      </w:rPr>
    </w:lvl>
    <w:lvl w:ilvl="4" w:tplc="4C6E7C8E">
      <w:numFmt w:val="bullet"/>
      <w:lvlText w:val="•"/>
      <w:lvlJc w:val="left"/>
      <w:pPr>
        <w:ind w:left="3912" w:hanging="231"/>
      </w:pPr>
      <w:rPr>
        <w:rFonts w:hint="default"/>
        <w:lang w:val="uk-UA" w:eastAsia="en-US" w:bidi="ar-SA"/>
      </w:rPr>
    </w:lvl>
    <w:lvl w:ilvl="5" w:tplc="E6F040EC">
      <w:numFmt w:val="bullet"/>
      <w:lvlText w:val="•"/>
      <w:lvlJc w:val="left"/>
      <w:pPr>
        <w:ind w:left="4890" w:hanging="231"/>
      </w:pPr>
      <w:rPr>
        <w:rFonts w:hint="default"/>
        <w:lang w:val="uk-UA" w:eastAsia="en-US" w:bidi="ar-SA"/>
      </w:rPr>
    </w:lvl>
    <w:lvl w:ilvl="6" w:tplc="1716F608">
      <w:numFmt w:val="bullet"/>
      <w:lvlText w:val="•"/>
      <w:lvlJc w:val="left"/>
      <w:pPr>
        <w:ind w:left="5868" w:hanging="231"/>
      </w:pPr>
      <w:rPr>
        <w:rFonts w:hint="default"/>
        <w:lang w:val="uk-UA" w:eastAsia="en-US" w:bidi="ar-SA"/>
      </w:rPr>
    </w:lvl>
    <w:lvl w:ilvl="7" w:tplc="21DAF6A0">
      <w:numFmt w:val="bullet"/>
      <w:lvlText w:val="•"/>
      <w:lvlJc w:val="left"/>
      <w:pPr>
        <w:ind w:left="6846" w:hanging="231"/>
      </w:pPr>
      <w:rPr>
        <w:rFonts w:hint="default"/>
        <w:lang w:val="uk-UA" w:eastAsia="en-US" w:bidi="ar-SA"/>
      </w:rPr>
    </w:lvl>
    <w:lvl w:ilvl="8" w:tplc="FCDE5D04">
      <w:numFmt w:val="bullet"/>
      <w:lvlText w:val="•"/>
      <w:lvlJc w:val="left"/>
      <w:pPr>
        <w:ind w:left="7825" w:hanging="231"/>
      </w:pPr>
      <w:rPr>
        <w:rFonts w:hint="default"/>
        <w:lang w:val="uk-UA" w:eastAsia="en-US" w:bidi="ar-SA"/>
      </w:rPr>
    </w:lvl>
  </w:abstractNum>
  <w:abstractNum w:abstractNumId="14" w15:restartNumberingAfterBreak="0">
    <w:nsid w:val="46087136"/>
    <w:multiLevelType w:val="hybridMultilevel"/>
    <w:tmpl w:val="CB480516"/>
    <w:lvl w:ilvl="0" w:tplc="8DF0CD4E">
      <w:start w:val="1"/>
      <w:numFmt w:val="decimal"/>
      <w:lvlText w:val="%1."/>
      <w:lvlJc w:val="left"/>
      <w:pPr>
        <w:ind w:left="36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E3AA9A3A">
      <w:numFmt w:val="bullet"/>
      <w:lvlText w:val="•"/>
      <w:lvlJc w:val="left"/>
      <w:pPr>
        <w:ind w:left="103" w:hanging="67"/>
      </w:pPr>
      <w:rPr>
        <w:rFonts w:hint="default"/>
        <w:lang w:val="uk-UA" w:eastAsia="en-US" w:bidi="ar-SA"/>
      </w:rPr>
    </w:lvl>
    <w:lvl w:ilvl="2" w:tplc="4FD637EC">
      <w:numFmt w:val="bullet"/>
      <w:lvlText w:val="•"/>
      <w:lvlJc w:val="left"/>
      <w:pPr>
        <w:ind w:left="166" w:hanging="67"/>
      </w:pPr>
      <w:rPr>
        <w:rFonts w:hint="default"/>
        <w:lang w:val="uk-UA" w:eastAsia="en-US" w:bidi="ar-SA"/>
      </w:rPr>
    </w:lvl>
    <w:lvl w:ilvl="3" w:tplc="BC8E0D0A">
      <w:numFmt w:val="bullet"/>
      <w:lvlText w:val="•"/>
      <w:lvlJc w:val="left"/>
      <w:pPr>
        <w:ind w:left="230" w:hanging="67"/>
      </w:pPr>
      <w:rPr>
        <w:rFonts w:hint="default"/>
        <w:lang w:val="uk-UA" w:eastAsia="en-US" w:bidi="ar-SA"/>
      </w:rPr>
    </w:lvl>
    <w:lvl w:ilvl="4" w:tplc="ADE00146">
      <w:numFmt w:val="bullet"/>
      <w:lvlText w:val="•"/>
      <w:lvlJc w:val="left"/>
      <w:pPr>
        <w:ind w:left="293" w:hanging="67"/>
      </w:pPr>
      <w:rPr>
        <w:rFonts w:hint="default"/>
        <w:lang w:val="uk-UA" w:eastAsia="en-US" w:bidi="ar-SA"/>
      </w:rPr>
    </w:lvl>
    <w:lvl w:ilvl="5" w:tplc="58BC832E">
      <w:numFmt w:val="bullet"/>
      <w:lvlText w:val="•"/>
      <w:lvlJc w:val="left"/>
      <w:pPr>
        <w:ind w:left="357" w:hanging="67"/>
      </w:pPr>
      <w:rPr>
        <w:rFonts w:hint="default"/>
        <w:lang w:val="uk-UA" w:eastAsia="en-US" w:bidi="ar-SA"/>
      </w:rPr>
    </w:lvl>
    <w:lvl w:ilvl="6" w:tplc="EEEEA062">
      <w:numFmt w:val="bullet"/>
      <w:lvlText w:val="•"/>
      <w:lvlJc w:val="left"/>
      <w:pPr>
        <w:ind w:left="420" w:hanging="67"/>
      </w:pPr>
      <w:rPr>
        <w:rFonts w:hint="default"/>
        <w:lang w:val="uk-UA" w:eastAsia="en-US" w:bidi="ar-SA"/>
      </w:rPr>
    </w:lvl>
    <w:lvl w:ilvl="7" w:tplc="69B25906">
      <w:numFmt w:val="bullet"/>
      <w:lvlText w:val="•"/>
      <w:lvlJc w:val="left"/>
      <w:pPr>
        <w:ind w:left="483" w:hanging="67"/>
      </w:pPr>
      <w:rPr>
        <w:rFonts w:hint="default"/>
        <w:lang w:val="uk-UA" w:eastAsia="en-US" w:bidi="ar-SA"/>
      </w:rPr>
    </w:lvl>
    <w:lvl w:ilvl="8" w:tplc="D2C44FE4">
      <w:numFmt w:val="bullet"/>
      <w:lvlText w:val="•"/>
      <w:lvlJc w:val="left"/>
      <w:pPr>
        <w:ind w:left="547" w:hanging="67"/>
      </w:pPr>
      <w:rPr>
        <w:rFonts w:hint="default"/>
        <w:lang w:val="uk-UA" w:eastAsia="en-US" w:bidi="ar-SA"/>
      </w:rPr>
    </w:lvl>
  </w:abstractNum>
  <w:abstractNum w:abstractNumId="15" w15:restartNumberingAfterBreak="0">
    <w:nsid w:val="49EE0046"/>
    <w:multiLevelType w:val="hybridMultilevel"/>
    <w:tmpl w:val="6DDC09B8"/>
    <w:lvl w:ilvl="0" w:tplc="15EC7B3A">
      <w:start w:val="1"/>
      <w:numFmt w:val="decimal"/>
      <w:lvlText w:val="%1."/>
      <w:lvlJc w:val="left"/>
      <w:pPr>
        <w:ind w:left="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90A1AB0">
      <w:numFmt w:val="bullet"/>
      <w:lvlText w:val="•"/>
      <w:lvlJc w:val="left"/>
      <w:pPr>
        <w:ind w:left="978" w:hanging="403"/>
      </w:pPr>
      <w:rPr>
        <w:rFonts w:hint="default"/>
        <w:lang w:val="uk-UA" w:eastAsia="en-US" w:bidi="ar-SA"/>
      </w:rPr>
    </w:lvl>
    <w:lvl w:ilvl="2" w:tplc="118A35A6">
      <w:numFmt w:val="bullet"/>
      <w:lvlText w:val="•"/>
      <w:lvlJc w:val="left"/>
      <w:pPr>
        <w:ind w:left="1956" w:hanging="403"/>
      </w:pPr>
      <w:rPr>
        <w:rFonts w:hint="default"/>
        <w:lang w:val="uk-UA" w:eastAsia="en-US" w:bidi="ar-SA"/>
      </w:rPr>
    </w:lvl>
    <w:lvl w:ilvl="3" w:tplc="72E64800">
      <w:numFmt w:val="bullet"/>
      <w:lvlText w:val="•"/>
      <w:lvlJc w:val="left"/>
      <w:pPr>
        <w:ind w:left="2934" w:hanging="403"/>
      </w:pPr>
      <w:rPr>
        <w:rFonts w:hint="default"/>
        <w:lang w:val="uk-UA" w:eastAsia="en-US" w:bidi="ar-SA"/>
      </w:rPr>
    </w:lvl>
    <w:lvl w:ilvl="4" w:tplc="A10E110E">
      <w:numFmt w:val="bullet"/>
      <w:lvlText w:val="•"/>
      <w:lvlJc w:val="left"/>
      <w:pPr>
        <w:ind w:left="3912" w:hanging="403"/>
      </w:pPr>
      <w:rPr>
        <w:rFonts w:hint="default"/>
        <w:lang w:val="uk-UA" w:eastAsia="en-US" w:bidi="ar-SA"/>
      </w:rPr>
    </w:lvl>
    <w:lvl w:ilvl="5" w:tplc="885EE930">
      <w:numFmt w:val="bullet"/>
      <w:lvlText w:val="•"/>
      <w:lvlJc w:val="left"/>
      <w:pPr>
        <w:ind w:left="4890" w:hanging="403"/>
      </w:pPr>
      <w:rPr>
        <w:rFonts w:hint="default"/>
        <w:lang w:val="uk-UA" w:eastAsia="en-US" w:bidi="ar-SA"/>
      </w:rPr>
    </w:lvl>
    <w:lvl w:ilvl="6" w:tplc="6A26AFEC">
      <w:numFmt w:val="bullet"/>
      <w:lvlText w:val="•"/>
      <w:lvlJc w:val="left"/>
      <w:pPr>
        <w:ind w:left="5868" w:hanging="403"/>
      </w:pPr>
      <w:rPr>
        <w:rFonts w:hint="default"/>
        <w:lang w:val="uk-UA" w:eastAsia="en-US" w:bidi="ar-SA"/>
      </w:rPr>
    </w:lvl>
    <w:lvl w:ilvl="7" w:tplc="9CBC6210">
      <w:numFmt w:val="bullet"/>
      <w:lvlText w:val="•"/>
      <w:lvlJc w:val="left"/>
      <w:pPr>
        <w:ind w:left="6846" w:hanging="403"/>
      </w:pPr>
      <w:rPr>
        <w:rFonts w:hint="default"/>
        <w:lang w:val="uk-UA" w:eastAsia="en-US" w:bidi="ar-SA"/>
      </w:rPr>
    </w:lvl>
    <w:lvl w:ilvl="8" w:tplc="77EC0416">
      <w:numFmt w:val="bullet"/>
      <w:lvlText w:val="•"/>
      <w:lvlJc w:val="left"/>
      <w:pPr>
        <w:ind w:left="7825" w:hanging="403"/>
      </w:pPr>
      <w:rPr>
        <w:rFonts w:hint="default"/>
        <w:lang w:val="uk-UA" w:eastAsia="en-US" w:bidi="ar-SA"/>
      </w:rPr>
    </w:lvl>
  </w:abstractNum>
  <w:abstractNum w:abstractNumId="16" w15:restartNumberingAfterBreak="0">
    <w:nsid w:val="4A64260B"/>
    <w:multiLevelType w:val="hybridMultilevel"/>
    <w:tmpl w:val="4D24D924"/>
    <w:lvl w:ilvl="0" w:tplc="EC46E92A">
      <w:numFmt w:val="bullet"/>
      <w:lvlText w:val="-"/>
      <w:lvlJc w:val="left"/>
      <w:pPr>
        <w:ind w:left="120" w:hanging="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93162DD8">
      <w:numFmt w:val="bullet"/>
      <w:lvlText w:val="-"/>
      <w:lvlJc w:val="left"/>
      <w:pPr>
        <w:ind w:left="147" w:hanging="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2" w:tplc="1EA622C4">
      <w:numFmt w:val="bullet"/>
      <w:lvlText w:val="•"/>
      <w:lvlJc w:val="left"/>
      <w:pPr>
        <w:ind w:left="336" w:hanging="39"/>
      </w:pPr>
      <w:rPr>
        <w:rFonts w:hint="default"/>
        <w:lang w:val="uk-UA" w:eastAsia="en-US" w:bidi="ar-SA"/>
      </w:rPr>
    </w:lvl>
    <w:lvl w:ilvl="3" w:tplc="0FB4DBCA">
      <w:numFmt w:val="bullet"/>
      <w:lvlText w:val="•"/>
      <w:lvlJc w:val="left"/>
      <w:pPr>
        <w:ind w:left="533" w:hanging="39"/>
      </w:pPr>
      <w:rPr>
        <w:rFonts w:hint="default"/>
        <w:lang w:val="uk-UA" w:eastAsia="en-US" w:bidi="ar-SA"/>
      </w:rPr>
    </w:lvl>
    <w:lvl w:ilvl="4" w:tplc="907206E4">
      <w:numFmt w:val="bullet"/>
      <w:lvlText w:val="•"/>
      <w:lvlJc w:val="left"/>
      <w:pPr>
        <w:ind w:left="730" w:hanging="39"/>
      </w:pPr>
      <w:rPr>
        <w:rFonts w:hint="default"/>
        <w:lang w:val="uk-UA" w:eastAsia="en-US" w:bidi="ar-SA"/>
      </w:rPr>
    </w:lvl>
    <w:lvl w:ilvl="5" w:tplc="AFF82FCC">
      <w:numFmt w:val="bullet"/>
      <w:lvlText w:val="•"/>
      <w:lvlJc w:val="left"/>
      <w:pPr>
        <w:ind w:left="926" w:hanging="39"/>
      </w:pPr>
      <w:rPr>
        <w:rFonts w:hint="default"/>
        <w:lang w:val="uk-UA" w:eastAsia="en-US" w:bidi="ar-SA"/>
      </w:rPr>
    </w:lvl>
    <w:lvl w:ilvl="6" w:tplc="0C56ABF8">
      <w:numFmt w:val="bullet"/>
      <w:lvlText w:val="•"/>
      <w:lvlJc w:val="left"/>
      <w:pPr>
        <w:ind w:left="1123" w:hanging="39"/>
      </w:pPr>
      <w:rPr>
        <w:rFonts w:hint="default"/>
        <w:lang w:val="uk-UA" w:eastAsia="en-US" w:bidi="ar-SA"/>
      </w:rPr>
    </w:lvl>
    <w:lvl w:ilvl="7" w:tplc="B4EE7DB2">
      <w:numFmt w:val="bullet"/>
      <w:lvlText w:val="•"/>
      <w:lvlJc w:val="left"/>
      <w:pPr>
        <w:ind w:left="1320" w:hanging="39"/>
      </w:pPr>
      <w:rPr>
        <w:rFonts w:hint="default"/>
        <w:lang w:val="uk-UA" w:eastAsia="en-US" w:bidi="ar-SA"/>
      </w:rPr>
    </w:lvl>
    <w:lvl w:ilvl="8" w:tplc="9CD633EE">
      <w:numFmt w:val="bullet"/>
      <w:lvlText w:val="•"/>
      <w:lvlJc w:val="left"/>
      <w:pPr>
        <w:ind w:left="1516" w:hanging="39"/>
      </w:pPr>
      <w:rPr>
        <w:rFonts w:hint="default"/>
        <w:lang w:val="uk-UA" w:eastAsia="en-US" w:bidi="ar-SA"/>
      </w:rPr>
    </w:lvl>
  </w:abstractNum>
  <w:abstractNum w:abstractNumId="17" w15:restartNumberingAfterBreak="0">
    <w:nsid w:val="53B757DC"/>
    <w:multiLevelType w:val="hybridMultilevel"/>
    <w:tmpl w:val="C63EE1F0"/>
    <w:lvl w:ilvl="0" w:tplc="0422000F">
      <w:start w:val="1"/>
      <w:numFmt w:val="decimal"/>
      <w:lvlText w:val="%1."/>
      <w:lvlJc w:val="left"/>
      <w:pPr>
        <w:ind w:left="2" w:hanging="329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DC1136">
      <w:numFmt w:val="bullet"/>
      <w:lvlText w:val="•"/>
      <w:lvlJc w:val="left"/>
      <w:pPr>
        <w:ind w:left="978" w:hanging="329"/>
      </w:pPr>
      <w:rPr>
        <w:rFonts w:hint="default"/>
        <w:lang w:val="uk-UA" w:eastAsia="en-US" w:bidi="ar-SA"/>
      </w:rPr>
    </w:lvl>
    <w:lvl w:ilvl="2" w:tplc="918C4904">
      <w:numFmt w:val="bullet"/>
      <w:lvlText w:val="•"/>
      <w:lvlJc w:val="left"/>
      <w:pPr>
        <w:ind w:left="1956" w:hanging="329"/>
      </w:pPr>
      <w:rPr>
        <w:rFonts w:hint="default"/>
        <w:lang w:val="uk-UA" w:eastAsia="en-US" w:bidi="ar-SA"/>
      </w:rPr>
    </w:lvl>
    <w:lvl w:ilvl="3" w:tplc="9F10A1E0">
      <w:numFmt w:val="bullet"/>
      <w:lvlText w:val="•"/>
      <w:lvlJc w:val="left"/>
      <w:pPr>
        <w:ind w:left="2934" w:hanging="329"/>
      </w:pPr>
      <w:rPr>
        <w:rFonts w:hint="default"/>
        <w:lang w:val="uk-UA" w:eastAsia="en-US" w:bidi="ar-SA"/>
      </w:rPr>
    </w:lvl>
    <w:lvl w:ilvl="4" w:tplc="9DC88BFC">
      <w:numFmt w:val="bullet"/>
      <w:lvlText w:val="•"/>
      <w:lvlJc w:val="left"/>
      <w:pPr>
        <w:ind w:left="3912" w:hanging="329"/>
      </w:pPr>
      <w:rPr>
        <w:rFonts w:hint="default"/>
        <w:lang w:val="uk-UA" w:eastAsia="en-US" w:bidi="ar-SA"/>
      </w:rPr>
    </w:lvl>
    <w:lvl w:ilvl="5" w:tplc="EAFED526">
      <w:numFmt w:val="bullet"/>
      <w:lvlText w:val="•"/>
      <w:lvlJc w:val="left"/>
      <w:pPr>
        <w:ind w:left="4890" w:hanging="329"/>
      </w:pPr>
      <w:rPr>
        <w:rFonts w:hint="default"/>
        <w:lang w:val="uk-UA" w:eastAsia="en-US" w:bidi="ar-SA"/>
      </w:rPr>
    </w:lvl>
    <w:lvl w:ilvl="6" w:tplc="A166688A">
      <w:numFmt w:val="bullet"/>
      <w:lvlText w:val="•"/>
      <w:lvlJc w:val="left"/>
      <w:pPr>
        <w:ind w:left="5868" w:hanging="329"/>
      </w:pPr>
      <w:rPr>
        <w:rFonts w:hint="default"/>
        <w:lang w:val="uk-UA" w:eastAsia="en-US" w:bidi="ar-SA"/>
      </w:rPr>
    </w:lvl>
    <w:lvl w:ilvl="7" w:tplc="EB9415B6">
      <w:numFmt w:val="bullet"/>
      <w:lvlText w:val="•"/>
      <w:lvlJc w:val="left"/>
      <w:pPr>
        <w:ind w:left="6846" w:hanging="329"/>
      </w:pPr>
      <w:rPr>
        <w:rFonts w:hint="default"/>
        <w:lang w:val="uk-UA" w:eastAsia="en-US" w:bidi="ar-SA"/>
      </w:rPr>
    </w:lvl>
    <w:lvl w:ilvl="8" w:tplc="27229144">
      <w:numFmt w:val="bullet"/>
      <w:lvlText w:val="•"/>
      <w:lvlJc w:val="left"/>
      <w:pPr>
        <w:ind w:left="7825" w:hanging="329"/>
      </w:pPr>
      <w:rPr>
        <w:rFonts w:hint="default"/>
        <w:lang w:val="uk-UA" w:eastAsia="en-US" w:bidi="ar-SA"/>
      </w:rPr>
    </w:lvl>
  </w:abstractNum>
  <w:abstractNum w:abstractNumId="18" w15:restartNumberingAfterBreak="0">
    <w:nsid w:val="54E35637"/>
    <w:multiLevelType w:val="hybridMultilevel"/>
    <w:tmpl w:val="857428D2"/>
    <w:lvl w:ilvl="0" w:tplc="45A8AD3E">
      <w:start w:val="1"/>
      <w:numFmt w:val="decimal"/>
      <w:lvlText w:val="%1."/>
      <w:lvlJc w:val="left"/>
      <w:pPr>
        <w:ind w:left="163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CB68F678">
      <w:numFmt w:val="bullet"/>
      <w:lvlText w:val="•"/>
      <w:lvlJc w:val="left"/>
      <w:pPr>
        <w:ind w:left="211" w:hanging="67"/>
      </w:pPr>
      <w:rPr>
        <w:rFonts w:hint="default"/>
        <w:lang w:val="uk-UA" w:eastAsia="en-US" w:bidi="ar-SA"/>
      </w:rPr>
    </w:lvl>
    <w:lvl w:ilvl="2" w:tplc="F32CA096">
      <w:numFmt w:val="bullet"/>
      <w:lvlText w:val="•"/>
      <w:lvlJc w:val="left"/>
      <w:pPr>
        <w:ind w:left="262" w:hanging="67"/>
      </w:pPr>
      <w:rPr>
        <w:rFonts w:hint="default"/>
        <w:lang w:val="uk-UA" w:eastAsia="en-US" w:bidi="ar-SA"/>
      </w:rPr>
    </w:lvl>
    <w:lvl w:ilvl="3" w:tplc="4D60ECC8">
      <w:numFmt w:val="bullet"/>
      <w:lvlText w:val="•"/>
      <w:lvlJc w:val="left"/>
      <w:pPr>
        <w:ind w:left="314" w:hanging="67"/>
      </w:pPr>
      <w:rPr>
        <w:rFonts w:hint="default"/>
        <w:lang w:val="uk-UA" w:eastAsia="en-US" w:bidi="ar-SA"/>
      </w:rPr>
    </w:lvl>
    <w:lvl w:ilvl="4" w:tplc="48929620">
      <w:numFmt w:val="bullet"/>
      <w:lvlText w:val="•"/>
      <w:lvlJc w:val="left"/>
      <w:pPr>
        <w:ind w:left="365" w:hanging="67"/>
      </w:pPr>
      <w:rPr>
        <w:rFonts w:hint="default"/>
        <w:lang w:val="uk-UA" w:eastAsia="en-US" w:bidi="ar-SA"/>
      </w:rPr>
    </w:lvl>
    <w:lvl w:ilvl="5" w:tplc="C51EAB42">
      <w:numFmt w:val="bullet"/>
      <w:lvlText w:val="•"/>
      <w:lvlJc w:val="left"/>
      <w:pPr>
        <w:ind w:left="417" w:hanging="67"/>
      </w:pPr>
      <w:rPr>
        <w:rFonts w:hint="default"/>
        <w:lang w:val="uk-UA" w:eastAsia="en-US" w:bidi="ar-SA"/>
      </w:rPr>
    </w:lvl>
    <w:lvl w:ilvl="6" w:tplc="92CC2FBE">
      <w:numFmt w:val="bullet"/>
      <w:lvlText w:val="•"/>
      <w:lvlJc w:val="left"/>
      <w:pPr>
        <w:ind w:left="468" w:hanging="67"/>
      </w:pPr>
      <w:rPr>
        <w:rFonts w:hint="default"/>
        <w:lang w:val="uk-UA" w:eastAsia="en-US" w:bidi="ar-SA"/>
      </w:rPr>
    </w:lvl>
    <w:lvl w:ilvl="7" w:tplc="12F45E72">
      <w:numFmt w:val="bullet"/>
      <w:lvlText w:val="•"/>
      <w:lvlJc w:val="left"/>
      <w:pPr>
        <w:ind w:left="519" w:hanging="67"/>
      </w:pPr>
      <w:rPr>
        <w:rFonts w:hint="default"/>
        <w:lang w:val="uk-UA" w:eastAsia="en-US" w:bidi="ar-SA"/>
      </w:rPr>
    </w:lvl>
    <w:lvl w:ilvl="8" w:tplc="AD80B9B2">
      <w:numFmt w:val="bullet"/>
      <w:lvlText w:val="•"/>
      <w:lvlJc w:val="left"/>
      <w:pPr>
        <w:ind w:left="571" w:hanging="67"/>
      </w:pPr>
      <w:rPr>
        <w:rFonts w:hint="default"/>
        <w:lang w:val="uk-UA" w:eastAsia="en-US" w:bidi="ar-SA"/>
      </w:rPr>
    </w:lvl>
  </w:abstractNum>
  <w:abstractNum w:abstractNumId="19" w15:restartNumberingAfterBreak="0">
    <w:nsid w:val="576E6045"/>
    <w:multiLevelType w:val="hybridMultilevel"/>
    <w:tmpl w:val="1DB059EE"/>
    <w:lvl w:ilvl="0" w:tplc="6958EC84">
      <w:start w:val="1"/>
      <w:numFmt w:val="decimal"/>
      <w:lvlText w:val="%1."/>
      <w:lvlJc w:val="left"/>
      <w:pPr>
        <w:ind w:left="351" w:hanging="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089815C4">
      <w:numFmt w:val="bullet"/>
      <w:lvlText w:val="•"/>
      <w:lvlJc w:val="left"/>
      <w:pPr>
        <w:ind w:left="433" w:hanging="67"/>
      </w:pPr>
      <w:rPr>
        <w:rFonts w:hint="default"/>
        <w:lang w:val="uk-UA" w:eastAsia="en-US" w:bidi="ar-SA"/>
      </w:rPr>
    </w:lvl>
    <w:lvl w:ilvl="2" w:tplc="50926A44">
      <w:numFmt w:val="bullet"/>
      <w:lvlText w:val="•"/>
      <w:lvlJc w:val="left"/>
      <w:pPr>
        <w:ind w:left="506" w:hanging="67"/>
      </w:pPr>
      <w:rPr>
        <w:rFonts w:hint="default"/>
        <w:lang w:val="uk-UA" w:eastAsia="en-US" w:bidi="ar-SA"/>
      </w:rPr>
    </w:lvl>
    <w:lvl w:ilvl="3" w:tplc="1D1865FE">
      <w:numFmt w:val="bullet"/>
      <w:lvlText w:val="•"/>
      <w:lvlJc w:val="left"/>
      <w:pPr>
        <w:ind w:left="579" w:hanging="67"/>
      </w:pPr>
      <w:rPr>
        <w:rFonts w:hint="default"/>
        <w:lang w:val="uk-UA" w:eastAsia="en-US" w:bidi="ar-SA"/>
      </w:rPr>
    </w:lvl>
    <w:lvl w:ilvl="4" w:tplc="5D96A83C">
      <w:numFmt w:val="bullet"/>
      <w:lvlText w:val="•"/>
      <w:lvlJc w:val="left"/>
      <w:pPr>
        <w:ind w:left="652" w:hanging="67"/>
      </w:pPr>
      <w:rPr>
        <w:rFonts w:hint="default"/>
        <w:lang w:val="uk-UA" w:eastAsia="en-US" w:bidi="ar-SA"/>
      </w:rPr>
    </w:lvl>
    <w:lvl w:ilvl="5" w:tplc="9B2A3262">
      <w:numFmt w:val="bullet"/>
      <w:lvlText w:val="•"/>
      <w:lvlJc w:val="left"/>
      <w:pPr>
        <w:ind w:left="726" w:hanging="67"/>
      </w:pPr>
      <w:rPr>
        <w:rFonts w:hint="default"/>
        <w:lang w:val="uk-UA" w:eastAsia="en-US" w:bidi="ar-SA"/>
      </w:rPr>
    </w:lvl>
    <w:lvl w:ilvl="6" w:tplc="22906790">
      <w:numFmt w:val="bullet"/>
      <w:lvlText w:val="•"/>
      <w:lvlJc w:val="left"/>
      <w:pPr>
        <w:ind w:left="799" w:hanging="67"/>
      </w:pPr>
      <w:rPr>
        <w:rFonts w:hint="default"/>
        <w:lang w:val="uk-UA" w:eastAsia="en-US" w:bidi="ar-SA"/>
      </w:rPr>
    </w:lvl>
    <w:lvl w:ilvl="7" w:tplc="7C589F22">
      <w:numFmt w:val="bullet"/>
      <w:lvlText w:val="•"/>
      <w:lvlJc w:val="left"/>
      <w:pPr>
        <w:ind w:left="872" w:hanging="67"/>
      </w:pPr>
      <w:rPr>
        <w:rFonts w:hint="default"/>
        <w:lang w:val="uk-UA" w:eastAsia="en-US" w:bidi="ar-SA"/>
      </w:rPr>
    </w:lvl>
    <w:lvl w:ilvl="8" w:tplc="7DD25B36">
      <w:numFmt w:val="bullet"/>
      <w:lvlText w:val="•"/>
      <w:lvlJc w:val="left"/>
      <w:pPr>
        <w:ind w:left="945" w:hanging="67"/>
      </w:pPr>
      <w:rPr>
        <w:rFonts w:hint="default"/>
        <w:lang w:val="uk-UA" w:eastAsia="en-US" w:bidi="ar-SA"/>
      </w:rPr>
    </w:lvl>
  </w:abstractNum>
  <w:abstractNum w:abstractNumId="20" w15:restartNumberingAfterBreak="0">
    <w:nsid w:val="5BDB20C2"/>
    <w:multiLevelType w:val="hybridMultilevel"/>
    <w:tmpl w:val="B274A1D2"/>
    <w:lvl w:ilvl="0" w:tplc="A6A6BBBC">
      <w:start w:val="1"/>
      <w:numFmt w:val="decimal"/>
      <w:lvlText w:val="%1."/>
      <w:lvlJc w:val="left"/>
      <w:pPr>
        <w:ind w:left="76" w:hanging="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4"/>
        <w:szCs w:val="4"/>
        <w:lang w:val="uk-UA" w:eastAsia="en-US" w:bidi="ar-SA"/>
      </w:rPr>
    </w:lvl>
    <w:lvl w:ilvl="1" w:tplc="942836CE">
      <w:numFmt w:val="bullet"/>
      <w:lvlText w:val="•"/>
      <w:lvlJc w:val="left"/>
      <w:pPr>
        <w:ind w:left="139" w:hanging="67"/>
      </w:pPr>
      <w:rPr>
        <w:rFonts w:hint="default"/>
        <w:lang w:val="uk-UA" w:eastAsia="en-US" w:bidi="ar-SA"/>
      </w:rPr>
    </w:lvl>
    <w:lvl w:ilvl="2" w:tplc="DFC085CA">
      <w:numFmt w:val="bullet"/>
      <w:lvlText w:val="•"/>
      <w:lvlJc w:val="left"/>
      <w:pPr>
        <w:ind w:left="198" w:hanging="67"/>
      </w:pPr>
      <w:rPr>
        <w:rFonts w:hint="default"/>
        <w:lang w:val="uk-UA" w:eastAsia="en-US" w:bidi="ar-SA"/>
      </w:rPr>
    </w:lvl>
    <w:lvl w:ilvl="3" w:tplc="1A98AFBA">
      <w:numFmt w:val="bullet"/>
      <w:lvlText w:val="•"/>
      <w:lvlJc w:val="left"/>
      <w:pPr>
        <w:ind w:left="258" w:hanging="67"/>
      </w:pPr>
      <w:rPr>
        <w:rFonts w:hint="default"/>
        <w:lang w:val="uk-UA" w:eastAsia="en-US" w:bidi="ar-SA"/>
      </w:rPr>
    </w:lvl>
    <w:lvl w:ilvl="4" w:tplc="01E0547C">
      <w:numFmt w:val="bullet"/>
      <w:lvlText w:val="•"/>
      <w:lvlJc w:val="left"/>
      <w:pPr>
        <w:ind w:left="317" w:hanging="67"/>
      </w:pPr>
      <w:rPr>
        <w:rFonts w:hint="default"/>
        <w:lang w:val="uk-UA" w:eastAsia="en-US" w:bidi="ar-SA"/>
      </w:rPr>
    </w:lvl>
    <w:lvl w:ilvl="5" w:tplc="6B68D9BE">
      <w:numFmt w:val="bullet"/>
      <w:lvlText w:val="•"/>
      <w:lvlJc w:val="left"/>
      <w:pPr>
        <w:ind w:left="377" w:hanging="67"/>
      </w:pPr>
      <w:rPr>
        <w:rFonts w:hint="default"/>
        <w:lang w:val="uk-UA" w:eastAsia="en-US" w:bidi="ar-SA"/>
      </w:rPr>
    </w:lvl>
    <w:lvl w:ilvl="6" w:tplc="04E62BE6">
      <w:numFmt w:val="bullet"/>
      <w:lvlText w:val="•"/>
      <w:lvlJc w:val="left"/>
      <w:pPr>
        <w:ind w:left="436" w:hanging="67"/>
      </w:pPr>
      <w:rPr>
        <w:rFonts w:hint="default"/>
        <w:lang w:val="uk-UA" w:eastAsia="en-US" w:bidi="ar-SA"/>
      </w:rPr>
    </w:lvl>
    <w:lvl w:ilvl="7" w:tplc="5A3401E0">
      <w:numFmt w:val="bullet"/>
      <w:lvlText w:val="•"/>
      <w:lvlJc w:val="left"/>
      <w:pPr>
        <w:ind w:left="495" w:hanging="67"/>
      </w:pPr>
      <w:rPr>
        <w:rFonts w:hint="default"/>
        <w:lang w:val="uk-UA" w:eastAsia="en-US" w:bidi="ar-SA"/>
      </w:rPr>
    </w:lvl>
    <w:lvl w:ilvl="8" w:tplc="32149D48">
      <w:numFmt w:val="bullet"/>
      <w:lvlText w:val="•"/>
      <w:lvlJc w:val="left"/>
      <w:pPr>
        <w:ind w:left="555" w:hanging="67"/>
      </w:pPr>
      <w:rPr>
        <w:rFonts w:hint="default"/>
        <w:lang w:val="uk-UA" w:eastAsia="en-US" w:bidi="ar-SA"/>
      </w:rPr>
    </w:lvl>
  </w:abstractNum>
  <w:abstractNum w:abstractNumId="21" w15:restartNumberingAfterBreak="0">
    <w:nsid w:val="5C462E75"/>
    <w:multiLevelType w:val="hybridMultilevel"/>
    <w:tmpl w:val="E5D6E63C"/>
    <w:lvl w:ilvl="0" w:tplc="2C7C19EC">
      <w:start w:val="1"/>
      <w:numFmt w:val="decimal"/>
      <w:lvlText w:val="%1."/>
      <w:lvlJc w:val="left"/>
      <w:pPr>
        <w:ind w:left="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222E74C">
      <w:numFmt w:val="bullet"/>
      <w:lvlText w:val="•"/>
      <w:lvlJc w:val="left"/>
      <w:pPr>
        <w:ind w:left="978" w:hanging="362"/>
      </w:pPr>
      <w:rPr>
        <w:rFonts w:hint="default"/>
        <w:lang w:val="uk-UA" w:eastAsia="en-US" w:bidi="ar-SA"/>
      </w:rPr>
    </w:lvl>
    <w:lvl w:ilvl="2" w:tplc="DF9864B6">
      <w:numFmt w:val="bullet"/>
      <w:lvlText w:val="•"/>
      <w:lvlJc w:val="left"/>
      <w:pPr>
        <w:ind w:left="1956" w:hanging="362"/>
      </w:pPr>
      <w:rPr>
        <w:rFonts w:hint="default"/>
        <w:lang w:val="uk-UA" w:eastAsia="en-US" w:bidi="ar-SA"/>
      </w:rPr>
    </w:lvl>
    <w:lvl w:ilvl="3" w:tplc="37E221B8">
      <w:numFmt w:val="bullet"/>
      <w:lvlText w:val="•"/>
      <w:lvlJc w:val="left"/>
      <w:pPr>
        <w:ind w:left="2934" w:hanging="362"/>
      </w:pPr>
      <w:rPr>
        <w:rFonts w:hint="default"/>
        <w:lang w:val="uk-UA" w:eastAsia="en-US" w:bidi="ar-SA"/>
      </w:rPr>
    </w:lvl>
    <w:lvl w:ilvl="4" w:tplc="E99221FA">
      <w:numFmt w:val="bullet"/>
      <w:lvlText w:val="•"/>
      <w:lvlJc w:val="left"/>
      <w:pPr>
        <w:ind w:left="3912" w:hanging="362"/>
      </w:pPr>
      <w:rPr>
        <w:rFonts w:hint="default"/>
        <w:lang w:val="uk-UA" w:eastAsia="en-US" w:bidi="ar-SA"/>
      </w:rPr>
    </w:lvl>
    <w:lvl w:ilvl="5" w:tplc="F930448C">
      <w:numFmt w:val="bullet"/>
      <w:lvlText w:val="•"/>
      <w:lvlJc w:val="left"/>
      <w:pPr>
        <w:ind w:left="4890" w:hanging="362"/>
      </w:pPr>
      <w:rPr>
        <w:rFonts w:hint="default"/>
        <w:lang w:val="uk-UA" w:eastAsia="en-US" w:bidi="ar-SA"/>
      </w:rPr>
    </w:lvl>
    <w:lvl w:ilvl="6" w:tplc="FDDC8A4C">
      <w:numFmt w:val="bullet"/>
      <w:lvlText w:val="•"/>
      <w:lvlJc w:val="left"/>
      <w:pPr>
        <w:ind w:left="5868" w:hanging="362"/>
      </w:pPr>
      <w:rPr>
        <w:rFonts w:hint="default"/>
        <w:lang w:val="uk-UA" w:eastAsia="en-US" w:bidi="ar-SA"/>
      </w:rPr>
    </w:lvl>
    <w:lvl w:ilvl="7" w:tplc="F6FA720C">
      <w:numFmt w:val="bullet"/>
      <w:lvlText w:val="•"/>
      <w:lvlJc w:val="left"/>
      <w:pPr>
        <w:ind w:left="6846" w:hanging="362"/>
      </w:pPr>
      <w:rPr>
        <w:rFonts w:hint="default"/>
        <w:lang w:val="uk-UA" w:eastAsia="en-US" w:bidi="ar-SA"/>
      </w:rPr>
    </w:lvl>
    <w:lvl w:ilvl="8" w:tplc="B0ECFB84">
      <w:numFmt w:val="bullet"/>
      <w:lvlText w:val="•"/>
      <w:lvlJc w:val="left"/>
      <w:pPr>
        <w:ind w:left="7825" w:hanging="362"/>
      </w:pPr>
      <w:rPr>
        <w:rFonts w:hint="default"/>
        <w:lang w:val="uk-UA" w:eastAsia="en-US" w:bidi="ar-SA"/>
      </w:rPr>
    </w:lvl>
  </w:abstractNum>
  <w:abstractNum w:abstractNumId="22" w15:restartNumberingAfterBreak="0">
    <w:nsid w:val="5D6407E4"/>
    <w:multiLevelType w:val="hybridMultilevel"/>
    <w:tmpl w:val="C4FCA0EE"/>
    <w:lvl w:ilvl="0" w:tplc="3A9CC716">
      <w:start w:val="1"/>
      <w:numFmt w:val="decimal"/>
      <w:lvlText w:val="%1."/>
      <w:lvlJc w:val="left"/>
      <w:pPr>
        <w:ind w:left="69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4"/>
        <w:szCs w:val="4"/>
        <w:lang w:val="uk-UA" w:eastAsia="en-US" w:bidi="ar-SA"/>
      </w:rPr>
    </w:lvl>
    <w:lvl w:ilvl="1" w:tplc="095EDF80">
      <w:numFmt w:val="bullet"/>
      <w:lvlText w:val="•"/>
      <w:lvlJc w:val="left"/>
      <w:pPr>
        <w:ind w:left="121" w:hanging="51"/>
      </w:pPr>
      <w:rPr>
        <w:rFonts w:hint="default"/>
        <w:lang w:val="uk-UA" w:eastAsia="en-US" w:bidi="ar-SA"/>
      </w:rPr>
    </w:lvl>
    <w:lvl w:ilvl="2" w:tplc="DE66AB1E">
      <w:numFmt w:val="bullet"/>
      <w:lvlText w:val="•"/>
      <w:lvlJc w:val="left"/>
      <w:pPr>
        <w:ind w:left="182" w:hanging="51"/>
      </w:pPr>
      <w:rPr>
        <w:rFonts w:hint="default"/>
        <w:lang w:val="uk-UA" w:eastAsia="en-US" w:bidi="ar-SA"/>
      </w:rPr>
    </w:lvl>
    <w:lvl w:ilvl="3" w:tplc="4FE0D55C">
      <w:numFmt w:val="bullet"/>
      <w:lvlText w:val="•"/>
      <w:lvlJc w:val="left"/>
      <w:pPr>
        <w:ind w:left="244" w:hanging="51"/>
      </w:pPr>
      <w:rPr>
        <w:rFonts w:hint="default"/>
        <w:lang w:val="uk-UA" w:eastAsia="en-US" w:bidi="ar-SA"/>
      </w:rPr>
    </w:lvl>
    <w:lvl w:ilvl="4" w:tplc="E1E81CF0">
      <w:numFmt w:val="bullet"/>
      <w:lvlText w:val="•"/>
      <w:lvlJc w:val="left"/>
      <w:pPr>
        <w:ind w:left="305" w:hanging="51"/>
      </w:pPr>
      <w:rPr>
        <w:rFonts w:hint="default"/>
        <w:lang w:val="uk-UA" w:eastAsia="en-US" w:bidi="ar-SA"/>
      </w:rPr>
    </w:lvl>
    <w:lvl w:ilvl="5" w:tplc="75AA61AE">
      <w:numFmt w:val="bullet"/>
      <w:lvlText w:val="•"/>
      <w:lvlJc w:val="left"/>
      <w:pPr>
        <w:ind w:left="367" w:hanging="51"/>
      </w:pPr>
      <w:rPr>
        <w:rFonts w:hint="default"/>
        <w:lang w:val="uk-UA" w:eastAsia="en-US" w:bidi="ar-SA"/>
      </w:rPr>
    </w:lvl>
    <w:lvl w:ilvl="6" w:tplc="BBFAFE90">
      <w:numFmt w:val="bullet"/>
      <w:lvlText w:val="•"/>
      <w:lvlJc w:val="left"/>
      <w:pPr>
        <w:ind w:left="428" w:hanging="51"/>
      </w:pPr>
      <w:rPr>
        <w:rFonts w:hint="default"/>
        <w:lang w:val="uk-UA" w:eastAsia="en-US" w:bidi="ar-SA"/>
      </w:rPr>
    </w:lvl>
    <w:lvl w:ilvl="7" w:tplc="72C21ACE">
      <w:numFmt w:val="bullet"/>
      <w:lvlText w:val="•"/>
      <w:lvlJc w:val="left"/>
      <w:pPr>
        <w:ind w:left="489" w:hanging="51"/>
      </w:pPr>
      <w:rPr>
        <w:rFonts w:hint="default"/>
        <w:lang w:val="uk-UA" w:eastAsia="en-US" w:bidi="ar-SA"/>
      </w:rPr>
    </w:lvl>
    <w:lvl w:ilvl="8" w:tplc="CF00DB44">
      <w:numFmt w:val="bullet"/>
      <w:lvlText w:val="•"/>
      <w:lvlJc w:val="left"/>
      <w:pPr>
        <w:ind w:left="551" w:hanging="51"/>
      </w:pPr>
      <w:rPr>
        <w:rFonts w:hint="default"/>
        <w:lang w:val="uk-UA" w:eastAsia="en-US" w:bidi="ar-SA"/>
      </w:rPr>
    </w:lvl>
  </w:abstractNum>
  <w:abstractNum w:abstractNumId="23" w15:restartNumberingAfterBreak="0">
    <w:nsid w:val="65B64418"/>
    <w:multiLevelType w:val="hybridMultilevel"/>
    <w:tmpl w:val="0220C784"/>
    <w:lvl w:ilvl="0" w:tplc="AB16016C">
      <w:start w:val="1"/>
      <w:numFmt w:val="decimal"/>
      <w:lvlText w:val="%1."/>
      <w:lvlJc w:val="left"/>
      <w:pPr>
        <w:ind w:left="76" w:hanging="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4"/>
        <w:szCs w:val="4"/>
        <w:lang w:val="uk-UA" w:eastAsia="en-US" w:bidi="ar-SA"/>
      </w:rPr>
    </w:lvl>
    <w:lvl w:ilvl="1" w:tplc="D1C8A17A">
      <w:numFmt w:val="bullet"/>
      <w:lvlText w:val="•"/>
      <w:lvlJc w:val="left"/>
      <w:pPr>
        <w:ind w:left="139" w:hanging="67"/>
      </w:pPr>
      <w:rPr>
        <w:rFonts w:hint="default"/>
        <w:lang w:val="uk-UA" w:eastAsia="en-US" w:bidi="ar-SA"/>
      </w:rPr>
    </w:lvl>
    <w:lvl w:ilvl="2" w:tplc="434E6FAA">
      <w:numFmt w:val="bullet"/>
      <w:lvlText w:val="•"/>
      <w:lvlJc w:val="left"/>
      <w:pPr>
        <w:ind w:left="198" w:hanging="67"/>
      </w:pPr>
      <w:rPr>
        <w:rFonts w:hint="default"/>
        <w:lang w:val="uk-UA" w:eastAsia="en-US" w:bidi="ar-SA"/>
      </w:rPr>
    </w:lvl>
    <w:lvl w:ilvl="3" w:tplc="4412CA6E">
      <w:numFmt w:val="bullet"/>
      <w:lvlText w:val="•"/>
      <w:lvlJc w:val="left"/>
      <w:pPr>
        <w:ind w:left="258" w:hanging="67"/>
      </w:pPr>
      <w:rPr>
        <w:rFonts w:hint="default"/>
        <w:lang w:val="uk-UA" w:eastAsia="en-US" w:bidi="ar-SA"/>
      </w:rPr>
    </w:lvl>
    <w:lvl w:ilvl="4" w:tplc="9676C28A">
      <w:numFmt w:val="bullet"/>
      <w:lvlText w:val="•"/>
      <w:lvlJc w:val="left"/>
      <w:pPr>
        <w:ind w:left="317" w:hanging="67"/>
      </w:pPr>
      <w:rPr>
        <w:rFonts w:hint="default"/>
        <w:lang w:val="uk-UA" w:eastAsia="en-US" w:bidi="ar-SA"/>
      </w:rPr>
    </w:lvl>
    <w:lvl w:ilvl="5" w:tplc="DAE632B8">
      <w:numFmt w:val="bullet"/>
      <w:lvlText w:val="•"/>
      <w:lvlJc w:val="left"/>
      <w:pPr>
        <w:ind w:left="377" w:hanging="67"/>
      </w:pPr>
      <w:rPr>
        <w:rFonts w:hint="default"/>
        <w:lang w:val="uk-UA" w:eastAsia="en-US" w:bidi="ar-SA"/>
      </w:rPr>
    </w:lvl>
    <w:lvl w:ilvl="6" w:tplc="1C241628">
      <w:numFmt w:val="bullet"/>
      <w:lvlText w:val="•"/>
      <w:lvlJc w:val="left"/>
      <w:pPr>
        <w:ind w:left="436" w:hanging="67"/>
      </w:pPr>
      <w:rPr>
        <w:rFonts w:hint="default"/>
        <w:lang w:val="uk-UA" w:eastAsia="en-US" w:bidi="ar-SA"/>
      </w:rPr>
    </w:lvl>
    <w:lvl w:ilvl="7" w:tplc="657CC96A">
      <w:numFmt w:val="bullet"/>
      <w:lvlText w:val="•"/>
      <w:lvlJc w:val="left"/>
      <w:pPr>
        <w:ind w:left="495" w:hanging="67"/>
      </w:pPr>
      <w:rPr>
        <w:rFonts w:hint="default"/>
        <w:lang w:val="uk-UA" w:eastAsia="en-US" w:bidi="ar-SA"/>
      </w:rPr>
    </w:lvl>
    <w:lvl w:ilvl="8" w:tplc="739EF418">
      <w:numFmt w:val="bullet"/>
      <w:lvlText w:val="•"/>
      <w:lvlJc w:val="left"/>
      <w:pPr>
        <w:ind w:left="555" w:hanging="67"/>
      </w:pPr>
      <w:rPr>
        <w:rFonts w:hint="default"/>
        <w:lang w:val="uk-UA" w:eastAsia="en-US" w:bidi="ar-SA"/>
      </w:rPr>
    </w:lvl>
  </w:abstractNum>
  <w:abstractNum w:abstractNumId="24" w15:restartNumberingAfterBreak="0">
    <w:nsid w:val="7CB4679B"/>
    <w:multiLevelType w:val="hybridMultilevel"/>
    <w:tmpl w:val="098E0412"/>
    <w:lvl w:ilvl="0" w:tplc="764482AE">
      <w:start w:val="1"/>
      <w:numFmt w:val="decimal"/>
      <w:lvlText w:val="%1."/>
      <w:lvlJc w:val="left"/>
      <w:pPr>
        <w:ind w:left="144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4"/>
        <w:szCs w:val="4"/>
        <w:lang w:val="uk-UA" w:eastAsia="en-US" w:bidi="ar-SA"/>
      </w:rPr>
    </w:lvl>
    <w:lvl w:ilvl="1" w:tplc="B97E97BE">
      <w:numFmt w:val="bullet"/>
      <w:lvlText w:val="•"/>
      <w:lvlJc w:val="left"/>
      <w:pPr>
        <w:ind w:left="193" w:hanging="67"/>
      </w:pPr>
      <w:rPr>
        <w:rFonts w:hint="default"/>
        <w:lang w:val="uk-UA" w:eastAsia="en-US" w:bidi="ar-SA"/>
      </w:rPr>
    </w:lvl>
    <w:lvl w:ilvl="2" w:tplc="EC04FA9A">
      <w:numFmt w:val="bullet"/>
      <w:lvlText w:val="•"/>
      <w:lvlJc w:val="left"/>
      <w:pPr>
        <w:ind w:left="246" w:hanging="67"/>
      </w:pPr>
      <w:rPr>
        <w:rFonts w:hint="default"/>
        <w:lang w:val="uk-UA" w:eastAsia="en-US" w:bidi="ar-SA"/>
      </w:rPr>
    </w:lvl>
    <w:lvl w:ilvl="3" w:tplc="7D5A723C">
      <w:numFmt w:val="bullet"/>
      <w:lvlText w:val="•"/>
      <w:lvlJc w:val="left"/>
      <w:pPr>
        <w:ind w:left="300" w:hanging="67"/>
      </w:pPr>
      <w:rPr>
        <w:rFonts w:hint="default"/>
        <w:lang w:val="uk-UA" w:eastAsia="en-US" w:bidi="ar-SA"/>
      </w:rPr>
    </w:lvl>
    <w:lvl w:ilvl="4" w:tplc="E2B4C848">
      <w:numFmt w:val="bullet"/>
      <w:lvlText w:val="•"/>
      <w:lvlJc w:val="left"/>
      <w:pPr>
        <w:ind w:left="353" w:hanging="67"/>
      </w:pPr>
      <w:rPr>
        <w:rFonts w:hint="default"/>
        <w:lang w:val="uk-UA" w:eastAsia="en-US" w:bidi="ar-SA"/>
      </w:rPr>
    </w:lvl>
    <w:lvl w:ilvl="5" w:tplc="1EC6EFD8">
      <w:numFmt w:val="bullet"/>
      <w:lvlText w:val="•"/>
      <w:lvlJc w:val="left"/>
      <w:pPr>
        <w:ind w:left="407" w:hanging="67"/>
      </w:pPr>
      <w:rPr>
        <w:rFonts w:hint="default"/>
        <w:lang w:val="uk-UA" w:eastAsia="en-US" w:bidi="ar-SA"/>
      </w:rPr>
    </w:lvl>
    <w:lvl w:ilvl="6" w:tplc="E3B641B4">
      <w:numFmt w:val="bullet"/>
      <w:lvlText w:val="•"/>
      <w:lvlJc w:val="left"/>
      <w:pPr>
        <w:ind w:left="460" w:hanging="67"/>
      </w:pPr>
      <w:rPr>
        <w:rFonts w:hint="default"/>
        <w:lang w:val="uk-UA" w:eastAsia="en-US" w:bidi="ar-SA"/>
      </w:rPr>
    </w:lvl>
    <w:lvl w:ilvl="7" w:tplc="087CD2F4">
      <w:numFmt w:val="bullet"/>
      <w:lvlText w:val="•"/>
      <w:lvlJc w:val="left"/>
      <w:pPr>
        <w:ind w:left="513" w:hanging="67"/>
      </w:pPr>
      <w:rPr>
        <w:rFonts w:hint="default"/>
        <w:lang w:val="uk-UA" w:eastAsia="en-US" w:bidi="ar-SA"/>
      </w:rPr>
    </w:lvl>
    <w:lvl w:ilvl="8" w:tplc="5BDED810">
      <w:numFmt w:val="bullet"/>
      <w:lvlText w:val="•"/>
      <w:lvlJc w:val="left"/>
      <w:pPr>
        <w:ind w:left="567" w:hanging="67"/>
      </w:pPr>
      <w:rPr>
        <w:rFonts w:hint="default"/>
        <w:lang w:val="uk-UA" w:eastAsia="en-US" w:bidi="ar-SA"/>
      </w:rPr>
    </w:lvl>
  </w:abstractNum>
  <w:abstractNum w:abstractNumId="25" w15:restartNumberingAfterBreak="0">
    <w:nsid w:val="7F61795A"/>
    <w:multiLevelType w:val="multilevel"/>
    <w:tmpl w:val="7D08F9BC"/>
    <w:lvl w:ilvl="0">
      <w:start w:val="1"/>
      <w:numFmt w:val="decimal"/>
      <w:lvlText w:val="%1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2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4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7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9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3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6" w:hanging="420"/>
      </w:pPr>
      <w:rPr>
        <w:rFonts w:hint="default"/>
        <w:lang w:val="uk-UA" w:eastAsia="en-US" w:bidi="ar-SA"/>
      </w:rPr>
    </w:lvl>
  </w:abstractNum>
  <w:num w:numId="1" w16cid:durableId="1661228204">
    <w:abstractNumId w:val="19"/>
  </w:num>
  <w:num w:numId="2" w16cid:durableId="1163088979">
    <w:abstractNumId w:val="0"/>
  </w:num>
  <w:num w:numId="3" w16cid:durableId="1565678716">
    <w:abstractNumId w:val="10"/>
  </w:num>
  <w:num w:numId="4" w16cid:durableId="1790583783">
    <w:abstractNumId w:val="20"/>
  </w:num>
  <w:num w:numId="5" w16cid:durableId="1106197224">
    <w:abstractNumId w:val="23"/>
  </w:num>
  <w:num w:numId="6" w16cid:durableId="297759285">
    <w:abstractNumId w:val="5"/>
  </w:num>
  <w:num w:numId="7" w16cid:durableId="2049404086">
    <w:abstractNumId w:val="18"/>
  </w:num>
  <w:num w:numId="8" w16cid:durableId="1586452713">
    <w:abstractNumId w:val="11"/>
  </w:num>
  <w:num w:numId="9" w16cid:durableId="51315834">
    <w:abstractNumId w:val="22"/>
  </w:num>
  <w:num w:numId="10" w16cid:durableId="199367277">
    <w:abstractNumId w:val="3"/>
  </w:num>
  <w:num w:numId="11" w16cid:durableId="1423643748">
    <w:abstractNumId w:val="7"/>
  </w:num>
  <w:num w:numId="12" w16cid:durableId="1769695889">
    <w:abstractNumId w:val="24"/>
  </w:num>
  <w:num w:numId="13" w16cid:durableId="1423529612">
    <w:abstractNumId w:val="1"/>
  </w:num>
  <w:num w:numId="14" w16cid:durableId="1813210013">
    <w:abstractNumId w:val="16"/>
  </w:num>
  <w:num w:numId="15" w16cid:durableId="1133905883">
    <w:abstractNumId w:val="14"/>
  </w:num>
  <w:num w:numId="16" w16cid:durableId="1018041502">
    <w:abstractNumId w:val="6"/>
  </w:num>
  <w:num w:numId="17" w16cid:durableId="123354174">
    <w:abstractNumId w:val="2"/>
  </w:num>
  <w:num w:numId="18" w16cid:durableId="1372924906">
    <w:abstractNumId w:val="21"/>
  </w:num>
  <w:num w:numId="19" w16cid:durableId="997154263">
    <w:abstractNumId w:val="15"/>
  </w:num>
  <w:num w:numId="20" w16cid:durableId="1773360683">
    <w:abstractNumId w:val="13"/>
  </w:num>
  <w:num w:numId="21" w16cid:durableId="1340427234">
    <w:abstractNumId w:val="17"/>
  </w:num>
  <w:num w:numId="22" w16cid:durableId="1067994316">
    <w:abstractNumId w:val="4"/>
  </w:num>
  <w:num w:numId="23" w16cid:durableId="502164272">
    <w:abstractNumId w:val="25"/>
  </w:num>
  <w:num w:numId="24" w16cid:durableId="357434291">
    <w:abstractNumId w:val="8"/>
  </w:num>
  <w:num w:numId="25" w16cid:durableId="1174683333">
    <w:abstractNumId w:val="9"/>
  </w:num>
  <w:num w:numId="26" w16cid:durableId="172574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DC"/>
    <w:rsid w:val="00000490"/>
    <w:rsid w:val="00010EE6"/>
    <w:rsid w:val="000139AA"/>
    <w:rsid w:val="00085525"/>
    <w:rsid w:val="00093D4B"/>
    <w:rsid w:val="000E2C0E"/>
    <w:rsid w:val="000F31F8"/>
    <w:rsid w:val="001105FC"/>
    <w:rsid w:val="00137D85"/>
    <w:rsid w:val="001B32A3"/>
    <w:rsid w:val="001C3105"/>
    <w:rsid w:val="001D23A9"/>
    <w:rsid w:val="00253EEA"/>
    <w:rsid w:val="0029739D"/>
    <w:rsid w:val="002B770E"/>
    <w:rsid w:val="002E532E"/>
    <w:rsid w:val="0030219B"/>
    <w:rsid w:val="00305D1B"/>
    <w:rsid w:val="00305DAC"/>
    <w:rsid w:val="00306F9F"/>
    <w:rsid w:val="00321693"/>
    <w:rsid w:val="003458A3"/>
    <w:rsid w:val="003463CB"/>
    <w:rsid w:val="0038018A"/>
    <w:rsid w:val="003878DC"/>
    <w:rsid w:val="003C340F"/>
    <w:rsid w:val="003E2694"/>
    <w:rsid w:val="003F2535"/>
    <w:rsid w:val="004055FE"/>
    <w:rsid w:val="00422307"/>
    <w:rsid w:val="00433131"/>
    <w:rsid w:val="00442B1D"/>
    <w:rsid w:val="0045298C"/>
    <w:rsid w:val="00456840"/>
    <w:rsid w:val="00474A02"/>
    <w:rsid w:val="00483BD6"/>
    <w:rsid w:val="004918F4"/>
    <w:rsid w:val="004A308E"/>
    <w:rsid w:val="004E20BA"/>
    <w:rsid w:val="004E2C10"/>
    <w:rsid w:val="00516DD1"/>
    <w:rsid w:val="0055476E"/>
    <w:rsid w:val="00555876"/>
    <w:rsid w:val="00571504"/>
    <w:rsid w:val="005C4297"/>
    <w:rsid w:val="005C6A5E"/>
    <w:rsid w:val="005D4320"/>
    <w:rsid w:val="00604E00"/>
    <w:rsid w:val="00606972"/>
    <w:rsid w:val="0061490A"/>
    <w:rsid w:val="006531C0"/>
    <w:rsid w:val="006620A2"/>
    <w:rsid w:val="00675E2E"/>
    <w:rsid w:val="006975ED"/>
    <w:rsid w:val="006A0644"/>
    <w:rsid w:val="006B33A7"/>
    <w:rsid w:val="006C0CA9"/>
    <w:rsid w:val="006E0650"/>
    <w:rsid w:val="00721300"/>
    <w:rsid w:val="00723C98"/>
    <w:rsid w:val="00725B3F"/>
    <w:rsid w:val="00730040"/>
    <w:rsid w:val="007600CB"/>
    <w:rsid w:val="007650F5"/>
    <w:rsid w:val="007814E0"/>
    <w:rsid w:val="007C2D62"/>
    <w:rsid w:val="007E0446"/>
    <w:rsid w:val="007E7141"/>
    <w:rsid w:val="008526E0"/>
    <w:rsid w:val="00866C60"/>
    <w:rsid w:val="0087753A"/>
    <w:rsid w:val="00884C04"/>
    <w:rsid w:val="008856F0"/>
    <w:rsid w:val="008D50D5"/>
    <w:rsid w:val="0097324A"/>
    <w:rsid w:val="00980732"/>
    <w:rsid w:val="009C3564"/>
    <w:rsid w:val="009C4F1D"/>
    <w:rsid w:val="009C63D1"/>
    <w:rsid w:val="009D014E"/>
    <w:rsid w:val="009D18DE"/>
    <w:rsid w:val="009D1F3D"/>
    <w:rsid w:val="009F34E9"/>
    <w:rsid w:val="00A24D82"/>
    <w:rsid w:val="00A7090F"/>
    <w:rsid w:val="00A84811"/>
    <w:rsid w:val="00AE3264"/>
    <w:rsid w:val="00AE6D9F"/>
    <w:rsid w:val="00B3706C"/>
    <w:rsid w:val="00B5194F"/>
    <w:rsid w:val="00B7745B"/>
    <w:rsid w:val="00BB70B4"/>
    <w:rsid w:val="00BD491D"/>
    <w:rsid w:val="00BF1901"/>
    <w:rsid w:val="00C00763"/>
    <w:rsid w:val="00C17B89"/>
    <w:rsid w:val="00C203C6"/>
    <w:rsid w:val="00C20F39"/>
    <w:rsid w:val="00C30CFB"/>
    <w:rsid w:val="00C655DC"/>
    <w:rsid w:val="00C77FB1"/>
    <w:rsid w:val="00C96B5B"/>
    <w:rsid w:val="00CD62F7"/>
    <w:rsid w:val="00CF66F1"/>
    <w:rsid w:val="00D252D8"/>
    <w:rsid w:val="00D53E20"/>
    <w:rsid w:val="00D80A0C"/>
    <w:rsid w:val="00DE5676"/>
    <w:rsid w:val="00E13452"/>
    <w:rsid w:val="00E32BBD"/>
    <w:rsid w:val="00E35886"/>
    <w:rsid w:val="00EA0929"/>
    <w:rsid w:val="00EE2D50"/>
    <w:rsid w:val="00EE381E"/>
    <w:rsid w:val="00F1496B"/>
    <w:rsid w:val="00F46C1E"/>
    <w:rsid w:val="00FA6C40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3A12"/>
  <w15:docId w15:val="{B0D7E99C-B424-48D7-A36F-BD2229DE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50D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50D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D50D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50D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0185-42F5-47E2-B07C-683569E4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3372</Words>
  <Characters>26774</Characters>
  <Application>Microsoft Office Word</Application>
  <DocSecurity>0</DocSecurity>
  <Lines>535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Zlenko</dc:creator>
  <cp:lastModifiedBy>Anna Zlenko</cp:lastModifiedBy>
  <cp:revision>7</cp:revision>
  <dcterms:created xsi:type="dcterms:W3CDTF">2026-03-11T09:33:00Z</dcterms:created>
  <dcterms:modified xsi:type="dcterms:W3CDTF">2026-03-11T12:44:00Z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iLovePDF</vt:lpwstr>
  </property>
</Properties>
</file>